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Default Extension="jpeg" ContentType="image/jpeg"/>
  <Default Extension="wmf" ContentType="image/x-wmf"/>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oter7.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5.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19F4" w:rsidRDefault="003A19F4" w:rsidP="003A19F4">
      <w:pPr>
        <w:jc w:val="center"/>
        <w:rPr>
          <w:b/>
          <w:color w:val="365F91"/>
          <w:sz w:val="28"/>
          <w:szCs w:val="28"/>
        </w:rPr>
      </w:pPr>
    </w:p>
    <w:p w:rsidR="003A19F4" w:rsidRDefault="003A19F4" w:rsidP="003A19F4">
      <w:pPr>
        <w:rPr>
          <w:b/>
          <w:color w:val="365F91"/>
          <w:sz w:val="28"/>
          <w:szCs w:val="28"/>
        </w:rPr>
      </w:pPr>
    </w:p>
    <w:p w:rsidR="003A19F4" w:rsidRPr="00F004FF" w:rsidRDefault="003A19F4" w:rsidP="003A19F4">
      <w:pPr>
        <w:rPr>
          <w:b/>
          <w:color w:val="365F91"/>
          <w:sz w:val="28"/>
          <w:szCs w:val="28"/>
        </w:rPr>
      </w:pPr>
      <w:r w:rsidRPr="00F004FF">
        <w:rPr>
          <w:b/>
          <w:noProof/>
          <w:color w:val="365F91"/>
          <w:sz w:val="28"/>
          <w:szCs w:val="28"/>
          <w:lang w:eastAsia="tr-TR"/>
        </w:rPr>
        <w:drawing>
          <wp:inline distT="0" distB="0" distL="0" distR="0">
            <wp:extent cx="5762625" cy="1414780"/>
            <wp:effectExtent l="19050" t="0" r="9525" b="0"/>
            <wp:docPr id="1" name="Resim 3" descr="C:\Users\EMİNE KAZANÇ\Desktop\Makelsan 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C:\Users\EMİNE KAZANÇ\Desktop\Makelsan logo1.jpg"/>
                    <pic:cNvPicPr>
                      <a:picLocks noChangeAspect="1" noChangeArrowheads="1"/>
                    </pic:cNvPicPr>
                  </pic:nvPicPr>
                  <pic:blipFill>
                    <a:blip r:embed="rId8" cstate="print"/>
                    <a:srcRect/>
                    <a:stretch>
                      <a:fillRect/>
                    </a:stretch>
                  </pic:blipFill>
                  <pic:spPr bwMode="auto">
                    <a:xfrm>
                      <a:off x="0" y="0"/>
                      <a:ext cx="5762625" cy="1414780"/>
                    </a:xfrm>
                    <a:prstGeom prst="rect">
                      <a:avLst/>
                    </a:prstGeom>
                    <a:noFill/>
                    <a:ln w="9525">
                      <a:noFill/>
                      <a:miter lim="800000"/>
                      <a:headEnd/>
                      <a:tailEnd/>
                    </a:ln>
                  </pic:spPr>
                </pic:pic>
              </a:graphicData>
            </a:graphic>
          </wp:inline>
        </w:drawing>
      </w:r>
    </w:p>
    <w:p w:rsidR="003A19F4" w:rsidRPr="00F004FF" w:rsidRDefault="003A19F4" w:rsidP="003A19F4">
      <w:pPr>
        <w:rPr>
          <w:b/>
          <w:color w:val="365F91"/>
          <w:sz w:val="28"/>
          <w:szCs w:val="28"/>
        </w:rPr>
      </w:pPr>
    </w:p>
    <w:p w:rsidR="003A19F4" w:rsidRPr="00F004FF" w:rsidRDefault="003A19F4" w:rsidP="003A19F4">
      <w:pPr>
        <w:spacing w:before="120" w:after="120"/>
        <w:jc w:val="center"/>
        <w:rPr>
          <w:sz w:val="72"/>
          <w:szCs w:val="72"/>
        </w:rPr>
      </w:pPr>
      <w:r w:rsidRPr="00F004FF">
        <w:rPr>
          <w:sz w:val="72"/>
          <w:szCs w:val="72"/>
        </w:rPr>
        <w:t>KULLANMA KILAVUZU</w:t>
      </w:r>
    </w:p>
    <w:p w:rsidR="004B1FD2" w:rsidRPr="00F004FF" w:rsidRDefault="009F7511" w:rsidP="003A19F4">
      <w:pPr>
        <w:pStyle w:val="AralkYok"/>
        <w:jc w:val="center"/>
        <w:rPr>
          <w:rFonts w:ascii="Cambria" w:hAnsi="Cambria"/>
          <w:sz w:val="56"/>
          <w:szCs w:val="56"/>
        </w:rPr>
      </w:pPr>
      <w:r>
        <w:rPr>
          <w:rFonts w:ascii="Cambria" w:hAnsi="Cambria"/>
          <w:sz w:val="56"/>
          <w:szCs w:val="56"/>
        </w:rPr>
        <w:t xml:space="preserve">TRAFOLU </w:t>
      </w:r>
      <w:r w:rsidR="00374A44">
        <w:rPr>
          <w:rFonts w:ascii="Cambria" w:hAnsi="Cambria"/>
          <w:sz w:val="56"/>
          <w:szCs w:val="56"/>
        </w:rPr>
        <w:t>LEVELUPS T3</w:t>
      </w:r>
      <w:r w:rsidR="00DF1938">
        <w:rPr>
          <w:rFonts w:ascii="Cambria" w:hAnsi="Cambria"/>
          <w:sz w:val="56"/>
          <w:szCs w:val="56"/>
        </w:rPr>
        <w:t xml:space="preserve"> </w:t>
      </w:r>
      <w:r w:rsidR="003A19F4" w:rsidRPr="004B1FD2">
        <w:rPr>
          <w:rFonts w:ascii="Cambria" w:hAnsi="Cambria"/>
          <w:sz w:val="56"/>
          <w:szCs w:val="56"/>
        </w:rPr>
        <w:t>SERİSİ</w:t>
      </w:r>
    </w:p>
    <w:p w:rsidR="003A19F4" w:rsidRPr="00F004FF" w:rsidRDefault="007833B0" w:rsidP="003A19F4">
      <w:pPr>
        <w:pStyle w:val="AralkYok"/>
        <w:jc w:val="center"/>
        <w:rPr>
          <w:rFonts w:ascii="Cambria" w:hAnsi="Cambria"/>
          <w:sz w:val="40"/>
          <w:szCs w:val="40"/>
        </w:rPr>
      </w:pPr>
      <w:r>
        <w:rPr>
          <w:rFonts w:ascii="Cambria" w:hAnsi="Cambria"/>
          <w:sz w:val="40"/>
          <w:szCs w:val="40"/>
        </w:rPr>
        <w:t>6</w:t>
      </w:r>
      <w:r w:rsidR="003A19F4" w:rsidRPr="00F004FF">
        <w:rPr>
          <w:rFonts w:ascii="Cambria" w:hAnsi="Cambria"/>
          <w:sz w:val="40"/>
          <w:szCs w:val="40"/>
        </w:rPr>
        <w:t xml:space="preserve">0 - </w:t>
      </w:r>
      <w:r>
        <w:rPr>
          <w:rFonts w:ascii="Cambria" w:hAnsi="Cambria"/>
          <w:sz w:val="40"/>
          <w:szCs w:val="40"/>
        </w:rPr>
        <w:t>8</w:t>
      </w:r>
      <w:r w:rsidR="003A19F4" w:rsidRPr="00F004FF">
        <w:rPr>
          <w:rFonts w:ascii="Cambria" w:hAnsi="Cambria"/>
          <w:sz w:val="40"/>
          <w:szCs w:val="40"/>
        </w:rPr>
        <w:t>0 KVA</w:t>
      </w:r>
    </w:p>
    <w:p w:rsidR="003A19F4" w:rsidRPr="00F004FF" w:rsidRDefault="003A19F4" w:rsidP="003A19F4">
      <w:pPr>
        <w:rPr>
          <w:b/>
          <w:color w:val="365F91"/>
          <w:sz w:val="28"/>
          <w:szCs w:val="28"/>
        </w:rPr>
      </w:pPr>
    </w:p>
    <w:p w:rsidR="003A19F4" w:rsidRPr="00F004FF" w:rsidRDefault="00020817" w:rsidP="003A19F4">
      <w:pPr>
        <w:jc w:val="center"/>
        <w:rPr>
          <w:b/>
          <w:color w:val="365F91"/>
          <w:sz w:val="28"/>
          <w:szCs w:val="28"/>
        </w:rPr>
        <w:sectPr w:rsidR="003A19F4" w:rsidRPr="00F004FF" w:rsidSect="00087B0A">
          <w:headerReference w:type="default" r:id="rId9"/>
          <w:footerReference w:type="default" r:id="rId10"/>
          <w:headerReference w:type="first" r:id="rId11"/>
          <w:footerReference w:type="first" r:id="rId12"/>
          <w:pgSz w:w="11906" w:h="16838"/>
          <w:pgMar w:top="1417" w:right="1417" w:bottom="1417" w:left="1417" w:header="708" w:footer="708" w:gutter="0"/>
          <w:pgNumType w:fmt="lowerRoman" w:start="1"/>
          <w:cols w:space="708"/>
          <w:titlePg/>
          <w:docGrid w:linePitch="360"/>
        </w:sectPr>
      </w:pPr>
      <w:r>
        <w:rPr>
          <w:b/>
          <w:noProof/>
          <w:color w:val="365F91"/>
          <w:sz w:val="28"/>
          <w:szCs w:val="28"/>
          <w:lang w:eastAsia="tr-TR"/>
        </w:rPr>
        <w:drawing>
          <wp:inline distT="0" distB="0" distL="0" distR="0">
            <wp:extent cx="3681048" cy="4072270"/>
            <wp:effectExtent l="19050" t="0" r="0" b="0"/>
            <wp:docPr id="8" name="Resim 1" descr="\\192.168.1.5\Grafik\Kullanma Kılavuzları Görseller\Kullanma Kılavuzları Görselleri (2016)\MULVT0060-80-FMP (TrafoluUPS(3L))\UR-GE MULVT6080-FMP\MULVT0060 EN\JPG\MULVT6080EN01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5\Grafik\Kullanma Kılavuzları Görseller\Kullanma Kılavuzları Görselleri (2016)\MULVT0060-80-FMP (TrafoluUPS(3L))\UR-GE MULVT6080-FMP\MULVT0060 EN\JPG\MULVT6080EN01R0.jpg"/>
                    <pic:cNvPicPr>
                      <a:picLocks noChangeAspect="1" noChangeArrowheads="1"/>
                    </pic:cNvPicPr>
                  </pic:nvPicPr>
                  <pic:blipFill>
                    <a:blip r:embed="rId13" cstate="print"/>
                    <a:stretch>
                      <a:fillRect/>
                    </a:stretch>
                  </pic:blipFill>
                  <pic:spPr bwMode="auto">
                    <a:xfrm>
                      <a:off x="0" y="0"/>
                      <a:ext cx="3682486" cy="4073861"/>
                    </a:xfrm>
                    <a:prstGeom prst="rect">
                      <a:avLst/>
                    </a:prstGeom>
                    <a:noFill/>
                    <a:ln w="9525">
                      <a:noFill/>
                      <a:miter lim="800000"/>
                      <a:headEnd/>
                      <a:tailEnd/>
                    </a:ln>
                  </pic:spPr>
                </pic:pic>
              </a:graphicData>
            </a:graphic>
          </wp:inline>
        </w:drawing>
      </w:r>
    </w:p>
    <w:p w:rsidR="003A19F4" w:rsidRPr="00F004FF" w:rsidRDefault="003A19F4" w:rsidP="003A19F4">
      <w:pPr>
        <w:rPr>
          <w:b/>
          <w:color w:val="365F91"/>
          <w:sz w:val="28"/>
          <w:szCs w:val="28"/>
        </w:rPr>
      </w:pPr>
    </w:p>
    <w:p w:rsidR="003A19F4" w:rsidRDefault="003A19F4" w:rsidP="003A19F4">
      <w:pPr>
        <w:spacing w:line="240" w:lineRule="auto"/>
        <w:jc w:val="left"/>
        <w:rPr>
          <w:b/>
          <w:color w:val="365F91"/>
          <w:sz w:val="28"/>
          <w:szCs w:val="28"/>
        </w:rPr>
      </w:pPr>
      <w:r w:rsidRPr="00F004FF">
        <w:rPr>
          <w:b/>
          <w:color w:val="365F91"/>
          <w:sz w:val="28"/>
          <w:szCs w:val="28"/>
        </w:rPr>
        <w:br w:type="page"/>
      </w:r>
    </w:p>
    <w:p w:rsidR="00765259" w:rsidRPr="00F004FF" w:rsidRDefault="00765259" w:rsidP="003A19F4">
      <w:pPr>
        <w:spacing w:line="240" w:lineRule="auto"/>
        <w:jc w:val="left"/>
        <w:rPr>
          <w:b/>
          <w:color w:val="365F91"/>
          <w:sz w:val="28"/>
          <w:szCs w:val="28"/>
        </w:rPr>
      </w:pPr>
    </w:p>
    <w:p w:rsidR="003A19F4" w:rsidRPr="00F004FF" w:rsidRDefault="003A19F4" w:rsidP="003A19F4">
      <w:pPr>
        <w:spacing w:line="240" w:lineRule="auto"/>
        <w:jc w:val="left"/>
        <w:rPr>
          <w:b/>
          <w:color w:val="365F91"/>
          <w:sz w:val="28"/>
          <w:szCs w:val="28"/>
        </w:rPr>
      </w:pPr>
    </w:p>
    <w:p w:rsidR="003A19F4" w:rsidRDefault="003A19F4" w:rsidP="003A19F4">
      <w:pPr>
        <w:spacing w:line="240" w:lineRule="auto"/>
        <w:jc w:val="left"/>
        <w:rPr>
          <w:b/>
          <w:color w:val="365F91"/>
          <w:sz w:val="28"/>
          <w:szCs w:val="28"/>
        </w:rPr>
      </w:pPr>
    </w:p>
    <w:p w:rsidR="00307E04" w:rsidRDefault="00307E04" w:rsidP="003A19F4">
      <w:pPr>
        <w:spacing w:line="240" w:lineRule="auto"/>
        <w:jc w:val="left"/>
        <w:rPr>
          <w:b/>
          <w:color w:val="365F91"/>
          <w:sz w:val="28"/>
          <w:szCs w:val="28"/>
        </w:rPr>
      </w:pPr>
    </w:p>
    <w:p w:rsidR="00307E04" w:rsidRDefault="00307E04" w:rsidP="003A19F4">
      <w:pPr>
        <w:spacing w:line="240" w:lineRule="auto"/>
        <w:jc w:val="left"/>
        <w:rPr>
          <w:b/>
          <w:color w:val="365F91"/>
          <w:sz w:val="28"/>
          <w:szCs w:val="28"/>
        </w:rPr>
      </w:pPr>
    </w:p>
    <w:p w:rsidR="00307E04" w:rsidRDefault="00307E04" w:rsidP="003A19F4">
      <w:pPr>
        <w:spacing w:line="240" w:lineRule="auto"/>
        <w:jc w:val="left"/>
        <w:rPr>
          <w:b/>
          <w:color w:val="365F91"/>
          <w:sz w:val="28"/>
          <w:szCs w:val="28"/>
        </w:rPr>
      </w:pPr>
    </w:p>
    <w:p w:rsidR="00307E04" w:rsidRDefault="00307E04" w:rsidP="003A19F4">
      <w:pPr>
        <w:spacing w:line="240" w:lineRule="auto"/>
        <w:jc w:val="left"/>
        <w:rPr>
          <w:b/>
          <w:color w:val="365F91"/>
          <w:sz w:val="28"/>
          <w:szCs w:val="28"/>
        </w:rPr>
      </w:pPr>
    </w:p>
    <w:p w:rsidR="00307E04" w:rsidRDefault="00307E04" w:rsidP="003A19F4">
      <w:pPr>
        <w:spacing w:line="240" w:lineRule="auto"/>
        <w:jc w:val="left"/>
        <w:rPr>
          <w:b/>
          <w:color w:val="365F91"/>
          <w:sz w:val="28"/>
          <w:szCs w:val="28"/>
        </w:rPr>
      </w:pPr>
    </w:p>
    <w:p w:rsidR="00307E04" w:rsidRPr="00F004FF" w:rsidRDefault="00307E04" w:rsidP="003A19F4">
      <w:pPr>
        <w:spacing w:line="240" w:lineRule="auto"/>
        <w:jc w:val="left"/>
        <w:rPr>
          <w:b/>
          <w:color w:val="365F91"/>
          <w:sz w:val="28"/>
          <w:szCs w:val="28"/>
        </w:rPr>
      </w:pPr>
    </w:p>
    <w:p w:rsidR="003A19F4" w:rsidRPr="00F004FF" w:rsidRDefault="003A19F4" w:rsidP="003A19F4">
      <w:pPr>
        <w:spacing w:line="240" w:lineRule="auto"/>
        <w:jc w:val="left"/>
        <w:rPr>
          <w:b/>
          <w:color w:val="365F91"/>
          <w:sz w:val="28"/>
          <w:szCs w:val="28"/>
        </w:rPr>
      </w:pPr>
    </w:p>
    <w:p w:rsidR="003A19F4" w:rsidRPr="00F004FF" w:rsidRDefault="003A19F4" w:rsidP="003A19F4">
      <w:pPr>
        <w:spacing w:line="240" w:lineRule="auto"/>
        <w:jc w:val="left"/>
        <w:rPr>
          <w:b/>
          <w:color w:val="365F91"/>
          <w:sz w:val="28"/>
          <w:szCs w:val="28"/>
        </w:rPr>
      </w:pPr>
    </w:p>
    <w:p w:rsidR="003A19F4" w:rsidRPr="00F004FF" w:rsidRDefault="003A19F4" w:rsidP="003A19F4">
      <w:pPr>
        <w:spacing w:line="240" w:lineRule="auto"/>
        <w:jc w:val="center"/>
        <w:rPr>
          <w:b/>
          <w:color w:val="365F91"/>
          <w:sz w:val="28"/>
          <w:szCs w:val="28"/>
        </w:rPr>
      </w:pPr>
      <w:r w:rsidRPr="00F004FF">
        <w:rPr>
          <w:sz w:val="72"/>
          <w:szCs w:val="72"/>
        </w:rPr>
        <w:t>KULLANMA KILAVUZU</w:t>
      </w:r>
    </w:p>
    <w:p w:rsidR="003A19F4" w:rsidRPr="00F004FF" w:rsidRDefault="00C61C77" w:rsidP="003A19F4">
      <w:pPr>
        <w:pStyle w:val="AralkYok"/>
        <w:jc w:val="center"/>
        <w:rPr>
          <w:rFonts w:ascii="Cambria" w:hAnsi="Cambria"/>
          <w:sz w:val="56"/>
          <w:szCs w:val="56"/>
        </w:rPr>
      </w:pPr>
      <w:r>
        <w:rPr>
          <w:rFonts w:ascii="Cambria" w:hAnsi="Cambria"/>
          <w:sz w:val="56"/>
          <w:szCs w:val="56"/>
        </w:rPr>
        <w:t xml:space="preserve">TRAFOLU </w:t>
      </w:r>
      <w:r w:rsidR="00374A44">
        <w:rPr>
          <w:rFonts w:ascii="Cambria" w:hAnsi="Cambria"/>
          <w:sz w:val="56"/>
          <w:szCs w:val="56"/>
        </w:rPr>
        <w:t>LEVELUPS T3</w:t>
      </w:r>
      <w:r w:rsidR="003A19F4" w:rsidRPr="00F004FF">
        <w:rPr>
          <w:rFonts w:ascii="Cambria" w:hAnsi="Cambria"/>
          <w:sz w:val="56"/>
          <w:szCs w:val="56"/>
        </w:rPr>
        <w:t xml:space="preserve"> SERİSİ</w:t>
      </w:r>
    </w:p>
    <w:p w:rsidR="003A19F4" w:rsidRPr="00F004FF" w:rsidRDefault="007833B0" w:rsidP="003A19F4">
      <w:pPr>
        <w:pStyle w:val="AralkYok"/>
        <w:jc w:val="center"/>
        <w:rPr>
          <w:rFonts w:ascii="Cambria" w:hAnsi="Cambria"/>
          <w:sz w:val="40"/>
          <w:szCs w:val="40"/>
        </w:rPr>
      </w:pPr>
      <w:r>
        <w:rPr>
          <w:rFonts w:ascii="Cambria" w:hAnsi="Cambria"/>
          <w:sz w:val="40"/>
          <w:szCs w:val="40"/>
        </w:rPr>
        <w:t>6</w:t>
      </w:r>
      <w:r w:rsidR="003A19F4" w:rsidRPr="00F004FF">
        <w:rPr>
          <w:rFonts w:ascii="Cambria" w:hAnsi="Cambria"/>
          <w:sz w:val="40"/>
          <w:szCs w:val="40"/>
        </w:rPr>
        <w:t xml:space="preserve">0 - </w:t>
      </w:r>
      <w:r>
        <w:rPr>
          <w:rFonts w:ascii="Cambria" w:hAnsi="Cambria"/>
          <w:sz w:val="40"/>
          <w:szCs w:val="40"/>
        </w:rPr>
        <w:t>8</w:t>
      </w:r>
      <w:r w:rsidR="003A19F4" w:rsidRPr="00F004FF">
        <w:rPr>
          <w:rFonts w:ascii="Cambria" w:hAnsi="Cambria"/>
          <w:sz w:val="40"/>
          <w:szCs w:val="40"/>
        </w:rPr>
        <w:t>0 KVA</w:t>
      </w:r>
    </w:p>
    <w:p w:rsidR="0091274B" w:rsidRPr="00A70A55" w:rsidRDefault="0091274B" w:rsidP="003A19F4">
      <w:pPr>
        <w:pStyle w:val="AralkYok"/>
        <w:jc w:val="center"/>
        <w:rPr>
          <w:rFonts w:ascii="Cambria" w:hAnsi="Cambria"/>
        </w:rPr>
      </w:pPr>
      <w:r w:rsidRPr="00A70A55">
        <w:rPr>
          <w:rFonts w:ascii="Cambria" w:hAnsi="Cambria"/>
        </w:rPr>
        <w:t>GM-SD-03</w:t>
      </w:r>
    </w:p>
    <w:p w:rsidR="002D00A3" w:rsidRPr="00F004FF" w:rsidRDefault="002D00A3" w:rsidP="003A19F4">
      <w:pPr>
        <w:pStyle w:val="AralkYok"/>
        <w:jc w:val="center"/>
        <w:rPr>
          <w:rFonts w:ascii="Cambria" w:hAnsi="Cambria"/>
        </w:rPr>
      </w:pPr>
      <w:r w:rsidRPr="00A70A55">
        <w:rPr>
          <w:rFonts w:ascii="Cambria" w:hAnsi="Cambria"/>
        </w:rPr>
        <w:t>Rev. No</w:t>
      </w:r>
      <w:r w:rsidR="00456E86">
        <w:rPr>
          <w:rFonts w:ascii="Cambria" w:hAnsi="Cambria"/>
        </w:rPr>
        <w:t>3</w:t>
      </w:r>
      <w:r w:rsidRPr="00A70A55">
        <w:rPr>
          <w:rFonts w:ascii="Cambria" w:hAnsi="Cambria"/>
        </w:rPr>
        <w:t xml:space="preserve"> Rev. Tarihi </w:t>
      </w:r>
      <w:r w:rsidR="00456E86">
        <w:rPr>
          <w:rFonts w:ascii="Cambria" w:hAnsi="Cambria"/>
        </w:rPr>
        <w:t>30</w:t>
      </w:r>
      <w:r w:rsidRPr="00A70A55">
        <w:rPr>
          <w:rFonts w:ascii="Cambria" w:hAnsi="Cambria"/>
        </w:rPr>
        <w:t>.</w:t>
      </w:r>
      <w:r w:rsidR="00456E86">
        <w:rPr>
          <w:rFonts w:ascii="Cambria" w:hAnsi="Cambria"/>
        </w:rPr>
        <w:t>0</w:t>
      </w:r>
      <w:r w:rsidR="00A70A55" w:rsidRPr="00A70A55">
        <w:rPr>
          <w:rFonts w:ascii="Cambria" w:hAnsi="Cambria"/>
        </w:rPr>
        <w:t>1</w:t>
      </w:r>
      <w:r w:rsidRPr="00A70A55">
        <w:rPr>
          <w:rFonts w:ascii="Cambria" w:hAnsi="Cambria"/>
        </w:rPr>
        <w:t>.1</w:t>
      </w:r>
      <w:r w:rsidR="00456E86">
        <w:rPr>
          <w:rFonts w:ascii="Cambria" w:hAnsi="Cambria"/>
        </w:rPr>
        <w:t>7</w:t>
      </w:r>
    </w:p>
    <w:p w:rsidR="003A19F4" w:rsidRPr="00F004FF" w:rsidRDefault="003A19F4" w:rsidP="003A19F4">
      <w:pPr>
        <w:pStyle w:val="AralkYok"/>
        <w:jc w:val="center"/>
        <w:rPr>
          <w:rFonts w:ascii="Cambria" w:hAnsi="Cambria"/>
        </w:rPr>
      </w:pPr>
    </w:p>
    <w:p w:rsidR="003A19F4" w:rsidRPr="00F004FF" w:rsidRDefault="003A19F4" w:rsidP="003A19F4">
      <w:pPr>
        <w:spacing w:after="200"/>
        <w:jc w:val="center"/>
        <w:rPr>
          <w:b/>
          <w:color w:val="365F91"/>
          <w:sz w:val="28"/>
          <w:szCs w:val="28"/>
        </w:rPr>
        <w:sectPr w:rsidR="003A19F4" w:rsidRPr="00F004FF" w:rsidSect="00087B0A">
          <w:headerReference w:type="even" r:id="rId14"/>
          <w:headerReference w:type="default" r:id="rId15"/>
          <w:footerReference w:type="default" r:id="rId16"/>
          <w:headerReference w:type="first" r:id="rId17"/>
          <w:pgSz w:w="11906" w:h="16838"/>
          <w:pgMar w:top="1417" w:right="1417" w:bottom="1417" w:left="1417" w:header="708" w:footer="708" w:gutter="0"/>
          <w:pgNumType w:fmt="lowerRoman" w:start="1"/>
          <w:cols w:space="708"/>
          <w:titlePg/>
          <w:docGrid w:linePitch="360"/>
        </w:sectPr>
      </w:pPr>
    </w:p>
    <w:p w:rsidR="003A19F4" w:rsidRPr="00F004FF" w:rsidRDefault="003A19F4" w:rsidP="003A19F4">
      <w:pPr>
        <w:rPr>
          <w:b/>
          <w:color w:val="365F91"/>
          <w:sz w:val="28"/>
          <w:szCs w:val="28"/>
        </w:rPr>
      </w:pPr>
      <w:r w:rsidRPr="00F004FF">
        <w:rPr>
          <w:b/>
          <w:color w:val="365F91"/>
          <w:sz w:val="28"/>
          <w:szCs w:val="28"/>
        </w:rPr>
        <w:lastRenderedPageBreak/>
        <w:t>Kılavuz Hakkında</w:t>
      </w:r>
    </w:p>
    <w:p w:rsidR="003A19F4" w:rsidRPr="00F004FF" w:rsidRDefault="003A19F4" w:rsidP="003A19F4">
      <w:pPr>
        <w:rPr>
          <w:b/>
          <w:color w:val="365F91"/>
          <w:sz w:val="28"/>
          <w:szCs w:val="28"/>
        </w:rPr>
      </w:pPr>
    </w:p>
    <w:p w:rsidR="003A19F4" w:rsidRPr="00F004FF" w:rsidRDefault="003A19F4" w:rsidP="003A19F4">
      <w:r w:rsidRPr="00F004FF">
        <w:t>Bu kılavuz,</w:t>
      </w:r>
      <w:r w:rsidR="00767C40">
        <w:t xml:space="preserve"> Trafolu</w:t>
      </w:r>
      <w:r w:rsidRPr="00F004FF">
        <w:t xml:space="preserve"> </w:t>
      </w:r>
      <w:r w:rsidR="00374A44">
        <w:t>LEVELUPS T3</w:t>
      </w:r>
      <w:r w:rsidR="00DB2789">
        <w:t xml:space="preserve"> </w:t>
      </w:r>
      <w:r w:rsidR="007833B0">
        <w:t>6</w:t>
      </w:r>
      <w:r w:rsidRPr="00F004FF">
        <w:t>0-</w:t>
      </w:r>
      <w:r w:rsidR="007833B0">
        <w:t>8</w:t>
      </w:r>
      <w:r w:rsidRPr="00F004FF">
        <w:t xml:space="preserve">0 kVA </w:t>
      </w:r>
      <w:r w:rsidR="00DF1938">
        <w:t xml:space="preserve">KGK </w:t>
      </w:r>
      <w:r w:rsidRPr="00F004FF">
        <w:t>kullanıcıları için hazırlanmıştır.</w:t>
      </w:r>
    </w:p>
    <w:p w:rsidR="003A19F4" w:rsidRPr="00F004FF" w:rsidRDefault="003A19F4" w:rsidP="003A19F4"/>
    <w:p w:rsidR="003A19F4" w:rsidRPr="00F004FF" w:rsidRDefault="003A19F4" w:rsidP="003A19F4">
      <w:pPr>
        <w:rPr>
          <w:b/>
          <w:color w:val="365F91"/>
          <w:szCs w:val="20"/>
        </w:rPr>
      </w:pPr>
      <w:r w:rsidRPr="00F004FF">
        <w:rPr>
          <w:b/>
          <w:color w:val="365F91"/>
          <w:szCs w:val="20"/>
        </w:rPr>
        <w:t>Yardımcı kılavuzlar</w:t>
      </w:r>
    </w:p>
    <w:p w:rsidR="003A19F4" w:rsidRPr="00F004FF" w:rsidRDefault="003A19F4" w:rsidP="003A19F4">
      <w:pPr>
        <w:rPr>
          <w:b/>
          <w:color w:val="365F91"/>
        </w:rPr>
      </w:pPr>
    </w:p>
    <w:p w:rsidR="003A19F4" w:rsidRPr="00F004FF" w:rsidRDefault="003A19F4" w:rsidP="003A19F4">
      <w:r w:rsidRPr="00F004FF">
        <w:t xml:space="preserve">Bu cihaz ve opsiyonları hakkında daha fazla bilgi için, </w:t>
      </w:r>
      <w:hyperlink r:id="rId18" w:history="1">
        <w:r w:rsidRPr="00F004FF">
          <w:rPr>
            <w:rStyle w:val="Kpr"/>
          </w:rPr>
          <w:t>www.makelsan.com.tr</w:t>
        </w:r>
      </w:hyperlink>
      <w:r w:rsidRPr="00F004FF">
        <w:t xml:space="preserve"> adresini ziyaret ediniz.</w:t>
      </w:r>
    </w:p>
    <w:p w:rsidR="003A19F4" w:rsidRPr="00F004FF" w:rsidRDefault="003A19F4" w:rsidP="003A19F4"/>
    <w:p w:rsidR="003A19F4" w:rsidRPr="00F004FF" w:rsidRDefault="003A19F4" w:rsidP="003A19F4">
      <w:pPr>
        <w:rPr>
          <w:b/>
          <w:color w:val="365F91"/>
          <w:szCs w:val="20"/>
        </w:rPr>
      </w:pPr>
      <w:r w:rsidRPr="00F004FF">
        <w:rPr>
          <w:b/>
          <w:color w:val="365F91"/>
          <w:szCs w:val="20"/>
        </w:rPr>
        <w:t xml:space="preserve">Güncellemeler </w:t>
      </w:r>
    </w:p>
    <w:p w:rsidR="003A19F4" w:rsidRPr="00F004FF" w:rsidRDefault="003A19F4" w:rsidP="003A19F4">
      <w:pPr>
        <w:rPr>
          <w:b/>
          <w:color w:val="365F91"/>
        </w:rPr>
      </w:pPr>
    </w:p>
    <w:p w:rsidR="003A19F4" w:rsidRDefault="003A19F4" w:rsidP="003A19F4">
      <w:r w:rsidRPr="00F004FF">
        <w:t xml:space="preserve">Güncellemeler için </w:t>
      </w:r>
      <w:hyperlink r:id="rId19" w:history="1">
        <w:r w:rsidRPr="00F004FF">
          <w:rPr>
            <w:rStyle w:val="Kpr"/>
          </w:rPr>
          <w:t>www.makelsan.com.tr</w:t>
        </w:r>
      </w:hyperlink>
      <w:r w:rsidRPr="00F004FF">
        <w:t xml:space="preserve"> adresini ziyaret edin. Her zaman güncel kılavuzları kullanınız.</w:t>
      </w:r>
    </w:p>
    <w:p w:rsidR="0099465E" w:rsidRPr="0099465E" w:rsidRDefault="0099465E" w:rsidP="0099465E">
      <w:pPr>
        <w:pStyle w:val="Balk2"/>
        <w:shd w:val="clear" w:color="auto" w:fill="FDFDFD"/>
        <w:jc w:val="left"/>
        <w:rPr>
          <w:rFonts w:ascii="Trebuchet MS" w:hAnsi="Trebuchet MS"/>
          <w:color w:val="1F497D" w:themeColor="text2"/>
          <w:sz w:val="22"/>
          <w:szCs w:val="22"/>
        </w:rPr>
      </w:pPr>
      <w:bookmarkStart w:id="0" w:name="_Toc425337270"/>
      <w:bookmarkStart w:id="1" w:name="_Toc427051018"/>
      <w:r w:rsidRPr="0099465E">
        <w:rPr>
          <w:color w:val="1F497D" w:themeColor="text2"/>
          <w:sz w:val="22"/>
          <w:szCs w:val="22"/>
        </w:rPr>
        <w:t>Sevkiyat</w:t>
      </w:r>
      <w:bookmarkEnd w:id="0"/>
      <w:bookmarkEnd w:id="1"/>
      <w:r w:rsidRPr="0099465E">
        <w:rPr>
          <w:rFonts w:ascii="Trebuchet MS" w:hAnsi="Trebuchet MS"/>
          <w:color w:val="1F497D" w:themeColor="text2"/>
          <w:sz w:val="22"/>
          <w:szCs w:val="22"/>
        </w:rPr>
        <w:t> </w:t>
      </w:r>
    </w:p>
    <w:p w:rsidR="0099465E" w:rsidRPr="00767BED" w:rsidRDefault="0099465E" w:rsidP="0099465E">
      <w:pPr>
        <w:jc w:val="left"/>
      </w:pPr>
      <w:r w:rsidRPr="00767BED">
        <w:t>Taşıma aracın</w:t>
      </w:r>
      <w:r>
        <w:t>ın</w:t>
      </w:r>
      <w:r w:rsidRPr="00767BED">
        <w:t xml:space="preserve"> ya da tutamaçlarının KGK’ nın ağırlığını taşıyacak karakterde ve yeterlilikte olması gerekmektedir.</w:t>
      </w:r>
    </w:p>
    <w:p w:rsidR="0099465E" w:rsidRDefault="0099465E" w:rsidP="0099465E">
      <w:pPr>
        <w:rPr>
          <w:b/>
          <w:color w:val="FF0000"/>
          <w:szCs w:val="20"/>
        </w:rPr>
      </w:pPr>
      <w:r w:rsidRPr="00F004FF">
        <w:rPr>
          <w:b/>
          <w:noProof/>
          <w:color w:val="FF0000"/>
          <w:szCs w:val="20"/>
          <w:lang w:eastAsia="tr-TR"/>
        </w:rPr>
        <w:drawing>
          <wp:anchor distT="0" distB="0" distL="114300" distR="114300" simplePos="0" relativeHeight="251869184" behindDoc="0" locked="0" layoutInCell="1" allowOverlap="1">
            <wp:simplePos x="0" y="0"/>
            <wp:positionH relativeFrom="column">
              <wp:posOffset>22860</wp:posOffset>
            </wp:positionH>
            <wp:positionV relativeFrom="paragraph">
              <wp:posOffset>41275</wp:posOffset>
            </wp:positionV>
            <wp:extent cx="597535" cy="478155"/>
            <wp:effectExtent l="19050" t="0" r="0" b="0"/>
            <wp:wrapThrough wrapText="bothSides">
              <wp:wrapPolygon edited="0">
                <wp:start x="8264" y="0"/>
                <wp:lineTo x="1377" y="13769"/>
                <wp:lineTo x="-689" y="20653"/>
                <wp:lineTo x="21348" y="20653"/>
                <wp:lineTo x="21348" y="19793"/>
                <wp:lineTo x="19282" y="13769"/>
                <wp:lineTo x="12395" y="0"/>
                <wp:lineTo x="8264" y="0"/>
              </wp:wrapPolygon>
            </wp:wrapThrough>
            <wp:docPr id="6"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7535" cy="478155"/>
                    </a:xfrm>
                    <a:prstGeom prst="rect">
                      <a:avLst/>
                    </a:prstGeom>
                    <a:noFill/>
                    <a:ln w="9525">
                      <a:noFill/>
                      <a:miter lim="800000"/>
                      <a:headEnd/>
                      <a:tailEnd/>
                    </a:ln>
                  </pic:spPr>
                </pic:pic>
              </a:graphicData>
            </a:graphic>
          </wp:anchor>
        </w:drawing>
      </w:r>
    </w:p>
    <w:p w:rsidR="0099465E" w:rsidRDefault="0099465E" w:rsidP="0099465E">
      <w:pPr>
        <w:jc w:val="left"/>
        <w:rPr>
          <w:b/>
          <w:color w:val="FF0000"/>
          <w:szCs w:val="20"/>
        </w:rPr>
      </w:pPr>
      <w:r>
        <w:rPr>
          <w:b/>
          <w:color w:val="FF0000"/>
          <w:szCs w:val="20"/>
        </w:rPr>
        <w:t>AĞIR YÜKLERİ YARDIMSIZ KALDIRMAYINIZ!</w:t>
      </w:r>
    </w:p>
    <w:p w:rsidR="0099465E" w:rsidRDefault="0099465E" w:rsidP="0099465E"/>
    <w:p w:rsidR="007443B7" w:rsidRDefault="007443B7" w:rsidP="0099465E"/>
    <w:p w:rsidR="007443B7" w:rsidRDefault="007443B7" w:rsidP="0099465E"/>
    <w:tbl>
      <w:tblPr>
        <w:tblW w:w="0" w:type="auto"/>
        <w:jc w:val="center"/>
        <w:tblBorders>
          <w:top w:val="single" w:sz="4" w:space="0" w:color="auto"/>
          <w:left w:val="single" w:sz="4" w:space="0" w:color="auto"/>
          <w:bottom w:val="single" w:sz="4" w:space="0" w:color="auto"/>
          <w:right w:val="single" w:sz="4" w:space="0" w:color="auto"/>
        </w:tblBorders>
        <w:tblLook w:val="04A0"/>
      </w:tblPr>
      <w:tblGrid>
        <w:gridCol w:w="3882"/>
        <w:gridCol w:w="4731"/>
      </w:tblGrid>
      <w:tr w:rsidR="00E61E34" w:rsidTr="00E61E34">
        <w:trPr>
          <w:jc w:val="center"/>
        </w:trPr>
        <w:tc>
          <w:tcPr>
            <w:tcW w:w="3882" w:type="dxa"/>
            <w:tcBorders>
              <w:top w:val="single" w:sz="4" w:space="0" w:color="auto"/>
              <w:left w:val="single" w:sz="4" w:space="0" w:color="auto"/>
              <w:bottom w:val="single" w:sz="4" w:space="0" w:color="auto"/>
              <w:right w:val="single" w:sz="4" w:space="0" w:color="auto"/>
            </w:tcBorders>
            <w:hideMark/>
          </w:tcPr>
          <w:p w:rsidR="00E61E34" w:rsidRDefault="00E61E34">
            <w:pPr>
              <w:spacing w:line="240" w:lineRule="auto"/>
              <w:jc w:val="center"/>
              <w:rPr>
                <w:sz w:val="20"/>
                <w:szCs w:val="20"/>
                <w:lang w:eastAsia="tr-TR"/>
              </w:rPr>
            </w:pPr>
            <w:r>
              <w:rPr>
                <w:sz w:val="20"/>
                <w:szCs w:val="20"/>
                <w:lang w:eastAsia="tr-TR"/>
              </w:rPr>
              <w:t>1 Kişi</w:t>
            </w:r>
          </w:p>
        </w:tc>
        <w:tc>
          <w:tcPr>
            <w:tcW w:w="4731" w:type="dxa"/>
            <w:tcBorders>
              <w:top w:val="single" w:sz="4" w:space="0" w:color="auto"/>
              <w:left w:val="single" w:sz="4" w:space="0" w:color="auto"/>
              <w:bottom w:val="single" w:sz="4" w:space="0" w:color="auto"/>
              <w:right w:val="single" w:sz="4" w:space="0" w:color="auto"/>
            </w:tcBorders>
            <w:hideMark/>
          </w:tcPr>
          <w:p w:rsidR="00E61E34" w:rsidRDefault="00E61E34">
            <w:pPr>
              <w:spacing w:line="240" w:lineRule="auto"/>
              <w:jc w:val="center"/>
              <w:rPr>
                <w:sz w:val="20"/>
                <w:szCs w:val="20"/>
                <w:lang w:eastAsia="tr-TR"/>
              </w:rPr>
            </w:pPr>
            <w:r>
              <w:rPr>
                <w:sz w:val="20"/>
                <w:szCs w:val="20"/>
                <w:lang w:eastAsia="tr-TR"/>
              </w:rPr>
              <w:t>&lt;18 kg (&lt;40 lb)</w:t>
            </w:r>
          </w:p>
        </w:tc>
      </w:tr>
      <w:tr w:rsidR="00E61E34" w:rsidTr="00E61E34">
        <w:trPr>
          <w:jc w:val="center"/>
        </w:trPr>
        <w:tc>
          <w:tcPr>
            <w:tcW w:w="3882" w:type="dxa"/>
            <w:tcBorders>
              <w:top w:val="single" w:sz="4" w:space="0" w:color="auto"/>
              <w:left w:val="single" w:sz="4" w:space="0" w:color="auto"/>
              <w:bottom w:val="single" w:sz="4" w:space="0" w:color="auto"/>
              <w:right w:val="single" w:sz="4" w:space="0" w:color="auto"/>
            </w:tcBorders>
            <w:hideMark/>
          </w:tcPr>
          <w:p w:rsidR="00E61E34" w:rsidRDefault="00E61E34">
            <w:pPr>
              <w:spacing w:line="240" w:lineRule="auto"/>
              <w:jc w:val="center"/>
              <w:rPr>
                <w:sz w:val="20"/>
                <w:szCs w:val="20"/>
                <w:lang w:eastAsia="tr-TR"/>
              </w:rPr>
            </w:pPr>
            <w:r>
              <w:rPr>
                <w:sz w:val="20"/>
                <w:szCs w:val="20"/>
                <w:lang w:eastAsia="tr-TR"/>
              </w:rPr>
              <w:t>2 Kişi</w:t>
            </w:r>
          </w:p>
        </w:tc>
        <w:tc>
          <w:tcPr>
            <w:tcW w:w="4731" w:type="dxa"/>
            <w:tcBorders>
              <w:top w:val="single" w:sz="4" w:space="0" w:color="auto"/>
              <w:left w:val="single" w:sz="4" w:space="0" w:color="auto"/>
              <w:bottom w:val="single" w:sz="4" w:space="0" w:color="auto"/>
              <w:right w:val="single" w:sz="4" w:space="0" w:color="auto"/>
            </w:tcBorders>
            <w:hideMark/>
          </w:tcPr>
          <w:p w:rsidR="00E61E34" w:rsidRDefault="00E61E34">
            <w:pPr>
              <w:spacing w:line="240" w:lineRule="auto"/>
              <w:jc w:val="center"/>
              <w:rPr>
                <w:sz w:val="20"/>
                <w:szCs w:val="20"/>
                <w:lang w:eastAsia="tr-TR"/>
              </w:rPr>
            </w:pPr>
            <w:r>
              <w:rPr>
                <w:sz w:val="20"/>
                <w:szCs w:val="20"/>
                <w:lang w:eastAsia="tr-TR"/>
              </w:rPr>
              <w:t>18-32 kg (40-70 lb)</w:t>
            </w:r>
          </w:p>
        </w:tc>
      </w:tr>
      <w:tr w:rsidR="00E61E34" w:rsidTr="00E61E34">
        <w:trPr>
          <w:jc w:val="center"/>
        </w:trPr>
        <w:tc>
          <w:tcPr>
            <w:tcW w:w="3882" w:type="dxa"/>
            <w:tcBorders>
              <w:top w:val="single" w:sz="4" w:space="0" w:color="auto"/>
              <w:left w:val="single" w:sz="4" w:space="0" w:color="auto"/>
              <w:bottom w:val="single" w:sz="4" w:space="0" w:color="auto"/>
              <w:right w:val="single" w:sz="4" w:space="0" w:color="auto"/>
            </w:tcBorders>
            <w:hideMark/>
          </w:tcPr>
          <w:p w:rsidR="00E61E34" w:rsidRDefault="00E61E34">
            <w:pPr>
              <w:spacing w:line="240" w:lineRule="auto"/>
              <w:jc w:val="center"/>
              <w:rPr>
                <w:sz w:val="20"/>
                <w:szCs w:val="20"/>
                <w:lang w:eastAsia="tr-TR"/>
              </w:rPr>
            </w:pPr>
            <w:r>
              <w:rPr>
                <w:sz w:val="20"/>
                <w:szCs w:val="20"/>
                <w:lang w:eastAsia="tr-TR"/>
              </w:rPr>
              <w:t>3 Kişi</w:t>
            </w:r>
          </w:p>
        </w:tc>
        <w:tc>
          <w:tcPr>
            <w:tcW w:w="4731" w:type="dxa"/>
            <w:tcBorders>
              <w:top w:val="single" w:sz="4" w:space="0" w:color="auto"/>
              <w:left w:val="single" w:sz="4" w:space="0" w:color="auto"/>
              <w:bottom w:val="single" w:sz="4" w:space="0" w:color="auto"/>
              <w:right w:val="single" w:sz="4" w:space="0" w:color="auto"/>
            </w:tcBorders>
            <w:hideMark/>
          </w:tcPr>
          <w:p w:rsidR="00E61E34" w:rsidRDefault="00E61E34">
            <w:pPr>
              <w:spacing w:line="240" w:lineRule="auto"/>
              <w:jc w:val="center"/>
              <w:rPr>
                <w:sz w:val="20"/>
                <w:szCs w:val="20"/>
                <w:lang w:eastAsia="tr-TR"/>
              </w:rPr>
            </w:pPr>
            <w:r>
              <w:rPr>
                <w:sz w:val="20"/>
                <w:szCs w:val="20"/>
                <w:lang w:eastAsia="tr-TR"/>
              </w:rPr>
              <w:t>32-55 kg (70-120 lb)</w:t>
            </w:r>
          </w:p>
        </w:tc>
      </w:tr>
      <w:tr w:rsidR="00E61E34" w:rsidTr="00E61E34">
        <w:trPr>
          <w:jc w:val="center"/>
        </w:trPr>
        <w:tc>
          <w:tcPr>
            <w:tcW w:w="3882" w:type="dxa"/>
            <w:tcBorders>
              <w:top w:val="single" w:sz="4" w:space="0" w:color="auto"/>
              <w:left w:val="single" w:sz="4" w:space="0" w:color="auto"/>
              <w:bottom w:val="single" w:sz="4" w:space="0" w:color="auto"/>
              <w:right w:val="single" w:sz="4" w:space="0" w:color="auto"/>
            </w:tcBorders>
            <w:hideMark/>
          </w:tcPr>
          <w:p w:rsidR="00E61E34" w:rsidRDefault="00E61E34">
            <w:pPr>
              <w:spacing w:line="240" w:lineRule="auto"/>
              <w:jc w:val="center"/>
              <w:rPr>
                <w:sz w:val="20"/>
                <w:szCs w:val="20"/>
                <w:lang w:eastAsia="tr-TR"/>
              </w:rPr>
            </w:pPr>
            <w:r>
              <w:rPr>
                <w:sz w:val="20"/>
                <w:szCs w:val="20"/>
                <w:lang w:eastAsia="tr-TR"/>
              </w:rPr>
              <w:t>Taşıma araç/ekipmanları</w:t>
            </w:r>
          </w:p>
        </w:tc>
        <w:tc>
          <w:tcPr>
            <w:tcW w:w="4731" w:type="dxa"/>
            <w:tcBorders>
              <w:top w:val="single" w:sz="4" w:space="0" w:color="auto"/>
              <w:left w:val="single" w:sz="4" w:space="0" w:color="auto"/>
              <w:bottom w:val="single" w:sz="4" w:space="0" w:color="auto"/>
              <w:right w:val="single" w:sz="4" w:space="0" w:color="auto"/>
            </w:tcBorders>
            <w:hideMark/>
          </w:tcPr>
          <w:p w:rsidR="00E61E34" w:rsidRDefault="00E61E34">
            <w:pPr>
              <w:spacing w:line="240" w:lineRule="auto"/>
              <w:jc w:val="center"/>
              <w:rPr>
                <w:sz w:val="20"/>
                <w:szCs w:val="20"/>
                <w:lang w:eastAsia="tr-TR"/>
              </w:rPr>
            </w:pPr>
            <w:r>
              <w:rPr>
                <w:sz w:val="20"/>
                <w:szCs w:val="20"/>
                <w:lang w:eastAsia="tr-TR"/>
              </w:rPr>
              <w:t>&gt;55 kg (&gt;120 lb)</w:t>
            </w:r>
          </w:p>
        </w:tc>
      </w:tr>
    </w:tbl>
    <w:p w:rsidR="0099465E" w:rsidRDefault="0099465E" w:rsidP="0099465E"/>
    <w:p w:rsidR="0099465E" w:rsidRPr="00767BED" w:rsidRDefault="0099465E" w:rsidP="0099465E">
      <w:pPr>
        <w:spacing w:after="200"/>
        <w:jc w:val="left"/>
      </w:pPr>
      <w:r w:rsidRPr="00767BED">
        <w:t>Özellikle cihaz içinde aküler varken ani hareketlerden sakınınız.</w:t>
      </w:r>
    </w:p>
    <w:p w:rsidR="0099465E" w:rsidRDefault="0099465E" w:rsidP="0099465E">
      <w:pPr>
        <w:spacing w:after="200"/>
      </w:pPr>
      <w:r>
        <w:rPr>
          <w:noProof/>
          <w:lang w:eastAsia="tr-TR"/>
        </w:rPr>
        <w:drawing>
          <wp:anchor distT="0" distB="0" distL="114300" distR="114300" simplePos="0" relativeHeight="251870208" behindDoc="0" locked="0" layoutInCell="1" allowOverlap="1">
            <wp:simplePos x="0" y="0"/>
            <wp:positionH relativeFrom="column">
              <wp:posOffset>649605</wp:posOffset>
            </wp:positionH>
            <wp:positionV relativeFrom="paragraph">
              <wp:posOffset>1905</wp:posOffset>
            </wp:positionV>
            <wp:extent cx="4502150" cy="1022350"/>
            <wp:effectExtent l="19050" t="0" r="0" b="0"/>
            <wp:wrapNone/>
            <wp:docPr id="12" name="3 Resim" descr="Baþlýksý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þlýksýz-1.jpg"/>
                    <pic:cNvPicPr/>
                  </pic:nvPicPr>
                  <pic:blipFill>
                    <a:blip r:embed="rId21" cstate="print"/>
                    <a:stretch>
                      <a:fillRect/>
                    </a:stretch>
                  </pic:blipFill>
                  <pic:spPr>
                    <a:xfrm>
                      <a:off x="0" y="0"/>
                      <a:ext cx="4502150" cy="1022350"/>
                    </a:xfrm>
                    <a:prstGeom prst="rect">
                      <a:avLst/>
                    </a:prstGeom>
                  </pic:spPr>
                </pic:pic>
              </a:graphicData>
            </a:graphic>
          </wp:anchor>
        </w:drawing>
      </w:r>
    </w:p>
    <w:p w:rsidR="0099465E" w:rsidRDefault="0099465E" w:rsidP="0099465E">
      <w:pPr>
        <w:spacing w:after="200"/>
      </w:pPr>
    </w:p>
    <w:p w:rsidR="0099465E" w:rsidRDefault="0099465E" w:rsidP="0099465E">
      <w:pPr>
        <w:spacing w:after="200"/>
      </w:pPr>
    </w:p>
    <w:p w:rsidR="0099465E" w:rsidRDefault="0099465E" w:rsidP="0099465E">
      <w:pPr>
        <w:spacing w:after="200"/>
      </w:pPr>
    </w:p>
    <w:p w:rsidR="0099465E" w:rsidRDefault="0099465E" w:rsidP="0099465E">
      <w:pPr>
        <w:spacing w:after="200"/>
      </w:pPr>
    </w:p>
    <w:p w:rsidR="0099465E" w:rsidRDefault="0099465E" w:rsidP="0099465E">
      <w:pPr>
        <w:spacing w:after="200"/>
      </w:pPr>
    </w:p>
    <w:p w:rsidR="0099465E" w:rsidRPr="00F004FF" w:rsidRDefault="0099465E" w:rsidP="003A19F4">
      <w:pPr>
        <w:sectPr w:rsidR="0099465E" w:rsidRPr="00F004FF" w:rsidSect="00087B0A">
          <w:headerReference w:type="even" r:id="rId22"/>
          <w:headerReference w:type="default" r:id="rId23"/>
          <w:headerReference w:type="first" r:id="rId24"/>
          <w:footerReference w:type="first" r:id="rId25"/>
          <w:pgSz w:w="11906" w:h="16838"/>
          <w:pgMar w:top="1417" w:right="1417" w:bottom="1417" w:left="1417" w:header="708" w:footer="708" w:gutter="0"/>
          <w:pgNumType w:fmt="lowerRoman" w:start="1"/>
          <w:cols w:space="708"/>
          <w:docGrid w:linePitch="360"/>
        </w:sectPr>
      </w:pPr>
    </w:p>
    <w:p w:rsidR="003A19F4" w:rsidRPr="00F004FF" w:rsidRDefault="003A19F4" w:rsidP="003A19F4">
      <w:pPr>
        <w:spacing w:after="200"/>
        <w:rPr>
          <w:b/>
          <w:color w:val="365F91"/>
          <w:sz w:val="28"/>
          <w:szCs w:val="28"/>
        </w:rPr>
      </w:pPr>
      <w:r w:rsidRPr="00F004FF">
        <w:rPr>
          <w:b/>
          <w:color w:val="365F91"/>
          <w:sz w:val="28"/>
          <w:szCs w:val="28"/>
        </w:rPr>
        <w:lastRenderedPageBreak/>
        <w:t>İÇİNDEKİLER</w:t>
      </w:r>
    </w:p>
    <w:p w:rsidR="003A19F4" w:rsidRPr="00F004FF" w:rsidRDefault="003A19F4" w:rsidP="003A19F4">
      <w:pPr>
        <w:pStyle w:val="T1"/>
        <w:tabs>
          <w:tab w:val="right" w:leader="dot" w:pos="9062"/>
        </w:tabs>
      </w:pPr>
    </w:p>
    <w:p w:rsidR="00E939E2" w:rsidRDefault="0096582E">
      <w:pPr>
        <w:pStyle w:val="T1"/>
        <w:tabs>
          <w:tab w:val="right" w:leader="dot" w:pos="9062"/>
        </w:tabs>
        <w:rPr>
          <w:rFonts w:asciiTheme="minorHAnsi" w:eastAsiaTheme="minorEastAsia" w:hAnsiTheme="minorHAnsi" w:cstheme="minorBidi"/>
          <w:noProof/>
          <w:lang w:eastAsia="tr-TR"/>
        </w:rPr>
      </w:pPr>
      <w:r w:rsidRPr="0096582E">
        <w:rPr>
          <w:b/>
          <w:bCs/>
          <w:sz w:val="20"/>
        </w:rPr>
        <w:fldChar w:fldCharType="begin"/>
      </w:r>
      <w:r w:rsidR="0061774D">
        <w:rPr>
          <w:b/>
          <w:bCs/>
          <w:sz w:val="20"/>
        </w:rPr>
        <w:instrText xml:space="preserve"> TOC \o "1-5" \h \z \u </w:instrText>
      </w:r>
      <w:r w:rsidRPr="0096582E">
        <w:rPr>
          <w:b/>
          <w:bCs/>
          <w:sz w:val="20"/>
        </w:rPr>
        <w:fldChar w:fldCharType="separate"/>
      </w:r>
      <w:hyperlink w:anchor="_Toc395532658" w:history="1">
        <w:r w:rsidR="00E939E2" w:rsidRPr="00C713B5">
          <w:rPr>
            <w:rStyle w:val="Kpr"/>
            <w:noProof/>
          </w:rPr>
          <w:t>1 GÜVENLİK VE UYARILAR</w:t>
        </w:r>
        <w:r w:rsidR="00E939E2">
          <w:rPr>
            <w:noProof/>
            <w:webHidden/>
          </w:rPr>
          <w:tab/>
        </w:r>
        <w:r>
          <w:rPr>
            <w:noProof/>
            <w:webHidden/>
          </w:rPr>
          <w:fldChar w:fldCharType="begin"/>
        </w:r>
        <w:r w:rsidR="00E939E2">
          <w:rPr>
            <w:noProof/>
            <w:webHidden/>
          </w:rPr>
          <w:instrText xml:space="preserve"> PAGEREF _Toc395532658 \h </w:instrText>
        </w:r>
        <w:r>
          <w:rPr>
            <w:noProof/>
            <w:webHidden/>
          </w:rPr>
        </w:r>
        <w:r>
          <w:rPr>
            <w:noProof/>
            <w:webHidden/>
          </w:rPr>
          <w:fldChar w:fldCharType="separate"/>
        </w:r>
        <w:r w:rsidR="00731BC0">
          <w:rPr>
            <w:noProof/>
            <w:webHidden/>
          </w:rPr>
          <w:t>1</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659" w:history="1">
        <w:r w:rsidR="00E939E2" w:rsidRPr="00C713B5">
          <w:rPr>
            <w:rStyle w:val="Kpr"/>
            <w:noProof/>
          </w:rPr>
          <w:t>1.1 Uyarılar</w:t>
        </w:r>
        <w:r w:rsidR="00E939E2">
          <w:rPr>
            <w:noProof/>
            <w:webHidden/>
          </w:rPr>
          <w:tab/>
        </w:r>
        <w:r>
          <w:rPr>
            <w:noProof/>
            <w:webHidden/>
          </w:rPr>
          <w:fldChar w:fldCharType="begin"/>
        </w:r>
        <w:r w:rsidR="00E939E2">
          <w:rPr>
            <w:noProof/>
            <w:webHidden/>
          </w:rPr>
          <w:instrText xml:space="preserve"> PAGEREF _Toc395532659 \h </w:instrText>
        </w:r>
        <w:r>
          <w:rPr>
            <w:noProof/>
            <w:webHidden/>
          </w:rPr>
        </w:r>
        <w:r>
          <w:rPr>
            <w:noProof/>
            <w:webHidden/>
          </w:rPr>
          <w:fldChar w:fldCharType="separate"/>
        </w:r>
        <w:r w:rsidR="00731BC0">
          <w:rPr>
            <w:noProof/>
            <w:webHidden/>
          </w:rPr>
          <w:t>1</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660" w:history="1">
        <w:r w:rsidR="00E939E2" w:rsidRPr="00C713B5">
          <w:rPr>
            <w:rStyle w:val="Kpr"/>
            <w:noProof/>
          </w:rPr>
          <w:t>1.2 Açıklık ve Ulaşım</w:t>
        </w:r>
        <w:r w:rsidR="00E939E2">
          <w:rPr>
            <w:noProof/>
            <w:webHidden/>
          </w:rPr>
          <w:tab/>
        </w:r>
        <w:r>
          <w:rPr>
            <w:noProof/>
            <w:webHidden/>
          </w:rPr>
          <w:fldChar w:fldCharType="begin"/>
        </w:r>
        <w:r w:rsidR="00E939E2">
          <w:rPr>
            <w:noProof/>
            <w:webHidden/>
          </w:rPr>
          <w:instrText xml:space="preserve"> PAGEREF _Toc395532660 \h </w:instrText>
        </w:r>
        <w:r>
          <w:rPr>
            <w:noProof/>
            <w:webHidden/>
          </w:rPr>
        </w:r>
        <w:r>
          <w:rPr>
            <w:noProof/>
            <w:webHidden/>
          </w:rPr>
          <w:fldChar w:fldCharType="separate"/>
        </w:r>
        <w:r w:rsidR="00731BC0">
          <w:rPr>
            <w:noProof/>
            <w:webHidden/>
          </w:rPr>
          <w:t>2</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661" w:history="1">
        <w:r w:rsidR="00E939E2" w:rsidRPr="00C713B5">
          <w:rPr>
            <w:rStyle w:val="Kpr"/>
            <w:noProof/>
          </w:rPr>
          <w:t>1.3 Depolama</w:t>
        </w:r>
        <w:r w:rsidR="00E939E2">
          <w:rPr>
            <w:noProof/>
            <w:webHidden/>
          </w:rPr>
          <w:tab/>
        </w:r>
        <w:r>
          <w:rPr>
            <w:noProof/>
            <w:webHidden/>
          </w:rPr>
          <w:fldChar w:fldCharType="begin"/>
        </w:r>
        <w:r w:rsidR="00E939E2">
          <w:rPr>
            <w:noProof/>
            <w:webHidden/>
          </w:rPr>
          <w:instrText xml:space="preserve"> PAGEREF _Toc395532661 \h </w:instrText>
        </w:r>
        <w:r>
          <w:rPr>
            <w:noProof/>
            <w:webHidden/>
          </w:rPr>
        </w:r>
        <w:r>
          <w:rPr>
            <w:noProof/>
            <w:webHidden/>
          </w:rPr>
          <w:fldChar w:fldCharType="separate"/>
        </w:r>
        <w:r w:rsidR="00731BC0">
          <w:rPr>
            <w:noProof/>
            <w:webHidden/>
          </w:rPr>
          <w:t>2</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662" w:history="1">
        <w:r w:rsidR="00E939E2" w:rsidRPr="00C713B5">
          <w:rPr>
            <w:rStyle w:val="Kpr"/>
            <w:noProof/>
          </w:rPr>
          <w:t>1.4 Sevkiyat</w:t>
        </w:r>
        <w:r w:rsidR="00E939E2">
          <w:rPr>
            <w:noProof/>
            <w:webHidden/>
          </w:rPr>
          <w:tab/>
        </w:r>
        <w:r>
          <w:rPr>
            <w:noProof/>
            <w:webHidden/>
          </w:rPr>
          <w:fldChar w:fldCharType="begin"/>
        </w:r>
        <w:r w:rsidR="00E939E2">
          <w:rPr>
            <w:noProof/>
            <w:webHidden/>
          </w:rPr>
          <w:instrText xml:space="preserve"> PAGEREF _Toc395532662 \h </w:instrText>
        </w:r>
        <w:r>
          <w:rPr>
            <w:noProof/>
            <w:webHidden/>
          </w:rPr>
        </w:r>
        <w:r>
          <w:rPr>
            <w:noProof/>
            <w:webHidden/>
          </w:rPr>
          <w:fldChar w:fldCharType="separate"/>
        </w:r>
        <w:r w:rsidR="00731BC0">
          <w:rPr>
            <w:noProof/>
            <w:webHidden/>
          </w:rPr>
          <w:t>2</w:t>
        </w:r>
        <w:r>
          <w:rPr>
            <w:noProof/>
            <w:webHidden/>
          </w:rPr>
          <w:fldChar w:fldCharType="end"/>
        </w:r>
      </w:hyperlink>
    </w:p>
    <w:p w:rsidR="00E939E2" w:rsidRDefault="0096582E">
      <w:pPr>
        <w:pStyle w:val="T1"/>
        <w:tabs>
          <w:tab w:val="right" w:leader="dot" w:pos="9062"/>
        </w:tabs>
        <w:rPr>
          <w:rFonts w:asciiTheme="minorHAnsi" w:eastAsiaTheme="minorEastAsia" w:hAnsiTheme="minorHAnsi" w:cstheme="minorBidi"/>
          <w:noProof/>
          <w:lang w:eastAsia="tr-TR"/>
        </w:rPr>
      </w:pPr>
      <w:hyperlink w:anchor="_Toc395532663" w:history="1">
        <w:r w:rsidR="00E939E2" w:rsidRPr="00C713B5">
          <w:rPr>
            <w:rStyle w:val="Kpr"/>
            <w:noProof/>
          </w:rPr>
          <w:t>2 ÜRÜN TANITIMI</w:t>
        </w:r>
        <w:r w:rsidR="00E939E2">
          <w:rPr>
            <w:noProof/>
            <w:webHidden/>
          </w:rPr>
          <w:tab/>
        </w:r>
        <w:r>
          <w:rPr>
            <w:noProof/>
            <w:webHidden/>
          </w:rPr>
          <w:fldChar w:fldCharType="begin"/>
        </w:r>
        <w:r w:rsidR="00E939E2">
          <w:rPr>
            <w:noProof/>
            <w:webHidden/>
          </w:rPr>
          <w:instrText xml:space="preserve"> PAGEREF _Toc395532663 \h </w:instrText>
        </w:r>
        <w:r>
          <w:rPr>
            <w:noProof/>
            <w:webHidden/>
          </w:rPr>
        </w:r>
        <w:r>
          <w:rPr>
            <w:noProof/>
            <w:webHidden/>
          </w:rPr>
          <w:fldChar w:fldCharType="separate"/>
        </w:r>
        <w:r w:rsidR="00731BC0">
          <w:rPr>
            <w:noProof/>
            <w:webHidden/>
          </w:rPr>
          <w:t>4</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664" w:history="1">
        <w:r w:rsidR="00E939E2" w:rsidRPr="00C713B5">
          <w:rPr>
            <w:rStyle w:val="Kpr"/>
            <w:noProof/>
          </w:rPr>
          <w:t>2.1 Genel Bilgi</w:t>
        </w:r>
        <w:r w:rsidR="00E939E2">
          <w:rPr>
            <w:noProof/>
            <w:webHidden/>
          </w:rPr>
          <w:tab/>
        </w:r>
        <w:r>
          <w:rPr>
            <w:noProof/>
            <w:webHidden/>
          </w:rPr>
          <w:fldChar w:fldCharType="begin"/>
        </w:r>
        <w:r w:rsidR="00E939E2">
          <w:rPr>
            <w:noProof/>
            <w:webHidden/>
          </w:rPr>
          <w:instrText xml:space="preserve"> PAGEREF _Toc395532664 \h </w:instrText>
        </w:r>
        <w:r>
          <w:rPr>
            <w:noProof/>
            <w:webHidden/>
          </w:rPr>
        </w:r>
        <w:r>
          <w:rPr>
            <w:noProof/>
            <w:webHidden/>
          </w:rPr>
          <w:fldChar w:fldCharType="separate"/>
        </w:r>
        <w:r w:rsidR="00731BC0">
          <w:rPr>
            <w:noProof/>
            <w:webHidden/>
          </w:rPr>
          <w:t>9</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65" w:history="1">
        <w:r w:rsidR="00E939E2" w:rsidRPr="00C713B5">
          <w:rPr>
            <w:rStyle w:val="Kpr"/>
            <w:noProof/>
          </w:rPr>
          <w:t>2.1.1 Statik Aktarma Anahtarları</w:t>
        </w:r>
        <w:r w:rsidR="00E939E2">
          <w:rPr>
            <w:noProof/>
            <w:webHidden/>
          </w:rPr>
          <w:tab/>
        </w:r>
        <w:r>
          <w:rPr>
            <w:noProof/>
            <w:webHidden/>
          </w:rPr>
          <w:fldChar w:fldCharType="begin"/>
        </w:r>
        <w:r w:rsidR="00E939E2">
          <w:rPr>
            <w:noProof/>
            <w:webHidden/>
          </w:rPr>
          <w:instrText xml:space="preserve"> PAGEREF _Toc395532665 \h </w:instrText>
        </w:r>
        <w:r>
          <w:rPr>
            <w:noProof/>
            <w:webHidden/>
          </w:rPr>
        </w:r>
        <w:r>
          <w:rPr>
            <w:noProof/>
            <w:webHidden/>
          </w:rPr>
          <w:fldChar w:fldCharType="separate"/>
        </w:r>
        <w:r w:rsidR="00731BC0">
          <w:rPr>
            <w:noProof/>
            <w:webHidden/>
          </w:rPr>
          <w:t>9</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66" w:history="1">
        <w:r w:rsidR="00E939E2" w:rsidRPr="00C713B5">
          <w:rPr>
            <w:rStyle w:val="Kpr"/>
            <w:noProof/>
          </w:rPr>
          <w:t>2.1.2 Akü Sıcaklık Ayarlaması</w:t>
        </w:r>
        <w:r w:rsidR="00E939E2">
          <w:rPr>
            <w:noProof/>
            <w:webHidden/>
          </w:rPr>
          <w:tab/>
        </w:r>
        <w:r>
          <w:rPr>
            <w:noProof/>
            <w:webHidden/>
          </w:rPr>
          <w:fldChar w:fldCharType="begin"/>
        </w:r>
        <w:r w:rsidR="00E939E2">
          <w:rPr>
            <w:noProof/>
            <w:webHidden/>
          </w:rPr>
          <w:instrText xml:space="preserve"> PAGEREF _Toc395532666 \h </w:instrText>
        </w:r>
        <w:r>
          <w:rPr>
            <w:noProof/>
            <w:webHidden/>
          </w:rPr>
        </w:r>
        <w:r>
          <w:rPr>
            <w:noProof/>
            <w:webHidden/>
          </w:rPr>
          <w:fldChar w:fldCharType="separate"/>
        </w:r>
        <w:r w:rsidR="00731BC0">
          <w:rPr>
            <w:noProof/>
            <w:webHidden/>
          </w:rPr>
          <w:t>10</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667" w:history="1">
        <w:r w:rsidR="00E939E2" w:rsidRPr="00C713B5">
          <w:rPr>
            <w:rStyle w:val="Kpr"/>
            <w:noProof/>
          </w:rPr>
          <w:t>2.2 KGK’nın Çalışma Modları</w:t>
        </w:r>
        <w:r w:rsidR="00E939E2">
          <w:rPr>
            <w:noProof/>
            <w:webHidden/>
          </w:rPr>
          <w:tab/>
        </w:r>
        <w:r>
          <w:rPr>
            <w:noProof/>
            <w:webHidden/>
          </w:rPr>
          <w:fldChar w:fldCharType="begin"/>
        </w:r>
        <w:r w:rsidR="00E939E2">
          <w:rPr>
            <w:noProof/>
            <w:webHidden/>
          </w:rPr>
          <w:instrText xml:space="preserve"> PAGEREF _Toc395532667 \h </w:instrText>
        </w:r>
        <w:r>
          <w:rPr>
            <w:noProof/>
            <w:webHidden/>
          </w:rPr>
        </w:r>
        <w:r>
          <w:rPr>
            <w:noProof/>
            <w:webHidden/>
          </w:rPr>
          <w:fldChar w:fldCharType="separate"/>
        </w:r>
        <w:r w:rsidR="00731BC0">
          <w:rPr>
            <w:noProof/>
            <w:webHidden/>
          </w:rPr>
          <w:t>10</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68" w:history="1">
        <w:r w:rsidR="00E939E2" w:rsidRPr="00C713B5">
          <w:rPr>
            <w:rStyle w:val="Kpr"/>
            <w:noProof/>
          </w:rPr>
          <w:t>2.2.1 Normal(Online) Mod</w:t>
        </w:r>
        <w:r w:rsidR="00E939E2">
          <w:rPr>
            <w:noProof/>
            <w:webHidden/>
          </w:rPr>
          <w:tab/>
        </w:r>
        <w:r>
          <w:rPr>
            <w:noProof/>
            <w:webHidden/>
          </w:rPr>
          <w:fldChar w:fldCharType="begin"/>
        </w:r>
        <w:r w:rsidR="00E939E2">
          <w:rPr>
            <w:noProof/>
            <w:webHidden/>
          </w:rPr>
          <w:instrText xml:space="preserve"> PAGEREF _Toc395532668 \h </w:instrText>
        </w:r>
        <w:r>
          <w:rPr>
            <w:noProof/>
            <w:webHidden/>
          </w:rPr>
        </w:r>
        <w:r>
          <w:rPr>
            <w:noProof/>
            <w:webHidden/>
          </w:rPr>
          <w:fldChar w:fldCharType="separate"/>
        </w:r>
        <w:r w:rsidR="00731BC0">
          <w:rPr>
            <w:noProof/>
            <w:webHidden/>
          </w:rPr>
          <w:t>10</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69" w:history="1">
        <w:r w:rsidR="00E939E2" w:rsidRPr="00C713B5">
          <w:rPr>
            <w:rStyle w:val="Kpr"/>
            <w:noProof/>
          </w:rPr>
          <w:t>2.2.2 Akü(Depolanmış) Mod</w:t>
        </w:r>
        <w:r w:rsidR="00E939E2">
          <w:rPr>
            <w:noProof/>
            <w:webHidden/>
          </w:rPr>
          <w:tab/>
        </w:r>
        <w:r>
          <w:rPr>
            <w:noProof/>
            <w:webHidden/>
          </w:rPr>
          <w:fldChar w:fldCharType="begin"/>
        </w:r>
        <w:r w:rsidR="00E939E2">
          <w:rPr>
            <w:noProof/>
            <w:webHidden/>
          </w:rPr>
          <w:instrText xml:space="preserve"> PAGEREF _Toc395532669 \h </w:instrText>
        </w:r>
        <w:r>
          <w:rPr>
            <w:noProof/>
            <w:webHidden/>
          </w:rPr>
        </w:r>
        <w:r>
          <w:rPr>
            <w:noProof/>
            <w:webHidden/>
          </w:rPr>
          <w:fldChar w:fldCharType="separate"/>
        </w:r>
        <w:r w:rsidR="00731BC0">
          <w:rPr>
            <w:noProof/>
            <w:webHidden/>
          </w:rPr>
          <w:t>10</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70" w:history="1">
        <w:r w:rsidR="00E939E2" w:rsidRPr="00C713B5">
          <w:rPr>
            <w:rStyle w:val="Kpr"/>
            <w:noProof/>
          </w:rPr>
          <w:t>2.2.3 Bypass Modu</w:t>
        </w:r>
        <w:r w:rsidR="00E939E2">
          <w:rPr>
            <w:noProof/>
            <w:webHidden/>
          </w:rPr>
          <w:tab/>
        </w:r>
        <w:r>
          <w:rPr>
            <w:noProof/>
            <w:webHidden/>
          </w:rPr>
          <w:fldChar w:fldCharType="begin"/>
        </w:r>
        <w:r w:rsidR="00E939E2">
          <w:rPr>
            <w:noProof/>
            <w:webHidden/>
          </w:rPr>
          <w:instrText xml:space="preserve"> PAGEREF _Toc395532670 \h </w:instrText>
        </w:r>
        <w:r>
          <w:rPr>
            <w:noProof/>
            <w:webHidden/>
          </w:rPr>
        </w:r>
        <w:r>
          <w:rPr>
            <w:noProof/>
            <w:webHidden/>
          </w:rPr>
          <w:fldChar w:fldCharType="separate"/>
        </w:r>
        <w:r w:rsidR="00731BC0">
          <w:rPr>
            <w:noProof/>
            <w:webHidden/>
          </w:rPr>
          <w:t>11</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71" w:history="1">
        <w:r w:rsidR="00E939E2" w:rsidRPr="00C713B5">
          <w:rPr>
            <w:rStyle w:val="Kpr"/>
            <w:noProof/>
          </w:rPr>
          <w:t>2.2.4 Otomatik Başlatma Modu</w:t>
        </w:r>
        <w:r w:rsidR="00E939E2">
          <w:rPr>
            <w:noProof/>
            <w:webHidden/>
          </w:rPr>
          <w:tab/>
        </w:r>
        <w:r>
          <w:rPr>
            <w:noProof/>
            <w:webHidden/>
          </w:rPr>
          <w:fldChar w:fldCharType="begin"/>
        </w:r>
        <w:r w:rsidR="00E939E2">
          <w:rPr>
            <w:noProof/>
            <w:webHidden/>
          </w:rPr>
          <w:instrText xml:space="preserve"> PAGEREF _Toc395532671 \h </w:instrText>
        </w:r>
        <w:r>
          <w:rPr>
            <w:noProof/>
            <w:webHidden/>
          </w:rPr>
        </w:r>
        <w:r>
          <w:rPr>
            <w:noProof/>
            <w:webHidden/>
          </w:rPr>
          <w:fldChar w:fldCharType="separate"/>
        </w:r>
        <w:r w:rsidR="00731BC0">
          <w:rPr>
            <w:noProof/>
            <w:webHidden/>
          </w:rPr>
          <w:t>11</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72" w:history="1">
        <w:r w:rsidR="00E939E2" w:rsidRPr="00C713B5">
          <w:rPr>
            <w:rStyle w:val="Kpr"/>
            <w:noProof/>
          </w:rPr>
          <w:t>2.2.5 Bakım Modu</w:t>
        </w:r>
        <w:r w:rsidR="00E939E2">
          <w:rPr>
            <w:noProof/>
            <w:webHidden/>
          </w:rPr>
          <w:tab/>
        </w:r>
        <w:r>
          <w:rPr>
            <w:noProof/>
            <w:webHidden/>
          </w:rPr>
          <w:fldChar w:fldCharType="begin"/>
        </w:r>
        <w:r w:rsidR="00E939E2">
          <w:rPr>
            <w:noProof/>
            <w:webHidden/>
          </w:rPr>
          <w:instrText xml:space="preserve"> PAGEREF _Toc395532672 \h </w:instrText>
        </w:r>
        <w:r>
          <w:rPr>
            <w:noProof/>
            <w:webHidden/>
          </w:rPr>
        </w:r>
        <w:r>
          <w:rPr>
            <w:noProof/>
            <w:webHidden/>
          </w:rPr>
          <w:fldChar w:fldCharType="separate"/>
        </w:r>
        <w:r w:rsidR="00731BC0">
          <w:rPr>
            <w:noProof/>
            <w:webHidden/>
          </w:rPr>
          <w:t>11</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673" w:history="1">
        <w:r w:rsidR="00E939E2" w:rsidRPr="00C713B5">
          <w:rPr>
            <w:rStyle w:val="Kpr"/>
            <w:noProof/>
          </w:rPr>
          <w:t>2.3 Akü Yönetimi</w:t>
        </w:r>
        <w:r w:rsidR="00E939E2">
          <w:rPr>
            <w:noProof/>
            <w:webHidden/>
          </w:rPr>
          <w:tab/>
        </w:r>
        <w:r>
          <w:rPr>
            <w:noProof/>
            <w:webHidden/>
          </w:rPr>
          <w:fldChar w:fldCharType="begin"/>
        </w:r>
        <w:r w:rsidR="00E939E2">
          <w:rPr>
            <w:noProof/>
            <w:webHidden/>
          </w:rPr>
          <w:instrText xml:space="preserve"> PAGEREF _Toc395532673 \h </w:instrText>
        </w:r>
        <w:r>
          <w:rPr>
            <w:noProof/>
            <w:webHidden/>
          </w:rPr>
        </w:r>
        <w:r>
          <w:rPr>
            <w:noProof/>
            <w:webHidden/>
          </w:rPr>
          <w:fldChar w:fldCharType="separate"/>
        </w:r>
        <w:r w:rsidR="00731BC0">
          <w:rPr>
            <w:noProof/>
            <w:webHidden/>
          </w:rPr>
          <w:t>11</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74" w:history="1">
        <w:r w:rsidR="00E939E2" w:rsidRPr="00C713B5">
          <w:rPr>
            <w:rStyle w:val="Kpr"/>
            <w:noProof/>
          </w:rPr>
          <w:t>2.3.1 Normal Çalışma Modu</w:t>
        </w:r>
        <w:r w:rsidR="00E939E2">
          <w:rPr>
            <w:noProof/>
            <w:webHidden/>
          </w:rPr>
          <w:tab/>
        </w:r>
        <w:r>
          <w:rPr>
            <w:noProof/>
            <w:webHidden/>
          </w:rPr>
          <w:fldChar w:fldCharType="begin"/>
        </w:r>
        <w:r w:rsidR="00E939E2">
          <w:rPr>
            <w:noProof/>
            <w:webHidden/>
          </w:rPr>
          <w:instrText xml:space="preserve"> PAGEREF _Toc395532674 \h </w:instrText>
        </w:r>
        <w:r>
          <w:rPr>
            <w:noProof/>
            <w:webHidden/>
          </w:rPr>
        </w:r>
        <w:r>
          <w:rPr>
            <w:noProof/>
            <w:webHidden/>
          </w:rPr>
          <w:fldChar w:fldCharType="separate"/>
        </w:r>
        <w:r w:rsidR="00731BC0">
          <w:rPr>
            <w:noProof/>
            <w:webHidden/>
          </w:rPr>
          <w:t>11</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75" w:history="1">
        <w:r w:rsidR="00E939E2" w:rsidRPr="00C713B5">
          <w:rPr>
            <w:rStyle w:val="Kpr"/>
            <w:noProof/>
          </w:rPr>
          <w:t>2.3.2 İleri Düzey Fonksiyonlar(Otomatik Akü Testi)</w:t>
        </w:r>
        <w:r w:rsidR="00E939E2">
          <w:rPr>
            <w:noProof/>
            <w:webHidden/>
          </w:rPr>
          <w:tab/>
        </w:r>
        <w:r>
          <w:rPr>
            <w:noProof/>
            <w:webHidden/>
          </w:rPr>
          <w:fldChar w:fldCharType="begin"/>
        </w:r>
        <w:r w:rsidR="00E939E2">
          <w:rPr>
            <w:noProof/>
            <w:webHidden/>
          </w:rPr>
          <w:instrText xml:space="preserve"> PAGEREF _Toc395532675 \h </w:instrText>
        </w:r>
        <w:r>
          <w:rPr>
            <w:noProof/>
            <w:webHidden/>
          </w:rPr>
        </w:r>
        <w:r>
          <w:rPr>
            <w:noProof/>
            <w:webHidden/>
          </w:rPr>
          <w:fldChar w:fldCharType="separate"/>
        </w:r>
        <w:r w:rsidR="00731BC0">
          <w:rPr>
            <w:noProof/>
            <w:webHidden/>
          </w:rPr>
          <w:t>12</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676" w:history="1">
        <w:r w:rsidR="00E939E2" w:rsidRPr="00C713B5">
          <w:rPr>
            <w:rStyle w:val="Kpr"/>
            <w:noProof/>
          </w:rPr>
          <w:t>2.4 Kullanıcı Paneli</w:t>
        </w:r>
        <w:r w:rsidR="00E939E2">
          <w:rPr>
            <w:noProof/>
            <w:webHidden/>
          </w:rPr>
          <w:tab/>
        </w:r>
        <w:r>
          <w:rPr>
            <w:noProof/>
            <w:webHidden/>
          </w:rPr>
          <w:fldChar w:fldCharType="begin"/>
        </w:r>
        <w:r w:rsidR="00E939E2">
          <w:rPr>
            <w:noProof/>
            <w:webHidden/>
          </w:rPr>
          <w:instrText xml:space="preserve"> PAGEREF _Toc395532676 \h </w:instrText>
        </w:r>
        <w:r>
          <w:rPr>
            <w:noProof/>
            <w:webHidden/>
          </w:rPr>
        </w:r>
        <w:r>
          <w:rPr>
            <w:noProof/>
            <w:webHidden/>
          </w:rPr>
          <w:fldChar w:fldCharType="separate"/>
        </w:r>
        <w:r w:rsidR="00731BC0">
          <w:rPr>
            <w:noProof/>
            <w:webHidden/>
          </w:rPr>
          <w:t>13</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77" w:history="1">
        <w:r w:rsidR="00E939E2" w:rsidRPr="00C713B5">
          <w:rPr>
            <w:rStyle w:val="Kpr"/>
            <w:noProof/>
          </w:rPr>
          <w:t>2.4.1 Açılış Ekranı</w:t>
        </w:r>
        <w:r w:rsidR="00E939E2">
          <w:rPr>
            <w:noProof/>
            <w:webHidden/>
          </w:rPr>
          <w:tab/>
        </w:r>
        <w:r>
          <w:rPr>
            <w:noProof/>
            <w:webHidden/>
          </w:rPr>
          <w:fldChar w:fldCharType="begin"/>
        </w:r>
        <w:r w:rsidR="00E939E2">
          <w:rPr>
            <w:noProof/>
            <w:webHidden/>
          </w:rPr>
          <w:instrText xml:space="preserve"> PAGEREF _Toc395532677 \h </w:instrText>
        </w:r>
        <w:r>
          <w:rPr>
            <w:noProof/>
            <w:webHidden/>
          </w:rPr>
        </w:r>
        <w:r>
          <w:rPr>
            <w:noProof/>
            <w:webHidden/>
          </w:rPr>
          <w:fldChar w:fldCharType="separate"/>
        </w:r>
        <w:r w:rsidR="00731BC0">
          <w:rPr>
            <w:noProof/>
            <w:webHidden/>
          </w:rPr>
          <w:t>15</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78" w:history="1">
        <w:r w:rsidR="00E939E2" w:rsidRPr="00C713B5">
          <w:rPr>
            <w:rStyle w:val="Kpr"/>
            <w:noProof/>
          </w:rPr>
          <w:t>2.4.2 Ana Menü</w:t>
        </w:r>
        <w:r w:rsidR="00E939E2">
          <w:rPr>
            <w:noProof/>
            <w:webHidden/>
          </w:rPr>
          <w:tab/>
        </w:r>
        <w:r>
          <w:rPr>
            <w:noProof/>
            <w:webHidden/>
          </w:rPr>
          <w:fldChar w:fldCharType="begin"/>
        </w:r>
        <w:r w:rsidR="00E939E2">
          <w:rPr>
            <w:noProof/>
            <w:webHidden/>
          </w:rPr>
          <w:instrText xml:space="preserve"> PAGEREF _Toc395532678 \h </w:instrText>
        </w:r>
        <w:r>
          <w:rPr>
            <w:noProof/>
            <w:webHidden/>
          </w:rPr>
        </w:r>
        <w:r>
          <w:rPr>
            <w:noProof/>
            <w:webHidden/>
          </w:rPr>
          <w:fldChar w:fldCharType="separate"/>
        </w:r>
        <w:r w:rsidR="00731BC0">
          <w:rPr>
            <w:noProof/>
            <w:webHidden/>
          </w:rPr>
          <w:t>15</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79" w:history="1">
        <w:r w:rsidR="00E939E2" w:rsidRPr="00C713B5">
          <w:rPr>
            <w:rStyle w:val="Kpr"/>
            <w:noProof/>
          </w:rPr>
          <w:t>2.4.3 Menülerde Gezme</w:t>
        </w:r>
        <w:r w:rsidR="00E939E2">
          <w:rPr>
            <w:noProof/>
            <w:webHidden/>
          </w:rPr>
          <w:tab/>
        </w:r>
        <w:r>
          <w:rPr>
            <w:noProof/>
            <w:webHidden/>
          </w:rPr>
          <w:fldChar w:fldCharType="begin"/>
        </w:r>
        <w:r w:rsidR="00E939E2">
          <w:rPr>
            <w:noProof/>
            <w:webHidden/>
          </w:rPr>
          <w:instrText xml:space="preserve"> PAGEREF _Toc395532679 \h </w:instrText>
        </w:r>
        <w:r>
          <w:rPr>
            <w:noProof/>
            <w:webHidden/>
          </w:rPr>
        </w:r>
        <w:r>
          <w:rPr>
            <w:noProof/>
            <w:webHidden/>
          </w:rPr>
          <w:fldChar w:fldCharType="separate"/>
        </w:r>
        <w:r w:rsidR="00731BC0">
          <w:rPr>
            <w:noProof/>
            <w:webHidden/>
          </w:rPr>
          <w:t>15</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80" w:history="1">
        <w:r w:rsidR="00E939E2" w:rsidRPr="00C713B5">
          <w:rPr>
            <w:rStyle w:val="Kpr"/>
            <w:noProof/>
          </w:rPr>
          <w:t>2.4.4 Şifre Korumalı Menüler</w:t>
        </w:r>
        <w:r w:rsidR="00E939E2">
          <w:rPr>
            <w:noProof/>
            <w:webHidden/>
          </w:rPr>
          <w:tab/>
        </w:r>
        <w:r>
          <w:rPr>
            <w:noProof/>
            <w:webHidden/>
          </w:rPr>
          <w:fldChar w:fldCharType="begin"/>
        </w:r>
        <w:r w:rsidR="00E939E2">
          <w:rPr>
            <w:noProof/>
            <w:webHidden/>
          </w:rPr>
          <w:instrText xml:space="preserve"> PAGEREF _Toc395532680 \h </w:instrText>
        </w:r>
        <w:r>
          <w:rPr>
            <w:noProof/>
            <w:webHidden/>
          </w:rPr>
        </w:r>
        <w:r>
          <w:rPr>
            <w:noProof/>
            <w:webHidden/>
          </w:rPr>
          <w:fldChar w:fldCharType="separate"/>
        </w:r>
        <w:r w:rsidR="00731BC0">
          <w:rPr>
            <w:noProof/>
            <w:webHidden/>
          </w:rPr>
          <w:t>16</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81" w:history="1">
        <w:r w:rsidR="00E939E2" w:rsidRPr="00C713B5">
          <w:rPr>
            <w:rStyle w:val="Kpr"/>
            <w:noProof/>
          </w:rPr>
          <w:t>2.4.5 Kontrol Menüsü</w:t>
        </w:r>
        <w:r w:rsidR="00E939E2">
          <w:rPr>
            <w:noProof/>
            <w:webHidden/>
          </w:rPr>
          <w:tab/>
        </w:r>
        <w:r>
          <w:rPr>
            <w:noProof/>
            <w:webHidden/>
          </w:rPr>
          <w:fldChar w:fldCharType="begin"/>
        </w:r>
        <w:r w:rsidR="00E939E2">
          <w:rPr>
            <w:noProof/>
            <w:webHidden/>
          </w:rPr>
          <w:instrText xml:space="preserve"> PAGEREF _Toc395532681 \h </w:instrText>
        </w:r>
        <w:r>
          <w:rPr>
            <w:noProof/>
            <w:webHidden/>
          </w:rPr>
        </w:r>
        <w:r>
          <w:rPr>
            <w:noProof/>
            <w:webHidden/>
          </w:rPr>
          <w:fldChar w:fldCharType="separate"/>
        </w:r>
        <w:r w:rsidR="00731BC0">
          <w:rPr>
            <w:noProof/>
            <w:webHidden/>
          </w:rPr>
          <w:t>16</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82" w:history="1">
        <w:r w:rsidR="00E939E2" w:rsidRPr="00C713B5">
          <w:rPr>
            <w:rStyle w:val="Kpr"/>
            <w:noProof/>
          </w:rPr>
          <w:t>2.4.6 Durum Menüsü</w:t>
        </w:r>
        <w:r w:rsidR="00E939E2">
          <w:rPr>
            <w:noProof/>
            <w:webHidden/>
          </w:rPr>
          <w:tab/>
        </w:r>
        <w:r>
          <w:rPr>
            <w:noProof/>
            <w:webHidden/>
          </w:rPr>
          <w:fldChar w:fldCharType="begin"/>
        </w:r>
        <w:r w:rsidR="00E939E2">
          <w:rPr>
            <w:noProof/>
            <w:webHidden/>
          </w:rPr>
          <w:instrText xml:space="preserve"> PAGEREF _Toc395532682 \h </w:instrText>
        </w:r>
        <w:r>
          <w:rPr>
            <w:noProof/>
            <w:webHidden/>
          </w:rPr>
        </w:r>
        <w:r>
          <w:rPr>
            <w:noProof/>
            <w:webHidden/>
          </w:rPr>
          <w:fldChar w:fldCharType="separate"/>
        </w:r>
        <w:r w:rsidR="00731BC0">
          <w:rPr>
            <w:noProof/>
            <w:webHidden/>
          </w:rPr>
          <w:t>17</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83" w:history="1">
        <w:r w:rsidR="00E939E2" w:rsidRPr="00C713B5">
          <w:rPr>
            <w:rStyle w:val="Kpr"/>
            <w:noProof/>
          </w:rPr>
          <w:t>2.4.7 Ayarlar Menüsü</w:t>
        </w:r>
        <w:r w:rsidR="00E939E2">
          <w:rPr>
            <w:noProof/>
            <w:webHidden/>
          </w:rPr>
          <w:tab/>
        </w:r>
        <w:r>
          <w:rPr>
            <w:noProof/>
            <w:webHidden/>
          </w:rPr>
          <w:fldChar w:fldCharType="begin"/>
        </w:r>
        <w:r w:rsidR="00E939E2">
          <w:rPr>
            <w:noProof/>
            <w:webHidden/>
          </w:rPr>
          <w:instrText xml:space="preserve"> PAGEREF _Toc395532683 \h </w:instrText>
        </w:r>
        <w:r>
          <w:rPr>
            <w:noProof/>
            <w:webHidden/>
          </w:rPr>
        </w:r>
        <w:r>
          <w:rPr>
            <w:noProof/>
            <w:webHidden/>
          </w:rPr>
          <w:fldChar w:fldCharType="separate"/>
        </w:r>
        <w:r w:rsidR="00731BC0">
          <w:rPr>
            <w:noProof/>
            <w:webHidden/>
          </w:rPr>
          <w:t>18</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84" w:history="1">
        <w:r w:rsidR="00E939E2" w:rsidRPr="00C713B5">
          <w:rPr>
            <w:rStyle w:val="Kpr"/>
            <w:noProof/>
          </w:rPr>
          <w:t>2.4.8 Olaylar Menüsü</w:t>
        </w:r>
        <w:r w:rsidR="00E939E2">
          <w:rPr>
            <w:noProof/>
            <w:webHidden/>
          </w:rPr>
          <w:tab/>
        </w:r>
        <w:r>
          <w:rPr>
            <w:noProof/>
            <w:webHidden/>
          </w:rPr>
          <w:fldChar w:fldCharType="begin"/>
        </w:r>
        <w:r w:rsidR="00E939E2">
          <w:rPr>
            <w:noProof/>
            <w:webHidden/>
          </w:rPr>
          <w:instrText xml:space="preserve"> PAGEREF _Toc395532684 \h </w:instrText>
        </w:r>
        <w:r>
          <w:rPr>
            <w:noProof/>
            <w:webHidden/>
          </w:rPr>
        </w:r>
        <w:r>
          <w:rPr>
            <w:noProof/>
            <w:webHidden/>
          </w:rPr>
          <w:fldChar w:fldCharType="separate"/>
        </w:r>
        <w:r w:rsidR="00731BC0">
          <w:rPr>
            <w:noProof/>
            <w:webHidden/>
          </w:rPr>
          <w:t>21</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85" w:history="1">
        <w:r w:rsidR="00E939E2" w:rsidRPr="00C713B5">
          <w:rPr>
            <w:rStyle w:val="Kpr"/>
            <w:noProof/>
          </w:rPr>
          <w:t>2.4.9 Servis Menüsü</w:t>
        </w:r>
        <w:r w:rsidR="00E939E2">
          <w:rPr>
            <w:noProof/>
            <w:webHidden/>
          </w:rPr>
          <w:tab/>
        </w:r>
        <w:r>
          <w:rPr>
            <w:noProof/>
            <w:webHidden/>
          </w:rPr>
          <w:fldChar w:fldCharType="begin"/>
        </w:r>
        <w:r w:rsidR="00E939E2">
          <w:rPr>
            <w:noProof/>
            <w:webHidden/>
          </w:rPr>
          <w:instrText xml:space="preserve"> PAGEREF _Toc395532685 \h </w:instrText>
        </w:r>
        <w:r>
          <w:rPr>
            <w:noProof/>
            <w:webHidden/>
          </w:rPr>
        </w:r>
        <w:r>
          <w:rPr>
            <w:noProof/>
            <w:webHidden/>
          </w:rPr>
          <w:fldChar w:fldCharType="separate"/>
        </w:r>
        <w:r w:rsidR="00731BC0">
          <w:rPr>
            <w:noProof/>
            <w:webHidden/>
          </w:rPr>
          <w:t>21</w:t>
        </w:r>
        <w:r>
          <w:rPr>
            <w:noProof/>
            <w:webHidden/>
          </w:rPr>
          <w:fldChar w:fldCharType="end"/>
        </w:r>
      </w:hyperlink>
    </w:p>
    <w:p w:rsidR="00E939E2" w:rsidRDefault="0096582E">
      <w:pPr>
        <w:pStyle w:val="T1"/>
        <w:tabs>
          <w:tab w:val="right" w:leader="dot" w:pos="9062"/>
        </w:tabs>
        <w:rPr>
          <w:rFonts w:asciiTheme="minorHAnsi" w:eastAsiaTheme="minorEastAsia" w:hAnsiTheme="minorHAnsi" w:cstheme="minorBidi"/>
          <w:noProof/>
          <w:lang w:eastAsia="tr-TR"/>
        </w:rPr>
      </w:pPr>
      <w:hyperlink w:anchor="_Toc395532686" w:history="1">
        <w:r w:rsidR="00E939E2" w:rsidRPr="00C713B5">
          <w:rPr>
            <w:rStyle w:val="Kpr"/>
            <w:noProof/>
          </w:rPr>
          <w:t>3 KURULUM</w:t>
        </w:r>
        <w:r w:rsidR="00E939E2">
          <w:rPr>
            <w:noProof/>
            <w:webHidden/>
          </w:rPr>
          <w:tab/>
        </w:r>
        <w:r>
          <w:rPr>
            <w:noProof/>
            <w:webHidden/>
          </w:rPr>
          <w:fldChar w:fldCharType="begin"/>
        </w:r>
        <w:r w:rsidR="00E939E2">
          <w:rPr>
            <w:noProof/>
            <w:webHidden/>
          </w:rPr>
          <w:instrText xml:space="preserve"> PAGEREF _Toc395532686 \h </w:instrText>
        </w:r>
        <w:r>
          <w:rPr>
            <w:noProof/>
            <w:webHidden/>
          </w:rPr>
        </w:r>
        <w:r>
          <w:rPr>
            <w:noProof/>
            <w:webHidden/>
          </w:rPr>
          <w:fldChar w:fldCharType="separate"/>
        </w:r>
        <w:r w:rsidR="00731BC0">
          <w:rPr>
            <w:noProof/>
            <w:webHidden/>
          </w:rPr>
          <w:t>22</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687" w:history="1">
        <w:r w:rsidR="00E939E2" w:rsidRPr="00C713B5">
          <w:rPr>
            <w:rStyle w:val="Kpr"/>
            <w:noProof/>
          </w:rPr>
          <w:t>3.1 Tek Modül Kurulumu</w:t>
        </w:r>
        <w:r w:rsidR="00E939E2">
          <w:rPr>
            <w:noProof/>
            <w:webHidden/>
          </w:rPr>
          <w:tab/>
        </w:r>
        <w:r>
          <w:rPr>
            <w:noProof/>
            <w:webHidden/>
          </w:rPr>
          <w:fldChar w:fldCharType="begin"/>
        </w:r>
        <w:r w:rsidR="00E939E2">
          <w:rPr>
            <w:noProof/>
            <w:webHidden/>
          </w:rPr>
          <w:instrText xml:space="preserve"> PAGEREF _Toc395532687 \h </w:instrText>
        </w:r>
        <w:r>
          <w:rPr>
            <w:noProof/>
            <w:webHidden/>
          </w:rPr>
        </w:r>
        <w:r>
          <w:rPr>
            <w:noProof/>
            <w:webHidden/>
          </w:rPr>
          <w:fldChar w:fldCharType="separate"/>
        </w:r>
        <w:r w:rsidR="00731BC0">
          <w:rPr>
            <w:noProof/>
            <w:webHidden/>
          </w:rPr>
          <w:t>22</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88" w:history="1">
        <w:r w:rsidR="00E939E2" w:rsidRPr="00C713B5">
          <w:rPr>
            <w:rStyle w:val="Kpr"/>
            <w:noProof/>
          </w:rPr>
          <w:t>3.1.1 Uyarılar</w:t>
        </w:r>
        <w:r w:rsidR="00E939E2">
          <w:rPr>
            <w:noProof/>
            <w:webHidden/>
          </w:rPr>
          <w:tab/>
        </w:r>
        <w:r>
          <w:rPr>
            <w:noProof/>
            <w:webHidden/>
          </w:rPr>
          <w:fldChar w:fldCharType="begin"/>
        </w:r>
        <w:r w:rsidR="00E939E2">
          <w:rPr>
            <w:noProof/>
            <w:webHidden/>
          </w:rPr>
          <w:instrText xml:space="preserve"> PAGEREF _Toc395532688 \h </w:instrText>
        </w:r>
        <w:r>
          <w:rPr>
            <w:noProof/>
            <w:webHidden/>
          </w:rPr>
        </w:r>
        <w:r>
          <w:rPr>
            <w:noProof/>
            <w:webHidden/>
          </w:rPr>
          <w:fldChar w:fldCharType="separate"/>
        </w:r>
        <w:r w:rsidR="00731BC0">
          <w:rPr>
            <w:noProof/>
            <w:webHidden/>
          </w:rPr>
          <w:t>22</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89" w:history="1">
        <w:r w:rsidR="00E939E2" w:rsidRPr="00C713B5">
          <w:rPr>
            <w:rStyle w:val="Kpr"/>
            <w:noProof/>
          </w:rPr>
          <w:t>3.1.2 Devreye Alma Öncesi İlk Kontrol</w:t>
        </w:r>
        <w:r w:rsidR="00E939E2">
          <w:rPr>
            <w:noProof/>
            <w:webHidden/>
          </w:rPr>
          <w:tab/>
        </w:r>
        <w:r>
          <w:rPr>
            <w:noProof/>
            <w:webHidden/>
          </w:rPr>
          <w:fldChar w:fldCharType="begin"/>
        </w:r>
        <w:r w:rsidR="00E939E2">
          <w:rPr>
            <w:noProof/>
            <w:webHidden/>
          </w:rPr>
          <w:instrText xml:space="preserve"> PAGEREF _Toc395532689 \h </w:instrText>
        </w:r>
        <w:r>
          <w:rPr>
            <w:noProof/>
            <w:webHidden/>
          </w:rPr>
        </w:r>
        <w:r>
          <w:rPr>
            <w:noProof/>
            <w:webHidden/>
          </w:rPr>
          <w:fldChar w:fldCharType="separate"/>
        </w:r>
        <w:r w:rsidR="00731BC0">
          <w:rPr>
            <w:noProof/>
            <w:webHidden/>
          </w:rPr>
          <w:t>23</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90" w:history="1">
        <w:r w:rsidR="00E939E2" w:rsidRPr="00C713B5">
          <w:rPr>
            <w:rStyle w:val="Kpr"/>
            <w:noProof/>
          </w:rPr>
          <w:t>3.1.3 Konumlandırma</w:t>
        </w:r>
        <w:r w:rsidR="00E939E2">
          <w:rPr>
            <w:noProof/>
            <w:webHidden/>
          </w:rPr>
          <w:tab/>
        </w:r>
        <w:r>
          <w:rPr>
            <w:noProof/>
            <w:webHidden/>
          </w:rPr>
          <w:fldChar w:fldCharType="begin"/>
        </w:r>
        <w:r w:rsidR="00E939E2">
          <w:rPr>
            <w:noProof/>
            <w:webHidden/>
          </w:rPr>
          <w:instrText xml:space="preserve"> PAGEREF _Toc395532690 \h </w:instrText>
        </w:r>
        <w:r>
          <w:rPr>
            <w:noProof/>
            <w:webHidden/>
          </w:rPr>
        </w:r>
        <w:r>
          <w:rPr>
            <w:noProof/>
            <w:webHidden/>
          </w:rPr>
          <w:fldChar w:fldCharType="separate"/>
        </w:r>
        <w:r w:rsidR="00731BC0">
          <w:rPr>
            <w:noProof/>
            <w:webHidden/>
          </w:rPr>
          <w:t>23</w:t>
        </w:r>
        <w:r>
          <w:rPr>
            <w:noProof/>
            <w:webHidden/>
          </w:rPr>
          <w:fldChar w:fldCharType="end"/>
        </w:r>
      </w:hyperlink>
    </w:p>
    <w:p w:rsidR="00E939E2" w:rsidRDefault="0096582E">
      <w:pPr>
        <w:pStyle w:val="T4"/>
        <w:tabs>
          <w:tab w:val="right" w:leader="dot" w:pos="9062"/>
        </w:tabs>
        <w:rPr>
          <w:rFonts w:asciiTheme="minorHAnsi" w:eastAsiaTheme="minorEastAsia" w:hAnsiTheme="minorHAnsi" w:cstheme="minorBidi"/>
          <w:noProof/>
          <w:lang w:eastAsia="tr-TR"/>
        </w:rPr>
      </w:pPr>
      <w:hyperlink w:anchor="_Toc395532691" w:history="1">
        <w:r w:rsidR="00E939E2" w:rsidRPr="00C713B5">
          <w:rPr>
            <w:rStyle w:val="Kpr"/>
            <w:noProof/>
          </w:rPr>
          <w:t>3.1.3.1 KGK’nın Konumlandırılması</w:t>
        </w:r>
        <w:r w:rsidR="00E939E2">
          <w:rPr>
            <w:noProof/>
            <w:webHidden/>
          </w:rPr>
          <w:tab/>
        </w:r>
        <w:r>
          <w:rPr>
            <w:noProof/>
            <w:webHidden/>
          </w:rPr>
          <w:fldChar w:fldCharType="begin"/>
        </w:r>
        <w:r w:rsidR="00E939E2">
          <w:rPr>
            <w:noProof/>
            <w:webHidden/>
          </w:rPr>
          <w:instrText xml:space="preserve"> PAGEREF _Toc395532691 \h </w:instrText>
        </w:r>
        <w:r>
          <w:rPr>
            <w:noProof/>
            <w:webHidden/>
          </w:rPr>
        </w:r>
        <w:r>
          <w:rPr>
            <w:noProof/>
            <w:webHidden/>
          </w:rPr>
          <w:fldChar w:fldCharType="separate"/>
        </w:r>
        <w:r w:rsidR="00731BC0">
          <w:rPr>
            <w:noProof/>
            <w:webHidden/>
          </w:rPr>
          <w:t>23</w:t>
        </w:r>
        <w:r>
          <w:rPr>
            <w:noProof/>
            <w:webHidden/>
          </w:rPr>
          <w:fldChar w:fldCharType="end"/>
        </w:r>
      </w:hyperlink>
    </w:p>
    <w:p w:rsidR="00E939E2" w:rsidRDefault="0096582E">
      <w:pPr>
        <w:pStyle w:val="T4"/>
        <w:tabs>
          <w:tab w:val="right" w:leader="dot" w:pos="9062"/>
        </w:tabs>
        <w:rPr>
          <w:rFonts w:asciiTheme="minorHAnsi" w:eastAsiaTheme="minorEastAsia" w:hAnsiTheme="minorHAnsi" w:cstheme="minorBidi"/>
          <w:noProof/>
          <w:lang w:eastAsia="tr-TR"/>
        </w:rPr>
      </w:pPr>
      <w:hyperlink w:anchor="_Toc395532692" w:history="1">
        <w:r w:rsidR="00E939E2" w:rsidRPr="00C713B5">
          <w:rPr>
            <w:rStyle w:val="Kpr"/>
            <w:noProof/>
          </w:rPr>
          <w:t>3.1.3.2 Harici Akülerin Konumlandırılması</w:t>
        </w:r>
        <w:r w:rsidR="00E939E2">
          <w:rPr>
            <w:noProof/>
            <w:webHidden/>
          </w:rPr>
          <w:tab/>
        </w:r>
        <w:r>
          <w:rPr>
            <w:noProof/>
            <w:webHidden/>
          </w:rPr>
          <w:fldChar w:fldCharType="begin"/>
        </w:r>
        <w:r w:rsidR="00E939E2">
          <w:rPr>
            <w:noProof/>
            <w:webHidden/>
          </w:rPr>
          <w:instrText xml:space="preserve"> PAGEREF _Toc395532692 \h </w:instrText>
        </w:r>
        <w:r>
          <w:rPr>
            <w:noProof/>
            <w:webHidden/>
          </w:rPr>
        </w:r>
        <w:r>
          <w:rPr>
            <w:noProof/>
            <w:webHidden/>
          </w:rPr>
          <w:fldChar w:fldCharType="separate"/>
        </w:r>
        <w:r w:rsidR="00731BC0">
          <w:rPr>
            <w:noProof/>
            <w:webHidden/>
          </w:rPr>
          <w:t>24</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93" w:history="1">
        <w:r w:rsidR="00E939E2" w:rsidRPr="00C713B5">
          <w:rPr>
            <w:rStyle w:val="Kpr"/>
            <w:noProof/>
          </w:rPr>
          <w:t>3.1.4 Kabinlerin Taşınma Şekli</w:t>
        </w:r>
        <w:r w:rsidR="00E939E2">
          <w:rPr>
            <w:noProof/>
            <w:webHidden/>
          </w:rPr>
          <w:tab/>
        </w:r>
        <w:r>
          <w:rPr>
            <w:noProof/>
            <w:webHidden/>
          </w:rPr>
          <w:fldChar w:fldCharType="begin"/>
        </w:r>
        <w:r w:rsidR="00E939E2">
          <w:rPr>
            <w:noProof/>
            <w:webHidden/>
          </w:rPr>
          <w:instrText xml:space="preserve"> PAGEREF _Toc395532693 \h </w:instrText>
        </w:r>
        <w:r>
          <w:rPr>
            <w:noProof/>
            <w:webHidden/>
          </w:rPr>
        </w:r>
        <w:r>
          <w:rPr>
            <w:noProof/>
            <w:webHidden/>
          </w:rPr>
          <w:fldChar w:fldCharType="separate"/>
        </w:r>
        <w:r w:rsidR="00731BC0">
          <w:rPr>
            <w:noProof/>
            <w:webHidden/>
          </w:rPr>
          <w:t>26</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694" w:history="1">
        <w:r w:rsidR="00E939E2" w:rsidRPr="00C713B5">
          <w:rPr>
            <w:rStyle w:val="Kpr"/>
            <w:noProof/>
          </w:rPr>
          <w:t>3.1.5 Şebeke, Yük ve Akü Bağlantıları</w:t>
        </w:r>
        <w:r w:rsidR="00E939E2">
          <w:rPr>
            <w:noProof/>
            <w:webHidden/>
          </w:rPr>
          <w:tab/>
        </w:r>
        <w:r>
          <w:rPr>
            <w:noProof/>
            <w:webHidden/>
          </w:rPr>
          <w:fldChar w:fldCharType="begin"/>
        </w:r>
        <w:r w:rsidR="00E939E2">
          <w:rPr>
            <w:noProof/>
            <w:webHidden/>
          </w:rPr>
          <w:instrText xml:space="preserve"> PAGEREF _Toc395532694 \h </w:instrText>
        </w:r>
        <w:r>
          <w:rPr>
            <w:noProof/>
            <w:webHidden/>
          </w:rPr>
        </w:r>
        <w:r>
          <w:rPr>
            <w:noProof/>
            <w:webHidden/>
          </w:rPr>
          <w:fldChar w:fldCharType="separate"/>
        </w:r>
        <w:r w:rsidR="00731BC0">
          <w:rPr>
            <w:noProof/>
            <w:webHidden/>
          </w:rPr>
          <w:t>26</w:t>
        </w:r>
        <w:r>
          <w:rPr>
            <w:noProof/>
            <w:webHidden/>
          </w:rPr>
          <w:fldChar w:fldCharType="end"/>
        </w:r>
      </w:hyperlink>
    </w:p>
    <w:p w:rsidR="00E939E2" w:rsidRDefault="0096582E">
      <w:pPr>
        <w:pStyle w:val="T4"/>
        <w:tabs>
          <w:tab w:val="right" w:leader="dot" w:pos="9062"/>
        </w:tabs>
        <w:rPr>
          <w:rFonts w:asciiTheme="minorHAnsi" w:eastAsiaTheme="minorEastAsia" w:hAnsiTheme="minorHAnsi" w:cstheme="minorBidi"/>
          <w:noProof/>
          <w:lang w:eastAsia="tr-TR"/>
        </w:rPr>
      </w:pPr>
      <w:hyperlink w:anchor="_Toc395532695" w:history="1">
        <w:r w:rsidR="00E939E2" w:rsidRPr="00C713B5">
          <w:rPr>
            <w:rStyle w:val="Kpr"/>
            <w:noProof/>
          </w:rPr>
          <w:t>3.1.5.1 Harici Korumalar</w:t>
        </w:r>
        <w:r w:rsidR="00E939E2">
          <w:rPr>
            <w:noProof/>
            <w:webHidden/>
          </w:rPr>
          <w:tab/>
        </w:r>
        <w:r>
          <w:rPr>
            <w:noProof/>
            <w:webHidden/>
          </w:rPr>
          <w:fldChar w:fldCharType="begin"/>
        </w:r>
        <w:r w:rsidR="00E939E2">
          <w:rPr>
            <w:noProof/>
            <w:webHidden/>
          </w:rPr>
          <w:instrText xml:space="preserve"> PAGEREF _Toc395532695 \h </w:instrText>
        </w:r>
        <w:r>
          <w:rPr>
            <w:noProof/>
            <w:webHidden/>
          </w:rPr>
        </w:r>
        <w:r>
          <w:rPr>
            <w:noProof/>
            <w:webHidden/>
          </w:rPr>
          <w:fldChar w:fldCharType="separate"/>
        </w:r>
        <w:r w:rsidR="00731BC0">
          <w:rPr>
            <w:noProof/>
            <w:webHidden/>
          </w:rPr>
          <w:t>26</w:t>
        </w:r>
        <w:r>
          <w:rPr>
            <w:noProof/>
            <w:webHidden/>
          </w:rPr>
          <w:fldChar w:fldCharType="end"/>
        </w:r>
      </w:hyperlink>
    </w:p>
    <w:p w:rsidR="00E939E2" w:rsidRDefault="0096582E">
      <w:pPr>
        <w:pStyle w:val="T4"/>
        <w:tabs>
          <w:tab w:val="right" w:leader="dot" w:pos="9062"/>
        </w:tabs>
        <w:rPr>
          <w:rFonts w:asciiTheme="minorHAnsi" w:eastAsiaTheme="minorEastAsia" w:hAnsiTheme="minorHAnsi" w:cstheme="minorBidi"/>
          <w:noProof/>
          <w:lang w:eastAsia="tr-TR"/>
        </w:rPr>
      </w:pPr>
      <w:hyperlink w:anchor="_Toc395532696" w:history="1">
        <w:r w:rsidR="00E939E2" w:rsidRPr="00C713B5">
          <w:rPr>
            <w:rStyle w:val="Kpr"/>
            <w:noProof/>
          </w:rPr>
          <w:t>3.1.5.2 Kablo ve Sigorta Seçimi</w:t>
        </w:r>
        <w:r w:rsidR="00E939E2">
          <w:rPr>
            <w:noProof/>
            <w:webHidden/>
          </w:rPr>
          <w:tab/>
        </w:r>
        <w:r>
          <w:rPr>
            <w:noProof/>
            <w:webHidden/>
          </w:rPr>
          <w:fldChar w:fldCharType="begin"/>
        </w:r>
        <w:r w:rsidR="00E939E2">
          <w:rPr>
            <w:noProof/>
            <w:webHidden/>
          </w:rPr>
          <w:instrText xml:space="preserve"> PAGEREF _Toc395532696 \h </w:instrText>
        </w:r>
        <w:r>
          <w:rPr>
            <w:noProof/>
            <w:webHidden/>
          </w:rPr>
        </w:r>
        <w:r>
          <w:rPr>
            <w:noProof/>
            <w:webHidden/>
          </w:rPr>
          <w:fldChar w:fldCharType="separate"/>
        </w:r>
        <w:r w:rsidR="00731BC0">
          <w:rPr>
            <w:noProof/>
            <w:webHidden/>
          </w:rPr>
          <w:t>27</w:t>
        </w:r>
        <w:r>
          <w:rPr>
            <w:noProof/>
            <w:webHidden/>
          </w:rPr>
          <w:fldChar w:fldCharType="end"/>
        </w:r>
      </w:hyperlink>
    </w:p>
    <w:p w:rsidR="00E939E2" w:rsidRDefault="0096582E">
      <w:pPr>
        <w:pStyle w:val="T4"/>
        <w:tabs>
          <w:tab w:val="right" w:leader="dot" w:pos="9062"/>
        </w:tabs>
        <w:rPr>
          <w:rFonts w:asciiTheme="minorHAnsi" w:eastAsiaTheme="minorEastAsia" w:hAnsiTheme="minorHAnsi" w:cstheme="minorBidi"/>
          <w:noProof/>
          <w:lang w:eastAsia="tr-TR"/>
        </w:rPr>
      </w:pPr>
      <w:hyperlink w:anchor="_Toc395532697" w:history="1">
        <w:r w:rsidR="00E939E2" w:rsidRPr="00C713B5">
          <w:rPr>
            <w:rStyle w:val="Kpr"/>
            <w:noProof/>
          </w:rPr>
          <w:t>3.1.5.3 Kabloların Bağlanması</w:t>
        </w:r>
        <w:r w:rsidR="00E939E2">
          <w:rPr>
            <w:noProof/>
            <w:webHidden/>
          </w:rPr>
          <w:tab/>
        </w:r>
        <w:r>
          <w:rPr>
            <w:noProof/>
            <w:webHidden/>
          </w:rPr>
          <w:fldChar w:fldCharType="begin"/>
        </w:r>
        <w:r w:rsidR="00E939E2">
          <w:rPr>
            <w:noProof/>
            <w:webHidden/>
          </w:rPr>
          <w:instrText xml:space="preserve"> PAGEREF _Toc395532697 \h </w:instrText>
        </w:r>
        <w:r>
          <w:rPr>
            <w:noProof/>
            <w:webHidden/>
          </w:rPr>
        </w:r>
        <w:r>
          <w:rPr>
            <w:noProof/>
            <w:webHidden/>
          </w:rPr>
          <w:fldChar w:fldCharType="separate"/>
        </w:r>
        <w:r w:rsidR="00731BC0">
          <w:rPr>
            <w:noProof/>
            <w:webHidden/>
          </w:rPr>
          <w:t>27</w:t>
        </w:r>
        <w:r>
          <w:rPr>
            <w:noProof/>
            <w:webHidden/>
          </w:rPr>
          <w:fldChar w:fldCharType="end"/>
        </w:r>
      </w:hyperlink>
    </w:p>
    <w:p w:rsidR="00E939E2" w:rsidRDefault="0096582E">
      <w:pPr>
        <w:pStyle w:val="T4"/>
        <w:tabs>
          <w:tab w:val="right" w:leader="dot" w:pos="9062"/>
        </w:tabs>
        <w:rPr>
          <w:rFonts w:asciiTheme="minorHAnsi" w:eastAsiaTheme="minorEastAsia" w:hAnsiTheme="minorHAnsi" w:cstheme="minorBidi"/>
          <w:noProof/>
          <w:lang w:eastAsia="tr-TR"/>
        </w:rPr>
      </w:pPr>
      <w:hyperlink w:anchor="_Toc395532698" w:history="1">
        <w:r w:rsidR="00E939E2" w:rsidRPr="00C713B5">
          <w:rPr>
            <w:rStyle w:val="Kpr"/>
            <w:noProof/>
          </w:rPr>
          <w:t>3.1.5.4 Akü Bağlantısı</w:t>
        </w:r>
        <w:r w:rsidR="00E939E2">
          <w:rPr>
            <w:noProof/>
            <w:webHidden/>
          </w:rPr>
          <w:tab/>
        </w:r>
        <w:r>
          <w:rPr>
            <w:noProof/>
            <w:webHidden/>
          </w:rPr>
          <w:fldChar w:fldCharType="begin"/>
        </w:r>
        <w:r w:rsidR="00E939E2">
          <w:rPr>
            <w:noProof/>
            <w:webHidden/>
          </w:rPr>
          <w:instrText xml:space="preserve"> PAGEREF _Toc395532698 \h </w:instrText>
        </w:r>
        <w:r>
          <w:rPr>
            <w:noProof/>
            <w:webHidden/>
          </w:rPr>
        </w:r>
        <w:r>
          <w:rPr>
            <w:noProof/>
            <w:webHidden/>
          </w:rPr>
          <w:fldChar w:fldCharType="separate"/>
        </w:r>
        <w:r w:rsidR="00731BC0">
          <w:rPr>
            <w:noProof/>
            <w:webHidden/>
          </w:rPr>
          <w:t>30</w:t>
        </w:r>
        <w:r>
          <w:rPr>
            <w:noProof/>
            <w:webHidden/>
          </w:rPr>
          <w:fldChar w:fldCharType="end"/>
        </w:r>
      </w:hyperlink>
    </w:p>
    <w:p w:rsidR="00E939E2" w:rsidRDefault="0096582E">
      <w:pPr>
        <w:pStyle w:val="T5"/>
        <w:tabs>
          <w:tab w:val="right" w:leader="dot" w:pos="9062"/>
        </w:tabs>
        <w:rPr>
          <w:rFonts w:asciiTheme="minorHAnsi" w:eastAsiaTheme="minorEastAsia" w:hAnsiTheme="minorHAnsi" w:cstheme="minorBidi"/>
          <w:noProof/>
          <w:lang w:eastAsia="tr-TR"/>
        </w:rPr>
      </w:pPr>
      <w:hyperlink w:anchor="_Toc395532699" w:history="1">
        <w:r w:rsidR="00E939E2" w:rsidRPr="00C713B5">
          <w:rPr>
            <w:rStyle w:val="Kpr"/>
            <w:noProof/>
          </w:rPr>
          <w:t>3.1.5.4.1 Harici Akü Kurulum Prosedürü ve Bağlantısı</w:t>
        </w:r>
        <w:r w:rsidR="00E939E2">
          <w:rPr>
            <w:noProof/>
            <w:webHidden/>
          </w:rPr>
          <w:tab/>
        </w:r>
        <w:r>
          <w:rPr>
            <w:noProof/>
            <w:webHidden/>
          </w:rPr>
          <w:fldChar w:fldCharType="begin"/>
        </w:r>
        <w:r w:rsidR="00E939E2">
          <w:rPr>
            <w:noProof/>
            <w:webHidden/>
          </w:rPr>
          <w:instrText xml:space="preserve"> PAGEREF _Toc395532699 \h </w:instrText>
        </w:r>
        <w:r>
          <w:rPr>
            <w:noProof/>
            <w:webHidden/>
          </w:rPr>
        </w:r>
        <w:r>
          <w:rPr>
            <w:noProof/>
            <w:webHidden/>
          </w:rPr>
          <w:fldChar w:fldCharType="separate"/>
        </w:r>
        <w:r w:rsidR="00731BC0">
          <w:rPr>
            <w:noProof/>
            <w:webHidden/>
          </w:rPr>
          <w:t>30</w:t>
        </w:r>
        <w:r>
          <w:rPr>
            <w:noProof/>
            <w:webHidden/>
          </w:rPr>
          <w:fldChar w:fldCharType="end"/>
        </w:r>
      </w:hyperlink>
    </w:p>
    <w:p w:rsidR="00E939E2" w:rsidRDefault="0096582E">
      <w:pPr>
        <w:pStyle w:val="T4"/>
        <w:tabs>
          <w:tab w:val="right" w:leader="dot" w:pos="9062"/>
        </w:tabs>
        <w:rPr>
          <w:rFonts w:asciiTheme="minorHAnsi" w:eastAsiaTheme="minorEastAsia" w:hAnsiTheme="minorHAnsi" w:cstheme="minorBidi"/>
          <w:noProof/>
          <w:lang w:eastAsia="tr-TR"/>
        </w:rPr>
      </w:pPr>
      <w:hyperlink w:anchor="_Toc395532700" w:history="1">
        <w:r w:rsidR="00E939E2" w:rsidRPr="00C713B5">
          <w:rPr>
            <w:rStyle w:val="Kpr"/>
            <w:noProof/>
          </w:rPr>
          <w:t>3.1.5.5 Kontrol ve İletişim Kablo Bağlantıları</w:t>
        </w:r>
        <w:r w:rsidR="00E939E2">
          <w:rPr>
            <w:noProof/>
            <w:webHidden/>
          </w:rPr>
          <w:tab/>
        </w:r>
        <w:r>
          <w:rPr>
            <w:noProof/>
            <w:webHidden/>
          </w:rPr>
          <w:fldChar w:fldCharType="begin"/>
        </w:r>
        <w:r w:rsidR="00E939E2">
          <w:rPr>
            <w:noProof/>
            <w:webHidden/>
          </w:rPr>
          <w:instrText xml:space="preserve"> PAGEREF _Toc395532700 \h </w:instrText>
        </w:r>
        <w:r>
          <w:rPr>
            <w:noProof/>
            <w:webHidden/>
          </w:rPr>
        </w:r>
        <w:r>
          <w:rPr>
            <w:noProof/>
            <w:webHidden/>
          </w:rPr>
          <w:fldChar w:fldCharType="separate"/>
        </w:r>
        <w:r w:rsidR="00731BC0">
          <w:rPr>
            <w:noProof/>
            <w:webHidden/>
          </w:rPr>
          <w:t>33</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701" w:history="1">
        <w:r w:rsidR="00E939E2" w:rsidRPr="00C713B5">
          <w:rPr>
            <w:rStyle w:val="Kpr"/>
            <w:noProof/>
          </w:rPr>
          <w:t>3.2 Paralel Kurulum</w:t>
        </w:r>
        <w:r w:rsidR="00E939E2">
          <w:rPr>
            <w:noProof/>
            <w:webHidden/>
          </w:rPr>
          <w:tab/>
        </w:r>
        <w:r>
          <w:rPr>
            <w:noProof/>
            <w:webHidden/>
          </w:rPr>
          <w:fldChar w:fldCharType="begin"/>
        </w:r>
        <w:r w:rsidR="00E939E2">
          <w:rPr>
            <w:noProof/>
            <w:webHidden/>
          </w:rPr>
          <w:instrText xml:space="preserve"> PAGEREF _Toc395532701 \h </w:instrText>
        </w:r>
        <w:r>
          <w:rPr>
            <w:noProof/>
            <w:webHidden/>
          </w:rPr>
        </w:r>
        <w:r>
          <w:rPr>
            <w:noProof/>
            <w:webHidden/>
          </w:rPr>
          <w:fldChar w:fldCharType="separate"/>
        </w:r>
        <w:r w:rsidR="00731BC0">
          <w:rPr>
            <w:noProof/>
            <w:webHidden/>
          </w:rPr>
          <w:t>33</w:t>
        </w:r>
        <w:r>
          <w:rPr>
            <w:noProof/>
            <w:webHidden/>
          </w:rPr>
          <w:fldChar w:fldCharType="end"/>
        </w:r>
      </w:hyperlink>
    </w:p>
    <w:p w:rsidR="00E939E2" w:rsidRDefault="0096582E">
      <w:pPr>
        <w:pStyle w:val="T1"/>
        <w:tabs>
          <w:tab w:val="right" w:leader="dot" w:pos="9062"/>
        </w:tabs>
        <w:rPr>
          <w:rFonts w:asciiTheme="minorHAnsi" w:eastAsiaTheme="minorEastAsia" w:hAnsiTheme="minorHAnsi" w:cstheme="minorBidi"/>
          <w:noProof/>
          <w:lang w:eastAsia="tr-TR"/>
        </w:rPr>
      </w:pPr>
      <w:hyperlink w:anchor="_Toc395532702" w:history="1">
        <w:r w:rsidR="00E939E2" w:rsidRPr="00C713B5">
          <w:rPr>
            <w:rStyle w:val="Kpr"/>
            <w:noProof/>
          </w:rPr>
          <w:t>4 İŞLETME</w:t>
        </w:r>
        <w:r w:rsidR="00E939E2">
          <w:rPr>
            <w:noProof/>
            <w:webHidden/>
          </w:rPr>
          <w:tab/>
        </w:r>
        <w:r>
          <w:rPr>
            <w:noProof/>
            <w:webHidden/>
          </w:rPr>
          <w:fldChar w:fldCharType="begin"/>
        </w:r>
        <w:r w:rsidR="00E939E2">
          <w:rPr>
            <w:noProof/>
            <w:webHidden/>
          </w:rPr>
          <w:instrText xml:space="preserve"> PAGEREF _Toc395532702 \h </w:instrText>
        </w:r>
        <w:r>
          <w:rPr>
            <w:noProof/>
            <w:webHidden/>
          </w:rPr>
        </w:r>
        <w:r>
          <w:rPr>
            <w:noProof/>
            <w:webHidden/>
          </w:rPr>
          <w:fldChar w:fldCharType="separate"/>
        </w:r>
        <w:r w:rsidR="00731BC0">
          <w:rPr>
            <w:noProof/>
            <w:webHidden/>
          </w:rPr>
          <w:t>36</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703" w:history="1">
        <w:r w:rsidR="00E939E2" w:rsidRPr="00C713B5">
          <w:rPr>
            <w:rStyle w:val="Kpr"/>
            <w:noProof/>
          </w:rPr>
          <w:t>4.1 İşletme Prosedürü</w:t>
        </w:r>
        <w:r w:rsidR="00E939E2">
          <w:rPr>
            <w:noProof/>
            <w:webHidden/>
          </w:rPr>
          <w:tab/>
        </w:r>
        <w:r>
          <w:rPr>
            <w:noProof/>
            <w:webHidden/>
          </w:rPr>
          <w:fldChar w:fldCharType="begin"/>
        </w:r>
        <w:r w:rsidR="00E939E2">
          <w:rPr>
            <w:noProof/>
            <w:webHidden/>
          </w:rPr>
          <w:instrText xml:space="preserve"> PAGEREF _Toc395532703 \h </w:instrText>
        </w:r>
        <w:r>
          <w:rPr>
            <w:noProof/>
            <w:webHidden/>
          </w:rPr>
        </w:r>
        <w:r>
          <w:rPr>
            <w:noProof/>
            <w:webHidden/>
          </w:rPr>
          <w:fldChar w:fldCharType="separate"/>
        </w:r>
        <w:r w:rsidR="00731BC0">
          <w:rPr>
            <w:noProof/>
            <w:webHidden/>
          </w:rPr>
          <w:t>36</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704" w:history="1">
        <w:r w:rsidR="00E939E2" w:rsidRPr="00C713B5">
          <w:rPr>
            <w:rStyle w:val="Kpr"/>
            <w:noProof/>
          </w:rPr>
          <w:t>4.1.1 Devre Kesiciler</w:t>
        </w:r>
        <w:r w:rsidR="00E939E2">
          <w:rPr>
            <w:noProof/>
            <w:webHidden/>
          </w:rPr>
          <w:tab/>
        </w:r>
        <w:r>
          <w:rPr>
            <w:noProof/>
            <w:webHidden/>
          </w:rPr>
          <w:fldChar w:fldCharType="begin"/>
        </w:r>
        <w:r w:rsidR="00E939E2">
          <w:rPr>
            <w:noProof/>
            <w:webHidden/>
          </w:rPr>
          <w:instrText xml:space="preserve"> PAGEREF _Toc395532704 \h </w:instrText>
        </w:r>
        <w:r>
          <w:rPr>
            <w:noProof/>
            <w:webHidden/>
          </w:rPr>
        </w:r>
        <w:r>
          <w:rPr>
            <w:noProof/>
            <w:webHidden/>
          </w:rPr>
          <w:fldChar w:fldCharType="separate"/>
        </w:r>
        <w:r w:rsidR="00731BC0">
          <w:rPr>
            <w:noProof/>
            <w:webHidden/>
          </w:rPr>
          <w:t>36</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705" w:history="1">
        <w:r w:rsidR="00E939E2" w:rsidRPr="00C713B5">
          <w:rPr>
            <w:rStyle w:val="Kpr"/>
            <w:noProof/>
          </w:rPr>
          <w:t>4.1.2 İlk Çalıştırma</w:t>
        </w:r>
        <w:r w:rsidR="00E939E2">
          <w:rPr>
            <w:noProof/>
            <w:webHidden/>
          </w:rPr>
          <w:tab/>
        </w:r>
        <w:r>
          <w:rPr>
            <w:noProof/>
            <w:webHidden/>
          </w:rPr>
          <w:fldChar w:fldCharType="begin"/>
        </w:r>
        <w:r w:rsidR="00E939E2">
          <w:rPr>
            <w:noProof/>
            <w:webHidden/>
          </w:rPr>
          <w:instrText xml:space="preserve"> PAGEREF _Toc395532705 \h </w:instrText>
        </w:r>
        <w:r>
          <w:rPr>
            <w:noProof/>
            <w:webHidden/>
          </w:rPr>
        </w:r>
        <w:r>
          <w:rPr>
            <w:noProof/>
            <w:webHidden/>
          </w:rPr>
          <w:fldChar w:fldCharType="separate"/>
        </w:r>
        <w:r w:rsidR="00731BC0">
          <w:rPr>
            <w:noProof/>
            <w:webHidden/>
          </w:rPr>
          <w:t>37</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706" w:history="1">
        <w:r w:rsidR="00E939E2" w:rsidRPr="00C713B5">
          <w:rPr>
            <w:rStyle w:val="Kpr"/>
            <w:noProof/>
          </w:rPr>
          <w:t>4.1.3 KGK’nın Çalışma Tiplerini Test Etme</w:t>
        </w:r>
        <w:r w:rsidR="00E939E2">
          <w:rPr>
            <w:noProof/>
            <w:webHidden/>
          </w:rPr>
          <w:tab/>
        </w:r>
        <w:r>
          <w:rPr>
            <w:noProof/>
            <w:webHidden/>
          </w:rPr>
          <w:fldChar w:fldCharType="begin"/>
        </w:r>
        <w:r w:rsidR="00E939E2">
          <w:rPr>
            <w:noProof/>
            <w:webHidden/>
          </w:rPr>
          <w:instrText xml:space="preserve"> PAGEREF _Toc395532706 \h </w:instrText>
        </w:r>
        <w:r>
          <w:rPr>
            <w:noProof/>
            <w:webHidden/>
          </w:rPr>
        </w:r>
        <w:r>
          <w:rPr>
            <w:noProof/>
            <w:webHidden/>
          </w:rPr>
          <w:fldChar w:fldCharType="separate"/>
        </w:r>
        <w:r w:rsidR="00731BC0">
          <w:rPr>
            <w:noProof/>
            <w:webHidden/>
          </w:rPr>
          <w:t>39</w:t>
        </w:r>
        <w:r>
          <w:rPr>
            <w:noProof/>
            <w:webHidden/>
          </w:rPr>
          <w:fldChar w:fldCharType="end"/>
        </w:r>
      </w:hyperlink>
    </w:p>
    <w:p w:rsidR="00E939E2" w:rsidRDefault="0096582E">
      <w:pPr>
        <w:pStyle w:val="T4"/>
        <w:tabs>
          <w:tab w:val="right" w:leader="dot" w:pos="9062"/>
        </w:tabs>
        <w:rPr>
          <w:rFonts w:asciiTheme="minorHAnsi" w:eastAsiaTheme="minorEastAsia" w:hAnsiTheme="minorHAnsi" w:cstheme="minorBidi"/>
          <w:noProof/>
          <w:lang w:eastAsia="tr-TR"/>
        </w:rPr>
      </w:pPr>
      <w:hyperlink w:anchor="_Toc395532707" w:history="1">
        <w:r w:rsidR="00E939E2" w:rsidRPr="00C713B5">
          <w:rPr>
            <w:rStyle w:val="Kpr"/>
            <w:noProof/>
          </w:rPr>
          <w:t>4.1.3.1 Normal Moddan Akü Moduna Geçiş</w:t>
        </w:r>
        <w:r w:rsidR="00E939E2">
          <w:rPr>
            <w:noProof/>
            <w:webHidden/>
          </w:rPr>
          <w:tab/>
        </w:r>
        <w:r>
          <w:rPr>
            <w:noProof/>
            <w:webHidden/>
          </w:rPr>
          <w:fldChar w:fldCharType="begin"/>
        </w:r>
        <w:r w:rsidR="00E939E2">
          <w:rPr>
            <w:noProof/>
            <w:webHidden/>
          </w:rPr>
          <w:instrText xml:space="preserve"> PAGEREF _Toc395532707 \h </w:instrText>
        </w:r>
        <w:r>
          <w:rPr>
            <w:noProof/>
            <w:webHidden/>
          </w:rPr>
        </w:r>
        <w:r>
          <w:rPr>
            <w:noProof/>
            <w:webHidden/>
          </w:rPr>
          <w:fldChar w:fldCharType="separate"/>
        </w:r>
        <w:r w:rsidR="00731BC0">
          <w:rPr>
            <w:noProof/>
            <w:webHidden/>
          </w:rPr>
          <w:t>39</w:t>
        </w:r>
        <w:r>
          <w:rPr>
            <w:noProof/>
            <w:webHidden/>
          </w:rPr>
          <w:fldChar w:fldCharType="end"/>
        </w:r>
      </w:hyperlink>
    </w:p>
    <w:p w:rsidR="00E939E2" w:rsidRDefault="0096582E">
      <w:pPr>
        <w:pStyle w:val="T4"/>
        <w:tabs>
          <w:tab w:val="right" w:leader="dot" w:pos="9062"/>
        </w:tabs>
        <w:rPr>
          <w:rFonts w:asciiTheme="minorHAnsi" w:eastAsiaTheme="minorEastAsia" w:hAnsiTheme="minorHAnsi" w:cstheme="minorBidi"/>
          <w:noProof/>
          <w:lang w:eastAsia="tr-TR"/>
        </w:rPr>
      </w:pPr>
      <w:hyperlink w:anchor="_Toc395532708" w:history="1">
        <w:r w:rsidR="00E939E2" w:rsidRPr="00C713B5">
          <w:rPr>
            <w:rStyle w:val="Kpr"/>
            <w:noProof/>
          </w:rPr>
          <w:t>4.1.3.2 Normal Moddan Statik Bypass Moduna Geçiş</w:t>
        </w:r>
        <w:r w:rsidR="00E939E2">
          <w:rPr>
            <w:noProof/>
            <w:webHidden/>
          </w:rPr>
          <w:tab/>
        </w:r>
        <w:r>
          <w:rPr>
            <w:noProof/>
            <w:webHidden/>
          </w:rPr>
          <w:fldChar w:fldCharType="begin"/>
        </w:r>
        <w:r w:rsidR="00E939E2">
          <w:rPr>
            <w:noProof/>
            <w:webHidden/>
          </w:rPr>
          <w:instrText xml:space="preserve"> PAGEREF _Toc395532708 \h </w:instrText>
        </w:r>
        <w:r>
          <w:rPr>
            <w:noProof/>
            <w:webHidden/>
          </w:rPr>
        </w:r>
        <w:r>
          <w:rPr>
            <w:noProof/>
            <w:webHidden/>
          </w:rPr>
          <w:fldChar w:fldCharType="separate"/>
        </w:r>
        <w:r w:rsidR="00731BC0">
          <w:rPr>
            <w:noProof/>
            <w:webHidden/>
          </w:rPr>
          <w:t>40</w:t>
        </w:r>
        <w:r>
          <w:rPr>
            <w:noProof/>
            <w:webHidden/>
          </w:rPr>
          <w:fldChar w:fldCharType="end"/>
        </w:r>
      </w:hyperlink>
    </w:p>
    <w:p w:rsidR="00E939E2" w:rsidRDefault="0096582E">
      <w:pPr>
        <w:pStyle w:val="T4"/>
        <w:tabs>
          <w:tab w:val="right" w:leader="dot" w:pos="9062"/>
        </w:tabs>
        <w:rPr>
          <w:rFonts w:asciiTheme="minorHAnsi" w:eastAsiaTheme="minorEastAsia" w:hAnsiTheme="minorHAnsi" w:cstheme="minorBidi"/>
          <w:noProof/>
          <w:lang w:eastAsia="tr-TR"/>
        </w:rPr>
      </w:pPr>
      <w:hyperlink w:anchor="_Toc395532709" w:history="1">
        <w:r w:rsidR="00E939E2" w:rsidRPr="00C713B5">
          <w:rPr>
            <w:rStyle w:val="Kpr"/>
            <w:noProof/>
          </w:rPr>
          <w:t>4.1.3.3 Statik Bypass Moddan Normal Moda Geçiş</w:t>
        </w:r>
        <w:r w:rsidR="00E939E2">
          <w:rPr>
            <w:noProof/>
            <w:webHidden/>
          </w:rPr>
          <w:tab/>
        </w:r>
        <w:r>
          <w:rPr>
            <w:noProof/>
            <w:webHidden/>
          </w:rPr>
          <w:fldChar w:fldCharType="begin"/>
        </w:r>
        <w:r w:rsidR="00E939E2">
          <w:rPr>
            <w:noProof/>
            <w:webHidden/>
          </w:rPr>
          <w:instrText xml:space="preserve"> PAGEREF _Toc395532709 \h </w:instrText>
        </w:r>
        <w:r>
          <w:rPr>
            <w:noProof/>
            <w:webHidden/>
          </w:rPr>
        </w:r>
        <w:r>
          <w:rPr>
            <w:noProof/>
            <w:webHidden/>
          </w:rPr>
          <w:fldChar w:fldCharType="separate"/>
        </w:r>
        <w:r w:rsidR="00731BC0">
          <w:rPr>
            <w:noProof/>
            <w:webHidden/>
          </w:rPr>
          <w:t>40</w:t>
        </w:r>
        <w:r>
          <w:rPr>
            <w:noProof/>
            <w:webHidden/>
          </w:rPr>
          <w:fldChar w:fldCharType="end"/>
        </w:r>
      </w:hyperlink>
    </w:p>
    <w:p w:rsidR="00E939E2" w:rsidRDefault="0096582E">
      <w:pPr>
        <w:pStyle w:val="T4"/>
        <w:tabs>
          <w:tab w:val="right" w:leader="dot" w:pos="9062"/>
        </w:tabs>
        <w:rPr>
          <w:rFonts w:asciiTheme="minorHAnsi" w:eastAsiaTheme="minorEastAsia" w:hAnsiTheme="minorHAnsi" w:cstheme="minorBidi"/>
          <w:noProof/>
          <w:lang w:eastAsia="tr-TR"/>
        </w:rPr>
      </w:pPr>
      <w:hyperlink w:anchor="_Toc395532710" w:history="1">
        <w:r w:rsidR="00E939E2" w:rsidRPr="00C713B5">
          <w:rPr>
            <w:rStyle w:val="Kpr"/>
            <w:noProof/>
          </w:rPr>
          <w:t>4.1.3.4 Normal Moddan Bakım Bypass Moduna Geçiş</w:t>
        </w:r>
        <w:r w:rsidR="00E939E2">
          <w:rPr>
            <w:noProof/>
            <w:webHidden/>
          </w:rPr>
          <w:tab/>
        </w:r>
        <w:r>
          <w:rPr>
            <w:noProof/>
            <w:webHidden/>
          </w:rPr>
          <w:fldChar w:fldCharType="begin"/>
        </w:r>
        <w:r w:rsidR="00E939E2">
          <w:rPr>
            <w:noProof/>
            <w:webHidden/>
          </w:rPr>
          <w:instrText xml:space="preserve"> PAGEREF _Toc395532710 \h </w:instrText>
        </w:r>
        <w:r>
          <w:rPr>
            <w:noProof/>
            <w:webHidden/>
          </w:rPr>
        </w:r>
        <w:r>
          <w:rPr>
            <w:noProof/>
            <w:webHidden/>
          </w:rPr>
          <w:fldChar w:fldCharType="separate"/>
        </w:r>
        <w:r w:rsidR="00731BC0">
          <w:rPr>
            <w:noProof/>
            <w:webHidden/>
          </w:rPr>
          <w:t>41</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711" w:history="1">
        <w:r w:rsidR="00E939E2" w:rsidRPr="00C713B5">
          <w:rPr>
            <w:rStyle w:val="Kpr"/>
            <w:noProof/>
          </w:rPr>
          <w:t>4.1.4 KGK’yı Tamamen Kapatma</w:t>
        </w:r>
        <w:r w:rsidR="00E939E2">
          <w:rPr>
            <w:noProof/>
            <w:webHidden/>
          </w:rPr>
          <w:tab/>
        </w:r>
        <w:r>
          <w:rPr>
            <w:noProof/>
            <w:webHidden/>
          </w:rPr>
          <w:fldChar w:fldCharType="begin"/>
        </w:r>
        <w:r w:rsidR="00E939E2">
          <w:rPr>
            <w:noProof/>
            <w:webHidden/>
          </w:rPr>
          <w:instrText xml:space="preserve"> PAGEREF _Toc395532711 \h </w:instrText>
        </w:r>
        <w:r>
          <w:rPr>
            <w:noProof/>
            <w:webHidden/>
          </w:rPr>
        </w:r>
        <w:r>
          <w:rPr>
            <w:noProof/>
            <w:webHidden/>
          </w:rPr>
          <w:fldChar w:fldCharType="separate"/>
        </w:r>
        <w:r w:rsidR="00731BC0">
          <w:rPr>
            <w:noProof/>
            <w:webHidden/>
          </w:rPr>
          <w:t>43</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712" w:history="1">
        <w:r w:rsidR="00E939E2" w:rsidRPr="00C713B5">
          <w:rPr>
            <w:rStyle w:val="Kpr"/>
            <w:noProof/>
          </w:rPr>
          <w:t>4.1.5 EPO(Emergency Power OFF)</w:t>
        </w:r>
        <w:r w:rsidR="00E939E2">
          <w:rPr>
            <w:noProof/>
            <w:webHidden/>
          </w:rPr>
          <w:tab/>
        </w:r>
        <w:r>
          <w:rPr>
            <w:noProof/>
            <w:webHidden/>
          </w:rPr>
          <w:fldChar w:fldCharType="begin"/>
        </w:r>
        <w:r w:rsidR="00E939E2">
          <w:rPr>
            <w:noProof/>
            <w:webHidden/>
          </w:rPr>
          <w:instrText xml:space="preserve"> PAGEREF _Toc395532712 \h </w:instrText>
        </w:r>
        <w:r>
          <w:rPr>
            <w:noProof/>
            <w:webHidden/>
          </w:rPr>
        </w:r>
        <w:r>
          <w:rPr>
            <w:noProof/>
            <w:webHidden/>
          </w:rPr>
          <w:fldChar w:fldCharType="separate"/>
        </w:r>
        <w:r w:rsidR="00731BC0">
          <w:rPr>
            <w:noProof/>
            <w:webHidden/>
          </w:rPr>
          <w:t>44</w:t>
        </w:r>
        <w:r>
          <w:rPr>
            <w:noProof/>
            <w:webHidden/>
          </w:rPr>
          <w:fldChar w:fldCharType="end"/>
        </w:r>
      </w:hyperlink>
    </w:p>
    <w:p w:rsidR="00E939E2" w:rsidRDefault="0096582E">
      <w:pPr>
        <w:pStyle w:val="T3"/>
        <w:tabs>
          <w:tab w:val="right" w:leader="dot" w:pos="9062"/>
        </w:tabs>
        <w:rPr>
          <w:rFonts w:asciiTheme="minorHAnsi" w:eastAsiaTheme="minorEastAsia" w:hAnsiTheme="minorHAnsi" w:cstheme="minorBidi"/>
          <w:noProof/>
          <w:lang w:eastAsia="tr-TR"/>
        </w:rPr>
      </w:pPr>
      <w:hyperlink w:anchor="_Toc395532713" w:history="1">
        <w:r w:rsidR="00E939E2" w:rsidRPr="00C713B5">
          <w:rPr>
            <w:rStyle w:val="Kpr"/>
            <w:noProof/>
          </w:rPr>
          <w:t>4.1.6 RS232 Seri Haberleşme Kurulumu ve İncelenmesi</w:t>
        </w:r>
        <w:r w:rsidR="00E939E2">
          <w:rPr>
            <w:noProof/>
            <w:webHidden/>
          </w:rPr>
          <w:tab/>
        </w:r>
        <w:r>
          <w:rPr>
            <w:noProof/>
            <w:webHidden/>
          </w:rPr>
          <w:fldChar w:fldCharType="begin"/>
        </w:r>
        <w:r w:rsidR="00E939E2">
          <w:rPr>
            <w:noProof/>
            <w:webHidden/>
          </w:rPr>
          <w:instrText xml:space="preserve"> PAGEREF _Toc395532713 \h </w:instrText>
        </w:r>
        <w:r>
          <w:rPr>
            <w:noProof/>
            <w:webHidden/>
          </w:rPr>
        </w:r>
        <w:r>
          <w:rPr>
            <w:noProof/>
            <w:webHidden/>
          </w:rPr>
          <w:fldChar w:fldCharType="separate"/>
        </w:r>
        <w:r w:rsidR="00731BC0">
          <w:rPr>
            <w:noProof/>
            <w:webHidden/>
          </w:rPr>
          <w:t>44</w:t>
        </w:r>
        <w:r>
          <w:rPr>
            <w:noProof/>
            <w:webHidden/>
          </w:rPr>
          <w:fldChar w:fldCharType="end"/>
        </w:r>
      </w:hyperlink>
    </w:p>
    <w:p w:rsidR="00E939E2" w:rsidRDefault="0096582E">
      <w:pPr>
        <w:pStyle w:val="T1"/>
        <w:tabs>
          <w:tab w:val="right" w:leader="dot" w:pos="9062"/>
        </w:tabs>
        <w:rPr>
          <w:rFonts w:asciiTheme="minorHAnsi" w:eastAsiaTheme="minorEastAsia" w:hAnsiTheme="minorHAnsi" w:cstheme="minorBidi"/>
          <w:noProof/>
          <w:lang w:eastAsia="tr-TR"/>
        </w:rPr>
      </w:pPr>
      <w:hyperlink w:anchor="_Toc395532714" w:history="1">
        <w:r w:rsidR="00E939E2" w:rsidRPr="00C713B5">
          <w:rPr>
            <w:rStyle w:val="Kpr"/>
            <w:noProof/>
          </w:rPr>
          <w:t>5 OLAYLAR ve AÇIKLAMALARI</w:t>
        </w:r>
        <w:r w:rsidR="00E939E2">
          <w:rPr>
            <w:noProof/>
            <w:webHidden/>
          </w:rPr>
          <w:tab/>
        </w:r>
        <w:r>
          <w:rPr>
            <w:noProof/>
            <w:webHidden/>
          </w:rPr>
          <w:fldChar w:fldCharType="begin"/>
        </w:r>
        <w:r w:rsidR="00E939E2">
          <w:rPr>
            <w:noProof/>
            <w:webHidden/>
          </w:rPr>
          <w:instrText xml:space="preserve"> PAGEREF _Toc395532714 \h </w:instrText>
        </w:r>
        <w:r>
          <w:rPr>
            <w:noProof/>
            <w:webHidden/>
          </w:rPr>
        </w:r>
        <w:r>
          <w:rPr>
            <w:noProof/>
            <w:webHidden/>
          </w:rPr>
          <w:fldChar w:fldCharType="separate"/>
        </w:r>
        <w:r w:rsidR="00731BC0">
          <w:rPr>
            <w:noProof/>
            <w:webHidden/>
          </w:rPr>
          <w:t>45</w:t>
        </w:r>
        <w:r>
          <w:rPr>
            <w:noProof/>
            <w:webHidden/>
          </w:rPr>
          <w:fldChar w:fldCharType="end"/>
        </w:r>
      </w:hyperlink>
    </w:p>
    <w:p w:rsidR="00E939E2" w:rsidRDefault="0096582E">
      <w:pPr>
        <w:pStyle w:val="T1"/>
        <w:tabs>
          <w:tab w:val="right" w:leader="dot" w:pos="9062"/>
        </w:tabs>
        <w:rPr>
          <w:rFonts w:asciiTheme="minorHAnsi" w:eastAsiaTheme="minorEastAsia" w:hAnsiTheme="minorHAnsi" w:cstheme="minorBidi"/>
          <w:noProof/>
          <w:lang w:eastAsia="tr-TR"/>
        </w:rPr>
      </w:pPr>
      <w:hyperlink w:anchor="_Toc395532715" w:history="1">
        <w:r w:rsidR="00E939E2" w:rsidRPr="00C713B5">
          <w:rPr>
            <w:rStyle w:val="Kpr"/>
            <w:noProof/>
          </w:rPr>
          <w:t>6 TEKNİK ÖZELLİKLER TABLOSU</w:t>
        </w:r>
        <w:r w:rsidR="00E939E2">
          <w:rPr>
            <w:noProof/>
            <w:webHidden/>
          </w:rPr>
          <w:tab/>
        </w:r>
        <w:r>
          <w:rPr>
            <w:noProof/>
            <w:webHidden/>
          </w:rPr>
          <w:fldChar w:fldCharType="begin"/>
        </w:r>
        <w:r w:rsidR="00E939E2">
          <w:rPr>
            <w:noProof/>
            <w:webHidden/>
          </w:rPr>
          <w:instrText xml:space="preserve"> PAGEREF _Toc395532715 \h </w:instrText>
        </w:r>
        <w:r>
          <w:rPr>
            <w:noProof/>
            <w:webHidden/>
          </w:rPr>
        </w:r>
        <w:r>
          <w:rPr>
            <w:noProof/>
            <w:webHidden/>
          </w:rPr>
          <w:fldChar w:fldCharType="separate"/>
        </w:r>
        <w:r w:rsidR="00731BC0">
          <w:rPr>
            <w:noProof/>
            <w:webHidden/>
          </w:rPr>
          <w:t>50</w:t>
        </w:r>
        <w:r>
          <w:rPr>
            <w:noProof/>
            <w:webHidden/>
          </w:rPr>
          <w:fldChar w:fldCharType="end"/>
        </w:r>
      </w:hyperlink>
    </w:p>
    <w:p w:rsidR="00E939E2" w:rsidRDefault="0096582E">
      <w:pPr>
        <w:pStyle w:val="T1"/>
        <w:tabs>
          <w:tab w:val="right" w:leader="dot" w:pos="9062"/>
        </w:tabs>
        <w:rPr>
          <w:rFonts w:asciiTheme="minorHAnsi" w:eastAsiaTheme="minorEastAsia" w:hAnsiTheme="minorHAnsi" w:cstheme="minorBidi"/>
          <w:noProof/>
          <w:lang w:eastAsia="tr-TR"/>
        </w:rPr>
      </w:pPr>
      <w:hyperlink w:anchor="_Toc395532716" w:history="1">
        <w:r w:rsidR="00E939E2" w:rsidRPr="00C713B5">
          <w:rPr>
            <w:rStyle w:val="Kpr"/>
            <w:noProof/>
          </w:rPr>
          <w:t>7 GARANTİ</w:t>
        </w:r>
        <w:r w:rsidR="00E939E2">
          <w:rPr>
            <w:noProof/>
            <w:webHidden/>
          </w:rPr>
          <w:tab/>
        </w:r>
        <w:r>
          <w:rPr>
            <w:noProof/>
            <w:webHidden/>
          </w:rPr>
          <w:fldChar w:fldCharType="begin"/>
        </w:r>
        <w:r w:rsidR="00E939E2">
          <w:rPr>
            <w:noProof/>
            <w:webHidden/>
          </w:rPr>
          <w:instrText xml:space="preserve"> PAGEREF _Toc395532716 \h </w:instrText>
        </w:r>
        <w:r>
          <w:rPr>
            <w:noProof/>
            <w:webHidden/>
          </w:rPr>
        </w:r>
        <w:r>
          <w:rPr>
            <w:noProof/>
            <w:webHidden/>
          </w:rPr>
          <w:fldChar w:fldCharType="separate"/>
        </w:r>
        <w:r w:rsidR="00731BC0">
          <w:rPr>
            <w:noProof/>
            <w:webHidden/>
          </w:rPr>
          <w:t>52</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717" w:history="1">
        <w:r w:rsidR="00E939E2" w:rsidRPr="00C713B5">
          <w:rPr>
            <w:rStyle w:val="Kpr"/>
            <w:noProof/>
          </w:rPr>
          <w:t>7.1 Garanti Şartları</w:t>
        </w:r>
        <w:r w:rsidR="00E939E2">
          <w:rPr>
            <w:noProof/>
            <w:webHidden/>
          </w:rPr>
          <w:tab/>
        </w:r>
        <w:r>
          <w:rPr>
            <w:noProof/>
            <w:webHidden/>
          </w:rPr>
          <w:fldChar w:fldCharType="begin"/>
        </w:r>
        <w:r w:rsidR="00E939E2">
          <w:rPr>
            <w:noProof/>
            <w:webHidden/>
          </w:rPr>
          <w:instrText xml:space="preserve"> PAGEREF _Toc395532717 \h </w:instrText>
        </w:r>
        <w:r>
          <w:rPr>
            <w:noProof/>
            <w:webHidden/>
          </w:rPr>
        </w:r>
        <w:r>
          <w:rPr>
            <w:noProof/>
            <w:webHidden/>
          </w:rPr>
          <w:fldChar w:fldCharType="separate"/>
        </w:r>
        <w:r w:rsidR="00731BC0">
          <w:rPr>
            <w:noProof/>
            <w:webHidden/>
          </w:rPr>
          <w:t>52</w:t>
        </w:r>
        <w:r>
          <w:rPr>
            <w:noProof/>
            <w:webHidden/>
          </w:rPr>
          <w:fldChar w:fldCharType="end"/>
        </w:r>
      </w:hyperlink>
    </w:p>
    <w:p w:rsidR="00E939E2" w:rsidRDefault="0096582E">
      <w:pPr>
        <w:pStyle w:val="T2"/>
        <w:tabs>
          <w:tab w:val="right" w:leader="dot" w:pos="9062"/>
        </w:tabs>
        <w:rPr>
          <w:rFonts w:asciiTheme="minorHAnsi" w:eastAsiaTheme="minorEastAsia" w:hAnsiTheme="minorHAnsi" w:cstheme="minorBidi"/>
          <w:noProof/>
          <w:lang w:eastAsia="tr-TR"/>
        </w:rPr>
      </w:pPr>
      <w:hyperlink w:anchor="_Toc395532718" w:history="1">
        <w:r w:rsidR="00E939E2" w:rsidRPr="00C713B5">
          <w:rPr>
            <w:rStyle w:val="Kpr"/>
            <w:noProof/>
          </w:rPr>
          <w:t>7.2 Garanti Kapsamı Dışında Kalan Durumlar</w:t>
        </w:r>
        <w:r w:rsidR="00E939E2">
          <w:rPr>
            <w:noProof/>
            <w:webHidden/>
          </w:rPr>
          <w:tab/>
        </w:r>
        <w:r>
          <w:rPr>
            <w:noProof/>
            <w:webHidden/>
          </w:rPr>
          <w:fldChar w:fldCharType="begin"/>
        </w:r>
        <w:r w:rsidR="00E939E2">
          <w:rPr>
            <w:noProof/>
            <w:webHidden/>
          </w:rPr>
          <w:instrText xml:space="preserve"> PAGEREF _Toc395532718 \h </w:instrText>
        </w:r>
        <w:r>
          <w:rPr>
            <w:noProof/>
            <w:webHidden/>
          </w:rPr>
        </w:r>
        <w:r>
          <w:rPr>
            <w:noProof/>
            <w:webHidden/>
          </w:rPr>
          <w:fldChar w:fldCharType="separate"/>
        </w:r>
        <w:r w:rsidR="00731BC0">
          <w:rPr>
            <w:noProof/>
            <w:webHidden/>
          </w:rPr>
          <w:t>53</w:t>
        </w:r>
        <w:r>
          <w:rPr>
            <w:noProof/>
            <w:webHidden/>
          </w:rPr>
          <w:fldChar w:fldCharType="end"/>
        </w:r>
      </w:hyperlink>
    </w:p>
    <w:p w:rsidR="00E939E2" w:rsidRDefault="0096582E">
      <w:pPr>
        <w:pStyle w:val="T1"/>
        <w:tabs>
          <w:tab w:val="right" w:leader="dot" w:pos="9062"/>
        </w:tabs>
        <w:rPr>
          <w:rFonts w:asciiTheme="minorHAnsi" w:eastAsiaTheme="minorEastAsia" w:hAnsiTheme="minorHAnsi" w:cstheme="minorBidi"/>
          <w:noProof/>
          <w:lang w:eastAsia="tr-TR"/>
        </w:rPr>
      </w:pPr>
      <w:hyperlink w:anchor="_Toc395532719" w:history="1">
        <w:r w:rsidR="00E939E2" w:rsidRPr="00C713B5">
          <w:rPr>
            <w:rStyle w:val="Kpr"/>
            <w:noProof/>
          </w:rPr>
          <w:t>8 İLETİŞİM BİLGİLERİ</w:t>
        </w:r>
        <w:r w:rsidR="00E939E2">
          <w:rPr>
            <w:noProof/>
            <w:webHidden/>
          </w:rPr>
          <w:tab/>
        </w:r>
        <w:r w:rsidR="00DD0C08">
          <w:rPr>
            <w:noProof/>
            <w:webHidden/>
          </w:rPr>
          <w:t>59</w:t>
        </w:r>
      </w:hyperlink>
    </w:p>
    <w:p w:rsidR="003A19F4" w:rsidRPr="00F004FF" w:rsidRDefault="0096582E" w:rsidP="003A19F4">
      <w:pPr>
        <w:pStyle w:val="Balk1"/>
        <w:sectPr w:rsidR="003A19F4" w:rsidRPr="00F004FF" w:rsidSect="00087B0A">
          <w:headerReference w:type="even" r:id="rId26"/>
          <w:headerReference w:type="default" r:id="rId27"/>
          <w:headerReference w:type="first" r:id="rId28"/>
          <w:pgSz w:w="11906" w:h="16838"/>
          <w:pgMar w:top="1417" w:right="1417" w:bottom="1417" w:left="1417" w:header="708" w:footer="708" w:gutter="0"/>
          <w:pgNumType w:fmt="lowerRoman"/>
          <w:cols w:space="708"/>
          <w:docGrid w:linePitch="360"/>
        </w:sectPr>
      </w:pPr>
      <w:r>
        <w:rPr>
          <w:rFonts w:eastAsia="Calibri"/>
          <w:b w:val="0"/>
          <w:bCs w:val="0"/>
          <w:color w:val="auto"/>
          <w:sz w:val="20"/>
          <w:szCs w:val="22"/>
        </w:rPr>
        <w:fldChar w:fldCharType="end"/>
      </w:r>
    </w:p>
    <w:p w:rsidR="003A19F4" w:rsidRPr="00F004FF" w:rsidRDefault="003A19F4" w:rsidP="003A19F4"/>
    <w:p w:rsidR="007765A9" w:rsidRPr="007765A9" w:rsidRDefault="003A19F4" w:rsidP="00611E8C">
      <w:pPr>
        <w:pStyle w:val="Balk1"/>
      </w:pPr>
      <w:bookmarkStart w:id="2" w:name="_Toc383585116"/>
      <w:bookmarkStart w:id="3" w:name="_Toc395532658"/>
      <w:r w:rsidRPr="00F004FF">
        <w:t>1 GÜVENLİK VE UYARILAR</w:t>
      </w:r>
      <w:bookmarkEnd w:id="2"/>
      <w:bookmarkEnd w:id="3"/>
    </w:p>
    <w:p w:rsidR="003A19F4" w:rsidRPr="00F004FF" w:rsidRDefault="003A19F4" w:rsidP="003A19F4">
      <w:pPr>
        <w:pStyle w:val="Balk2"/>
      </w:pPr>
      <w:bookmarkStart w:id="4" w:name="_Toc383585117"/>
      <w:bookmarkStart w:id="5" w:name="_Toc395532659"/>
      <w:r w:rsidRPr="00F004FF">
        <w:t>1.1 Uyarılar</w:t>
      </w:r>
      <w:bookmarkEnd w:id="4"/>
      <w:bookmarkEnd w:id="5"/>
    </w:p>
    <w:p w:rsidR="003A19F4" w:rsidRPr="00F004FF" w:rsidRDefault="003A19F4" w:rsidP="003A19F4">
      <w:r w:rsidRPr="00F004FF">
        <w:t>KGK kurulumu yapılmadan önce bu kılavuz mutlaka okunmalı ve anlaşılmalıdır. Kurulum ve ilk başlatma sadece MAKELSAN yetkili personeli tarafından yapılabilir.</w:t>
      </w:r>
    </w:p>
    <w:p w:rsidR="003A19F4" w:rsidRPr="00F004FF" w:rsidRDefault="003A19F4" w:rsidP="003A19F4">
      <w:pPr>
        <w:rPr>
          <w:b/>
          <w:color w:val="17365D"/>
          <w:sz w:val="24"/>
          <w:szCs w:val="24"/>
        </w:rPr>
      </w:pPr>
    </w:p>
    <w:p w:rsidR="003A19F4" w:rsidRPr="00F004FF" w:rsidRDefault="003A19F4" w:rsidP="003A19F4">
      <w:r w:rsidRPr="00F004FF">
        <w:t xml:space="preserve">Yetkisiz kişiler tarafından kurulum ve başlatma yapılması ciddi yaralanmalara yol açabilir ve/veya ölümle sonuçlanabilir. </w:t>
      </w:r>
    </w:p>
    <w:p w:rsidR="003A19F4" w:rsidRPr="00F004FF" w:rsidRDefault="003A19F4" w:rsidP="003A19F4"/>
    <w:p w:rsidR="003A19F4" w:rsidRPr="00F004FF" w:rsidRDefault="003A19F4" w:rsidP="003A19F4">
      <w:r w:rsidRPr="00F004FF">
        <w:t>KGK, sabit konumlu uygulamalarda sürekli dikey kullanılacak şekilde tasarlanmıştır.</w:t>
      </w:r>
    </w:p>
    <w:p w:rsidR="003A19F4" w:rsidRPr="00F004FF" w:rsidRDefault="003A19F4" w:rsidP="003A19F4"/>
    <w:p w:rsidR="003A19F4" w:rsidRPr="00F004FF" w:rsidRDefault="0048075B" w:rsidP="003A19F4">
      <w:pPr>
        <w:rPr>
          <w:b/>
          <w:color w:val="FF0000"/>
          <w:szCs w:val="20"/>
        </w:rPr>
      </w:pPr>
      <w:r w:rsidRPr="00F004FF">
        <w:rPr>
          <w:b/>
          <w:noProof/>
          <w:color w:val="FF0000"/>
          <w:szCs w:val="20"/>
          <w:lang w:eastAsia="tr-TR"/>
        </w:rPr>
        <w:drawing>
          <wp:anchor distT="0" distB="0" distL="114300" distR="114300" simplePos="0" relativeHeight="251757568" behindDoc="0" locked="0" layoutInCell="1" allowOverlap="1">
            <wp:simplePos x="0" y="0"/>
            <wp:positionH relativeFrom="column">
              <wp:posOffset>22860</wp:posOffset>
            </wp:positionH>
            <wp:positionV relativeFrom="paragraph">
              <wp:posOffset>41275</wp:posOffset>
            </wp:positionV>
            <wp:extent cx="597535" cy="478155"/>
            <wp:effectExtent l="19050" t="0" r="0" b="0"/>
            <wp:wrapThrough wrapText="bothSides">
              <wp:wrapPolygon edited="0">
                <wp:start x="8264" y="0"/>
                <wp:lineTo x="1377" y="13769"/>
                <wp:lineTo x="-689" y="20653"/>
                <wp:lineTo x="21348" y="20653"/>
                <wp:lineTo x="21348" y="19793"/>
                <wp:lineTo x="19282" y="13769"/>
                <wp:lineTo x="12395" y="0"/>
                <wp:lineTo x="8264" y="0"/>
              </wp:wrapPolygon>
            </wp:wrapThrough>
            <wp:docPr id="13"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7535" cy="478155"/>
                    </a:xfrm>
                    <a:prstGeom prst="rect">
                      <a:avLst/>
                    </a:prstGeom>
                    <a:noFill/>
                    <a:ln w="9525">
                      <a:noFill/>
                      <a:miter lim="800000"/>
                      <a:headEnd/>
                      <a:tailEnd/>
                    </a:ln>
                  </pic:spPr>
                </pic:pic>
              </a:graphicData>
            </a:graphic>
          </wp:anchor>
        </w:drawing>
      </w:r>
    </w:p>
    <w:p w:rsidR="003A19F4" w:rsidRPr="00F004FF" w:rsidRDefault="003A19F4" w:rsidP="00C64018">
      <w:pPr>
        <w:ind w:left="1416" w:firstLine="708"/>
        <w:rPr>
          <w:b/>
          <w:color w:val="FF0000"/>
          <w:szCs w:val="20"/>
        </w:rPr>
      </w:pPr>
      <w:r w:rsidRPr="00F004FF">
        <w:rPr>
          <w:b/>
          <w:color w:val="FF0000"/>
          <w:szCs w:val="20"/>
        </w:rPr>
        <w:t>KGK TOPRAK BAĞLANTISI İLE KULLANILMALIDIR.</w:t>
      </w:r>
    </w:p>
    <w:p w:rsidR="003A19F4" w:rsidRPr="00F004FF" w:rsidRDefault="003A19F4" w:rsidP="003A19F4"/>
    <w:p w:rsidR="003A19F4" w:rsidRPr="00F004FF" w:rsidRDefault="003A19F4" w:rsidP="003A19F4">
      <w:r w:rsidRPr="00F004FF">
        <w:tab/>
      </w:r>
    </w:p>
    <w:p w:rsidR="003A19F4" w:rsidRPr="00F004FF" w:rsidRDefault="003A19F4" w:rsidP="003A19F4">
      <w:r w:rsidRPr="00F004FF">
        <w:t>Şebekeyi bağlamadan önce toprak bağlantısını yapın.</w:t>
      </w:r>
    </w:p>
    <w:p w:rsidR="003A19F4" w:rsidRPr="00F004FF" w:rsidRDefault="003A19F4" w:rsidP="003A19F4"/>
    <w:p w:rsidR="003A19F4" w:rsidRPr="00F004FF" w:rsidRDefault="003A19F4" w:rsidP="003A19F4">
      <w:r w:rsidRPr="00F004FF">
        <w:t>Toprak kaçak akımları 0,4 A’</w:t>
      </w:r>
      <w:r w:rsidR="0099465E">
        <w:t xml:space="preserve"> </w:t>
      </w:r>
      <w:r w:rsidRPr="00F004FF">
        <w:t>e kadar yükselebilir</w:t>
      </w:r>
    </w:p>
    <w:p w:rsidR="003A19F4" w:rsidRPr="00F004FF" w:rsidRDefault="003A19F4" w:rsidP="003A19F4">
      <w:pPr>
        <w:ind w:left="1418" w:hanging="1418"/>
        <w:rPr>
          <w:b/>
          <w:color w:val="FF0000"/>
        </w:rPr>
      </w:pPr>
    </w:p>
    <w:p w:rsidR="003A19F4" w:rsidRPr="00F004FF" w:rsidRDefault="0048075B" w:rsidP="00C64018">
      <w:pPr>
        <w:ind w:left="2124" w:firstLine="6"/>
        <w:rPr>
          <w:b/>
          <w:color w:val="FF0000"/>
        </w:rPr>
      </w:pPr>
      <w:r w:rsidRPr="00F004FF">
        <w:rPr>
          <w:b/>
          <w:noProof/>
          <w:color w:val="FF0000"/>
          <w:lang w:eastAsia="tr-TR"/>
        </w:rPr>
        <w:drawing>
          <wp:anchor distT="0" distB="0" distL="114300" distR="114300" simplePos="0" relativeHeight="251759616" behindDoc="0" locked="0" layoutInCell="1" allowOverlap="1">
            <wp:simplePos x="0" y="0"/>
            <wp:positionH relativeFrom="column">
              <wp:posOffset>22860</wp:posOffset>
            </wp:positionH>
            <wp:positionV relativeFrom="paragraph">
              <wp:posOffset>12700</wp:posOffset>
            </wp:positionV>
            <wp:extent cx="597535" cy="478155"/>
            <wp:effectExtent l="19050" t="0" r="0" b="0"/>
            <wp:wrapThrough wrapText="bothSides">
              <wp:wrapPolygon edited="0">
                <wp:start x="8264" y="0"/>
                <wp:lineTo x="1377" y="13769"/>
                <wp:lineTo x="-689" y="20653"/>
                <wp:lineTo x="21348" y="20653"/>
                <wp:lineTo x="21348" y="19793"/>
                <wp:lineTo x="19282" y="13769"/>
                <wp:lineTo x="12395" y="0"/>
                <wp:lineTo x="8264" y="0"/>
              </wp:wrapPolygon>
            </wp:wrapThrough>
            <wp:docPr id="18"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7535" cy="478155"/>
                    </a:xfrm>
                    <a:prstGeom prst="rect">
                      <a:avLst/>
                    </a:prstGeom>
                    <a:noFill/>
                    <a:ln w="9525">
                      <a:noFill/>
                      <a:miter lim="800000"/>
                      <a:headEnd/>
                      <a:tailEnd/>
                    </a:ln>
                  </pic:spPr>
                </pic:pic>
              </a:graphicData>
            </a:graphic>
          </wp:anchor>
        </w:drawing>
      </w:r>
      <w:r w:rsidR="003A19F4" w:rsidRPr="00F004FF">
        <w:rPr>
          <w:b/>
          <w:color w:val="FF0000"/>
        </w:rPr>
        <w:t xml:space="preserve">KGK BAKIMDAN ÖNCE ŞEBEKEDEN VE AKÜLERDEN AYRILMALIDIR. SERVİS VE BAKIM İÇİN, CİHAZI KAPATTIKTAN SONRA DC BARA KAPASİTELERİNİN BOŞALMASI İÇİN EN AZ 5 DAKİKA BEKLEYİN. </w:t>
      </w:r>
    </w:p>
    <w:p w:rsidR="003A19F4" w:rsidRPr="00F004FF" w:rsidRDefault="003A19F4" w:rsidP="003A19F4">
      <w:pPr>
        <w:rPr>
          <w:b/>
          <w:color w:val="365F91"/>
        </w:rPr>
      </w:pPr>
      <w:bookmarkStart w:id="6" w:name="_Toc329093855"/>
    </w:p>
    <w:p w:rsidR="003A19F4" w:rsidRPr="00F004FF" w:rsidRDefault="003A19F4" w:rsidP="003A19F4">
      <w:pPr>
        <w:tabs>
          <w:tab w:val="center" w:pos="4536"/>
        </w:tabs>
        <w:rPr>
          <w:b/>
          <w:color w:val="365F91"/>
        </w:rPr>
      </w:pPr>
      <w:r w:rsidRPr="00F004FF">
        <w:rPr>
          <w:b/>
          <w:color w:val="365F91"/>
        </w:rPr>
        <w:t>Servis-bakım</w:t>
      </w:r>
      <w:bookmarkEnd w:id="6"/>
      <w:r w:rsidRPr="00F004FF">
        <w:rPr>
          <w:b/>
          <w:color w:val="365F91"/>
        </w:rPr>
        <w:tab/>
      </w:r>
    </w:p>
    <w:p w:rsidR="003A19F4" w:rsidRPr="00F004FF" w:rsidRDefault="003A19F4" w:rsidP="003A19F4"/>
    <w:p w:rsidR="003A19F4" w:rsidRPr="00F004FF" w:rsidRDefault="003A19F4" w:rsidP="003A19F4">
      <w:r w:rsidRPr="00F004FF">
        <w:t xml:space="preserve">Bütün servis ve bakım işlemleri cihazın içinde yapılır. Parçalar sadece eğitimli personel tarafından bakım ve değiştirmeye tabi tutulabilir. </w:t>
      </w:r>
    </w:p>
    <w:p w:rsidR="003A19F4" w:rsidRPr="00F004FF" w:rsidRDefault="00C64018" w:rsidP="003A19F4">
      <w:pPr>
        <w:rPr>
          <w:b/>
          <w:color w:val="FF0000"/>
        </w:rPr>
      </w:pPr>
      <w:r w:rsidRPr="00F004FF">
        <w:rPr>
          <w:b/>
          <w:noProof/>
          <w:color w:val="FF0000"/>
          <w:lang w:eastAsia="tr-TR"/>
        </w:rPr>
        <w:drawing>
          <wp:anchor distT="0" distB="0" distL="114300" distR="114300" simplePos="0" relativeHeight="251780096" behindDoc="0" locked="0" layoutInCell="1" allowOverlap="1">
            <wp:simplePos x="0" y="0"/>
            <wp:positionH relativeFrom="column">
              <wp:posOffset>30480</wp:posOffset>
            </wp:positionH>
            <wp:positionV relativeFrom="paragraph">
              <wp:posOffset>165100</wp:posOffset>
            </wp:positionV>
            <wp:extent cx="600710" cy="476885"/>
            <wp:effectExtent l="19050" t="0" r="8890" b="0"/>
            <wp:wrapThrough wrapText="bothSides">
              <wp:wrapPolygon edited="0">
                <wp:start x="8220" y="0"/>
                <wp:lineTo x="1370" y="13806"/>
                <wp:lineTo x="-685" y="20708"/>
                <wp:lineTo x="21920" y="20708"/>
                <wp:lineTo x="21920" y="19846"/>
                <wp:lineTo x="19865" y="13806"/>
                <wp:lineTo x="13015" y="863"/>
                <wp:lineTo x="12330" y="0"/>
                <wp:lineTo x="8220" y="0"/>
              </wp:wrapPolygon>
            </wp:wrapThrough>
            <wp:docPr id="38"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600710" cy="476885"/>
                    </a:xfrm>
                    <a:prstGeom prst="rect">
                      <a:avLst/>
                    </a:prstGeom>
                    <a:noFill/>
                    <a:ln w="9525">
                      <a:noFill/>
                      <a:miter lim="800000"/>
                      <a:headEnd/>
                      <a:tailEnd/>
                    </a:ln>
                  </pic:spPr>
                </pic:pic>
              </a:graphicData>
            </a:graphic>
          </wp:anchor>
        </w:drawing>
      </w:r>
    </w:p>
    <w:p w:rsidR="003A19F4" w:rsidRPr="00F004FF" w:rsidRDefault="007443B7" w:rsidP="00C64018">
      <w:pPr>
        <w:ind w:left="2124"/>
        <w:rPr>
          <w:b/>
          <w:color w:val="FF0000"/>
        </w:rPr>
      </w:pPr>
      <w:r w:rsidRPr="00F004FF">
        <w:rPr>
          <w:b/>
          <w:color w:val="FF0000"/>
        </w:rPr>
        <w:t>KURULUMDAN İTİBAREN YILDA EN AZ BİR DEFA YETKİLİ TEKNİK PERSONEL TARAFINDAN KORUYUCU BAKIM YAPILMASI TAVSİYE EDİLİR. (BU HİZMET YETKİLİ SERVİSLERİMİZ TARAFINDAN SERVİS ÜCRETİ KARŞILIĞI VERİLECEKTİR.)</w:t>
      </w:r>
    </w:p>
    <w:p w:rsidR="003A19F4" w:rsidRPr="00F004FF" w:rsidRDefault="0048075B" w:rsidP="003A19F4">
      <w:pPr>
        <w:rPr>
          <w:color w:val="FF0000"/>
        </w:rPr>
      </w:pPr>
      <w:bookmarkStart w:id="7" w:name="_Toc329093856"/>
      <w:r w:rsidRPr="00F004FF">
        <w:rPr>
          <w:bCs/>
          <w:noProof/>
          <w:color w:val="FF0000"/>
          <w:lang w:eastAsia="tr-TR"/>
        </w:rPr>
        <w:drawing>
          <wp:anchor distT="0" distB="0" distL="114300" distR="114300" simplePos="0" relativeHeight="251761664" behindDoc="0" locked="0" layoutInCell="1" allowOverlap="1">
            <wp:simplePos x="0" y="0"/>
            <wp:positionH relativeFrom="column">
              <wp:posOffset>22860</wp:posOffset>
            </wp:positionH>
            <wp:positionV relativeFrom="paragraph">
              <wp:posOffset>92075</wp:posOffset>
            </wp:positionV>
            <wp:extent cx="597535" cy="478155"/>
            <wp:effectExtent l="19050" t="0" r="0" b="0"/>
            <wp:wrapThrough wrapText="bothSides">
              <wp:wrapPolygon edited="0">
                <wp:start x="8264" y="0"/>
                <wp:lineTo x="1377" y="13769"/>
                <wp:lineTo x="-689" y="20653"/>
                <wp:lineTo x="21348" y="20653"/>
                <wp:lineTo x="21348" y="19793"/>
                <wp:lineTo x="19282" y="13769"/>
                <wp:lineTo x="12395" y="0"/>
                <wp:lineTo x="8264" y="0"/>
              </wp:wrapPolygon>
            </wp:wrapThrough>
            <wp:docPr id="19"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7535" cy="478155"/>
                    </a:xfrm>
                    <a:prstGeom prst="rect">
                      <a:avLst/>
                    </a:prstGeom>
                    <a:noFill/>
                    <a:ln w="9525">
                      <a:noFill/>
                      <a:miter lim="800000"/>
                      <a:headEnd/>
                      <a:tailEnd/>
                    </a:ln>
                  </pic:spPr>
                </pic:pic>
              </a:graphicData>
            </a:graphic>
          </wp:anchor>
        </w:drawing>
      </w:r>
      <w:bookmarkEnd w:id="7"/>
    </w:p>
    <w:p w:rsidR="003A19F4" w:rsidRPr="00F004FF" w:rsidRDefault="003A19F4" w:rsidP="00C64018">
      <w:pPr>
        <w:ind w:left="1416" w:firstLine="708"/>
        <w:rPr>
          <w:b/>
          <w:bCs/>
          <w:color w:val="FF0000"/>
          <w:szCs w:val="20"/>
        </w:rPr>
      </w:pPr>
      <w:r w:rsidRPr="00F004FF">
        <w:rPr>
          <w:b/>
          <w:bCs/>
          <w:noProof/>
          <w:color w:val="FF0000"/>
          <w:szCs w:val="20"/>
        </w:rPr>
        <w:t>AKÜ VOLTAJI 450 VDC’YE ÇIKABİLİR!</w:t>
      </w:r>
    </w:p>
    <w:p w:rsidR="003A19F4" w:rsidRPr="00F004FF" w:rsidRDefault="003A19F4" w:rsidP="003A19F4"/>
    <w:p w:rsidR="003A19F4" w:rsidRPr="00F004FF" w:rsidRDefault="003A19F4" w:rsidP="003A19F4"/>
    <w:p w:rsidR="003A19F4" w:rsidRPr="00F004FF" w:rsidRDefault="003A19F4" w:rsidP="003A19F4">
      <w:r w:rsidRPr="00F004FF">
        <w:t xml:space="preserve">Akü voltajı ölümcül seviyelerdedir (450Vdc). Akülere </w:t>
      </w:r>
      <w:r w:rsidR="00DF1938">
        <w:t>sadece eğitimli personel dokunmalıdır</w:t>
      </w:r>
      <w:r w:rsidRPr="00F004FF">
        <w:t>.</w:t>
      </w:r>
    </w:p>
    <w:p w:rsidR="003A19F4" w:rsidRPr="00F004FF" w:rsidRDefault="003A19F4" w:rsidP="003A19F4">
      <w:r w:rsidRPr="00F004FF">
        <w:t xml:space="preserve">Aküler kesinlikle ateşe atılmamalıdır. Ömrünü tamamlamış veya arızalı akülerin toplanması ve imhası ile ilgili olarak; atık akülerin doğaya atılmaması, MAKELSAN Teknik </w:t>
      </w:r>
      <w:r w:rsidR="0099465E" w:rsidRPr="00F004FF">
        <w:t>Servis teknisyenlerine</w:t>
      </w:r>
      <w:r w:rsidRPr="00F004FF">
        <w:t xml:space="preserve"> ya da Çevre Bakanlığı’ndan akü toplama yetkisi olan </w:t>
      </w:r>
      <w:r w:rsidR="0099465E" w:rsidRPr="00F004FF">
        <w:t>kuruluşlara teslim</w:t>
      </w:r>
      <w:r w:rsidRPr="00F004FF">
        <w:t xml:space="preserve"> edilmesi gerekmektedir.</w:t>
      </w:r>
    </w:p>
    <w:p w:rsidR="003A19F4" w:rsidRPr="00F004FF" w:rsidRDefault="003A19F4" w:rsidP="003A19F4"/>
    <w:p w:rsidR="003A19F4" w:rsidRPr="00F004FF" w:rsidRDefault="003A19F4" w:rsidP="003A19F4">
      <w:r w:rsidRPr="00F004FF">
        <w:t>KGK yakınında yangın söndürme ekipmanı bulundurulmalıdır.</w:t>
      </w:r>
    </w:p>
    <w:p w:rsidR="003A19F4" w:rsidRPr="00F004FF" w:rsidRDefault="003A19F4" w:rsidP="003A19F4">
      <w:pPr>
        <w:pStyle w:val="Balk2"/>
      </w:pPr>
      <w:bookmarkStart w:id="8" w:name="_Toc383585118"/>
      <w:bookmarkStart w:id="9" w:name="_Toc395532660"/>
      <w:r w:rsidRPr="00F004FF">
        <w:lastRenderedPageBreak/>
        <w:t>1.2 Açıklık ve Ulaşım</w:t>
      </w:r>
      <w:bookmarkEnd w:id="8"/>
      <w:bookmarkEnd w:id="9"/>
    </w:p>
    <w:p w:rsidR="003A19F4" w:rsidRPr="00F004FF" w:rsidRDefault="003A19F4" w:rsidP="003A19F4">
      <w:pPr>
        <w:rPr>
          <w:b/>
          <w:color w:val="365F91"/>
        </w:rPr>
      </w:pPr>
      <w:r w:rsidRPr="00F004FF">
        <w:rPr>
          <w:b/>
          <w:color w:val="365F91"/>
        </w:rPr>
        <w:t>Açıklık</w:t>
      </w:r>
    </w:p>
    <w:p w:rsidR="003A19F4" w:rsidRPr="00F004FF" w:rsidRDefault="003A19F4" w:rsidP="003A19F4">
      <w:pPr>
        <w:rPr>
          <w:b/>
          <w:color w:val="365F91"/>
        </w:rPr>
      </w:pPr>
    </w:p>
    <w:p w:rsidR="003A19F4" w:rsidRPr="00F004FF" w:rsidRDefault="002E3CF1" w:rsidP="003A19F4">
      <w:r>
        <w:t>6</w:t>
      </w:r>
      <w:r w:rsidR="003A19F4" w:rsidRPr="00F004FF">
        <w:t>0-</w:t>
      </w:r>
      <w:r>
        <w:t>8</w:t>
      </w:r>
      <w:r w:rsidR="003A19F4" w:rsidRPr="00F004FF">
        <w:t>0 kVA</w:t>
      </w:r>
      <w:r w:rsidR="00A66646">
        <w:t xml:space="preserve"> </w:t>
      </w:r>
      <w:r w:rsidR="003A19F4" w:rsidRPr="00F004FF">
        <w:t>KGK’</w:t>
      </w:r>
      <w:r w:rsidR="0099465E">
        <w:t xml:space="preserve"> </w:t>
      </w:r>
      <w:r w:rsidR="003A19F4" w:rsidRPr="00F004FF">
        <w:t>larımızda yanlarda herhangi bir hava giriş ya da çıkış ızgarası yoktur. Tüm hava önden alınır, arka taraftaki fan ızgara telleri üzerinden atılır. KGK’</w:t>
      </w:r>
      <w:r w:rsidR="0099465E">
        <w:t xml:space="preserve"> </w:t>
      </w:r>
      <w:r w:rsidR="003A19F4" w:rsidRPr="00F004FF">
        <w:t>nın ön</w:t>
      </w:r>
      <w:r w:rsidR="00DF1938">
        <w:t xml:space="preserve">ünden ve </w:t>
      </w:r>
      <w:r w:rsidR="005453CB">
        <w:t>arka</w:t>
      </w:r>
      <w:r w:rsidR="00DF1938">
        <w:t>sın</w:t>
      </w:r>
      <w:r w:rsidR="005453CB">
        <w:t xml:space="preserve">dan </w:t>
      </w:r>
      <w:r w:rsidR="003A19F4" w:rsidRPr="00F004FF">
        <w:t>en az 1 metre boşluk bırakılmalıdır. Bu belirtilen sınırlar içinde daimi ya da geçici kullanım olmamalıdır. Aksi takdirde KGK’</w:t>
      </w:r>
      <w:r w:rsidR="0099465E">
        <w:t xml:space="preserve"> </w:t>
      </w:r>
      <w:r w:rsidR="003A19F4" w:rsidRPr="00F004FF">
        <w:t>nın performansı azalacaktır.</w:t>
      </w:r>
    </w:p>
    <w:p w:rsidR="003A19F4" w:rsidRPr="00F004FF" w:rsidRDefault="003A19F4" w:rsidP="003A19F4"/>
    <w:p w:rsidR="003A19F4" w:rsidRPr="00F004FF" w:rsidRDefault="003A19F4" w:rsidP="003A19F4">
      <w:pPr>
        <w:rPr>
          <w:b/>
          <w:color w:val="365F91"/>
        </w:rPr>
      </w:pPr>
      <w:bookmarkStart w:id="10" w:name="_Toc257295563"/>
      <w:r w:rsidRPr="00F004FF">
        <w:rPr>
          <w:b/>
          <w:color w:val="365F91"/>
        </w:rPr>
        <w:t>Ulaşım</w:t>
      </w:r>
      <w:bookmarkEnd w:id="10"/>
    </w:p>
    <w:p w:rsidR="003A19F4" w:rsidRPr="00F004FF" w:rsidRDefault="003A19F4" w:rsidP="003A19F4">
      <w:pPr>
        <w:rPr>
          <w:b/>
          <w:color w:val="365F91"/>
        </w:rPr>
      </w:pPr>
    </w:p>
    <w:p w:rsidR="003A19F4" w:rsidRPr="00F004FF" w:rsidRDefault="00A1717B" w:rsidP="003A19F4">
      <w:r>
        <w:t>6</w:t>
      </w:r>
      <w:r w:rsidR="003A19F4" w:rsidRPr="00F004FF">
        <w:t>0-</w:t>
      </w:r>
      <w:r>
        <w:t>8</w:t>
      </w:r>
      <w:r w:rsidR="00BB3BBD" w:rsidRPr="00F004FF">
        <w:t>0</w:t>
      </w:r>
      <w:r w:rsidR="00697B3E">
        <w:t xml:space="preserve"> </w:t>
      </w:r>
      <w:r w:rsidR="003A19F4" w:rsidRPr="00F004FF">
        <w:t>kVA arası ürünlerimizde operatör KGK’</w:t>
      </w:r>
      <w:r w:rsidR="0099465E">
        <w:t xml:space="preserve"> </w:t>
      </w:r>
      <w:r w:rsidR="003A19F4" w:rsidRPr="00F004FF">
        <w:t xml:space="preserve">ya ön kısımdan ulaşır. Dolayısıyla operatör için yeterli bir alan bırakılmalıdır. </w:t>
      </w:r>
      <w:r w:rsidR="00B55221">
        <w:t>Ürünün</w:t>
      </w:r>
      <w:r w:rsidR="009B253F">
        <w:t xml:space="preserve"> yan taraflarında herhangi bir sınırlama yoktur.</w:t>
      </w:r>
    </w:p>
    <w:p w:rsidR="003A19F4" w:rsidRPr="00F004FF" w:rsidRDefault="003A19F4" w:rsidP="003A19F4">
      <w:pPr>
        <w:pStyle w:val="Balk2"/>
      </w:pPr>
      <w:bookmarkStart w:id="11" w:name="_Toc383585119"/>
      <w:bookmarkStart w:id="12" w:name="_Toc395532661"/>
      <w:r w:rsidRPr="00F004FF">
        <w:t>1.3 Depolama</w:t>
      </w:r>
      <w:bookmarkEnd w:id="11"/>
      <w:bookmarkEnd w:id="12"/>
    </w:p>
    <w:p w:rsidR="003A19F4" w:rsidRDefault="003A19F4" w:rsidP="003A19F4">
      <w:r w:rsidRPr="00F004FF">
        <w:t>KGK devreye alınmadan önce aşırı nemden ve ısıdan korunmuş bir oda ya da bölgede muhafaza edilmelidir.</w:t>
      </w:r>
      <w:r w:rsidR="0059456D">
        <w:t xml:space="preserve"> KGK ve akü kabinlerini or</w:t>
      </w:r>
      <w:r w:rsidR="005A4C6A">
        <w:t>i</w:t>
      </w:r>
      <w:r w:rsidR="0059456D">
        <w:t>jinal ambalajlarında muhafaza ediniz.</w:t>
      </w:r>
    </w:p>
    <w:p w:rsidR="00345307" w:rsidRPr="00F004FF" w:rsidRDefault="00345307" w:rsidP="003A19F4">
      <w:r w:rsidRPr="00345307">
        <w:t>Cihazın kullanıldığı ortam toz, demir tozu, yağ vb. üretim artıklarından etkilenmeyecek şekilde seçilmelidir.</w:t>
      </w:r>
    </w:p>
    <w:p w:rsidR="003A19F4" w:rsidRPr="00F004FF" w:rsidRDefault="003A19F4" w:rsidP="003A19F4"/>
    <w:p w:rsidR="003A19F4" w:rsidRPr="00F004FF" w:rsidRDefault="00C64018" w:rsidP="00C64018">
      <w:pPr>
        <w:ind w:left="2124"/>
        <w:rPr>
          <w:b/>
          <w:color w:val="FF0000"/>
        </w:rPr>
      </w:pPr>
      <w:r w:rsidRPr="00F004FF">
        <w:rPr>
          <w:b/>
          <w:noProof/>
          <w:color w:val="FF0000"/>
          <w:lang w:eastAsia="tr-TR"/>
        </w:rPr>
        <w:drawing>
          <wp:anchor distT="0" distB="0" distL="114300" distR="114300" simplePos="0" relativeHeight="251782144" behindDoc="0" locked="0" layoutInCell="1" allowOverlap="1">
            <wp:simplePos x="0" y="0"/>
            <wp:positionH relativeFrom="column">
              <wp:posOffset>33020</wp:posOffset>
            </wp:positionH>
            <wp:positionV relativeFrom="paragraph">
              <wp:posOffset>40005</wp:posOffset>
            </wp:positionV>
            <wp:extent cx="600710" cy="476885"/>
            <wp:effectExtent l="19050" t="0" r="8890" b="0"/>
            <wp:wrapThrough wrapText="bothSides">
              <wp:wrapPolygon edited="0">
                <wp:start x="8220" y="0"/>
                <wp:lineTo x="1370" y="13806"/>
                <wp:lineTo x="-685" y="20708"/>
                <wp:lineTo x="21920" y="20708"/>
                <wp:lineTo x="21920" y="19846"/>
                <wp:lineTo x="19865" y="13806"/>
                <wp:lineTo x="13015" y="863"/>
                <wp:lineTo x="12330" y="0"/>
                <wp:lineTo x="8220" y="0"/>
              </wp:wrapPolygon>
            </wp:wrapThrough>
            <wp:docPr id="40"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600710" cy="476885"/>
                    </a:xfrm>
                    <a:prstGeom prst="rect">
                      <a:avLst/>
                    </a:prstGeom>
                    <a:noFill/>
                    <a:ln w="9525">
                      <a:noFill/>
                      <a:miter lim="800000"/>
                      <a:headEnd/>
                      <a:tailEnd/>
                    </a:ln>
                  </pic:spPr>
                </pic:pic>
              </a:graphicData>
            </a:graphic>
          </wp:anchor>
        </w:drawing>
      </w:r>
      <w:r w:rsidR="003F5332" w:rsidRPr="00F004FF">
        <w:rPr>
          <w:b/>
          <w:color w:val="FF0000"/>
        </w:rPr>
        <w:t>KULLANILMAYAN AKÜLER BELLİ PERİYOTLARDA ŞARJ EDİLMELİDİR. BU SÜRE ARALIĞI AKÜ TEDARİKÇİSİ TARAFINDAN BELİRLENMİŞTİR. ŞARJ İŞLEMİ KGK’</w:t>
      </w:r>
      <w:r w:rsidR="003F5332">
        <w:rPr>
          <w:b/>
          <w:color w:val="FF0000"/>
        </w:rPr>
        <w:t xml:space="preserve"> </w:t>
      </w:r>
      <w:r w:rsidR="003F5332" w:rsidRPr="00F004FF">
        <w:rPr>
          <w:b/>
          <w:color w:val="FF0000"/>
        </w:rPr>
        <w:t>YI BELLİ PERİYOTTA UYGUN BİR ŞEBEKEYE BİR SÜRE BAĞLAYARAK YAPILABİLİR.</w:t>
      </w:r>
    </w:p>
    <w:p w:rsidR="008A3C40" w:rsidRDefault="008A3C40" w:rsidP="003A19F4">
      <w:pPr>
        <w:pStyle w:val="Balk2"/>
      </w:pPr>
      <w:bookmarkStart w:id="13" w:name="_Toc383585120"/>
      <w:bookmarkStart w:id="14" w:name="_Toc395532662"/>
    </w:p>
    <w:p w:rsidR="008A3C40" w:rsidRPr="008A3C40" w:rsidRDefault="008A3C40" w:rsidP="008A3C40">
      <w:pPr>
        <w:tabs>
          <w:tab w:val="left" w:pos="2361"/>
        </w:tabs>
        <w:ind w:left="2127"/>
        <w:rPr>
          <w:b/>
          <w:color w:val="FF0000"/>
        </w:rPr>
      </w:pPr>
      <w:r w:rsidRPr="008A3C40">
        <w:rPr>
          <w:b/>
          <w:noProof/>
          <w:color w:val="FF0000"/>
          <w:lang w:eastAsia="tr-TR"/>
        </w:rPr>
        <w:drawing>
          <wp:anchor distT="0" distB="0" distL="114300" distR="114300" simplePos="0" relativeHeight="251872256" behindDoc="0" locked="0" layoutInCell="1" allowOverlap="1">
            <wp:simplePos x="0" y="0"/>
            <wp:positionH relativeFrom="column">
              <wp:posOffset>182245</wp:posOffset>
            </wp:positionH>
            <wp:positionV relativeFrom="paragraph">
              <wp:posOffset>79375</wp:posOffset>
            </wp:positionV>
            <wp:extent cx="597535" cy="478155"/>
            <wp:effectExtent l="19050" t="0" r="0" b="0"/>
            <wp:wrapThrough wrapText="bothSides">
              <wp:wrapPolygon edited="0">
                <wp:start x="7575" y="0"/>
                <wp:lineTo x="689" y="13769"/>
                <wp:lineTo x="-689" y="19793"/>
                <wp:lineTo x="21348" y="19793"/>
                <wp:lineTo x="19282" y="13769"/>
                <wp:lineTo x="12395" y="0"/>
                <wp:lineTo x="7575" y="0"/>
              </wp:wrapPolygon>
            </wp:wrapThrough>
            <wp:docPr id="7"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7535" cy="478155"/>
                    </a:xfrm>
                    <a:prstGeom prst="rect">
                      <a:avLst/>
                    </a:prstGeom>
                    <a:noFill/>
                    <a:ln w="9525">
                      <a:noFill/>
                      <a:miter lim="800000"/>
                      <a:headEnd/>
                      <a:tailEnd/>
                    </a:ln>
                  </pic:spPr>
                </pic:pic>
              </a:graphicData>
            </a:graphic>
          </wp:anchor>
        </w:drawing>
      </w:r>
      <w:r w:rsidRPr="008A3C40">
        <w:rPr>
          <w:b/>
          <w:color w:val="FF0000"/>
        </w:rPr>
        <w:t>ÜRÜNÜ FORKLİFT VEYA TRANSPALET İLE TAŞIRKEN LÜTFEN ÖNDEN VEYA ARKADAN TAŞIMAYINIZ. ÜRÜNÜ SAĞ VEYA SOL TARAFINDAN TAŞIYINIZ</w:t>
      </w:r>
      <w:r w:rsidRPr="008A3C40">
        <w:rPr>
          <w:b/>
          <w:color w:val="FF0000"/>
        </w:rPr>
        <w:tab/>
      </w:r>
    </w:p>
    <w:p w:rsidR="008A3C40" w:rsidRDefault="008A3C40" w:rsidP="003A19F4">
      <w:pPr>
        <w:pStyle w:val="Balk2"/>
      </w:pPr>
    </w:p>
    <w:p w:rsidR="008A3C40" w:rsidRPr="008A3C40" w:rsidRDefault="008A3C40" w:rsidP="008A3C40"/>
    <w:p w:rsidR="008A3C40" w:rsidRDefault="008A3C40" w:rsidP="008A3C40">
      <w:r>
        <w:rPr>
          <w:noProof/>
          <w:lang w:eastAsia="tr-TR"/>
        </w:rPr>
        <w:drawing>
          <wp:anchor distT="0" distB="0" distL="114300" distR="114300" simplePos="0" relativeHeight="251874304" behindDoc="0" locked="0" layoutInCell="1" allowOverlap="1">
            <wp:simplePos x="0" y="0"/>
            <wp:positionH relativeFrom="column">
              <wp:posOffset>182245</wp:posOffset>
            </wp:positionH>
            <wp:positionV relativeFrom="paragraph">
              <wp:posOffset>93980</wp:posOffset>
            </wp:positionV>
            <wp:extent cx="597535" cy="478155"/>
            <wp:effectExtent l="19050" t="0" r="0" b="0"/>
            <wp:wrapThrough wrapText="bothSides">
              <wp:wrapPolygon edited="0">
                <wp:start x="7575" y="0"/>
                <wp:lineTo x="689" y="13769"/>
                <wp:lineTo x="-689" y="19793"/>
                <wp:lineTo x="21348" y="19793"/>
                <wp:lineTo x="19282" y="13769"/>
                <wp:lineTo x="12395" y="0"/>
                <wp:lineTo x="7575" y="0"/>
              </wp:wrapPolygon>
            </wp:wrapThrough>
            <wp:docPr id="16"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7535" cy="478155"/>
                    </a:xfrm>
                    <a:prstGeom prst="rect">
                      <a:avLst/>
                    </a:prstGeom>
                    <a:noFill/>
                    <a:ln w="9525">
                      <a:noFill/>
                      <a:miter lim="800000"/>
                      <a:headEnd/>
                      <a:tailEnd/>
                    </a:ln>
                  </pic:spPr>
                </pic:pic>
              </a:graphicData>
            </a:graphic>
          </wp:anchor>
        </w:drawing>
      </w:r>
    </w:p>
    <w:p w:rsidR="008A3C40" w:rsidRPr="008A3C40" w:rsidRDefault="008A3C40" w:rsidP="008A3C40">
      <w:pPr>
        <w:tabs>
          <w:tab w:val="left" w:pos="2411"/>
        </w:tabs>
        <w:ind w:left="2127"/>
        <w:rPr>
          <w:b/>
          <w:color w:val="FF0000"/>
        </w:rPr>
      </w:pPr>
      <w:r w:rsidRPr="008A3C40">
        <w:rPr>
          <w:b/>
          <w:color w:val="FF0000"/>
        </w:rPr>
        <w:t xml:space="preserve">FORKLİFT </w:t>
      </w:r>
      <w:r>
        <w:rPr>
          <w:b/>
          <w:color w:val="FF0000"/>
        </w:rPr>
        <w:t xml:space="preserve">VEYA TRANSPALET ÇATAL UZUNLUĞU UYARI ETİKETİNDE </w:t>
      </w:r>
      <w:r w:rsidRPr="008A3C40">
        <w:rPr>
          <w:b/>
          <w:color w:val="FF0000"/>
        </w:rPr>
        <w:t>BELİRTİLEN ÖLÇÜYE UYGUN OLMASI GEREKMEKTEDİR.</w:t>
      </w:r>
      <w:r w:rsidRPr="008A3C40">
        <w:rPr>
          <w:b/>
          <w:color w:val="FF0000"/>
        </w:rPr>
        <w:tab/>
      </w:r>
    </w:p>
    <w:p w:rsidR="008A3C40" w:rsidRDefault="008A3C40" w:rsidP="003A19F4">
      <w:pPr>
        <w:pStyle w:val="Balk2"/>
      </w:pPr>
    </w:p>
    <w:p w:rsidR="008A3C40" w:rsidRDefault="008A3C40" w:rsidP="003A19F4">
      <w:pPr>
        <w:pStyle w:val="Balk2"/>
      </w:pPr>
    </w:p>
    <w:p w:rsidR="008A3C40" w:rsidRDefault="008A3C40" w:rsidP="008A3C40"/>
    <w:p w:rsidR="008A3C40" w:rsidRPr="008A3C40" w:rsidRDefault="008A3C40" w:rsidP="008A3C40"/>
    <w:p w:rsidR="003A19F4" w:rsidRPr="00F004FF" w:rsidRDefault="003A19F4" w:rsidP="003A19F4">
      <w:pPr>
        <w:pStyle w:val="Balk2"/>
      </w:pPr>
      <w:r w:rsidRPr="00F004FF">
        <w:lastRenderedPageBreak/>
        <w:t>1.4 Sevkiyat</w:t>
      </w:r>
      <w:bookmarkEnd w:id="13"/>
      <w:bookmarkEnd w:id="14"/>
    </w:p>
    <w:p w:rsidR="003A19F4" w:rsidRDefault="003A19F4" w:rsidP="003A19F4">
      <w:r w:rsidRPr="00F004FF">
        <w:t>Taşıma aracının ya da tutmaçların KGK’</w:t>
      </w:r>
      <w:r w:rsidR="0099465E">
        <w:t xml:space="preserve"> </w:t>
      </w:r>
      <w:r w:rsidRPr="00F004FF">
        <w:t xml:space="preserve">nın ağırlığını taşıyacak karakterde ve yeterlilikte olması gerekmektedir. </w:t>
      </w:r>
    </w:p>
    <w:p w:rsidR="00AE12CE" w:rsidRPr="00F004FF" w:rsidRDefault="00AE12CE" w:rsidP="003A19F4"/>
    <w:p w:rsidR="003A19F4" w:rsidRPr="00F004FF" w:rsidRDefault="00AE12CE" w:rsidP="00731BC0">
      <w:pPr>
        <w:tabs>
          <w:tab w:val="left" w:pos="2798"/>
        </w:tabs>
        <w:jc w:val="center"/>
      </w:pPr>
      <w:r>
        <w:rPr>
          <w:noProof/>
          <w:lang w:eastAsia="tr-TR"/>
        </w:rPr>
        <w:drawing>
          <wp:inline distT="0" distB="0" distL="0" distR="0">
            <wp:extent cx="3641052" cy="3038857"/>
            <wp:effectExtent l="19050" t="0" r="0" b="0"/>
            <wp:docPr id="1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kan.cam\Desktop\Hakan CAM - Documents\Klavuzlar\Grafik\1020KVA-3060KVA KATALOG RESİMLERİ\10-60 KATALOG GÖRSELLERİ\Sevkiyat\SEVKİYAT GÖRSELLERİ2-Model.jpg"/>
                    <pic:cNvPicPr>
                      <a:picLocks noChangeAspect="1" noChangeArrowheads="1"/>
                    </pic:cNvPicPr>
                  </pic:nvPicPr>
                  <pic:blipFill>
                    <a:blip r:embed="rId29" cstate="print"/>
                    <a:stretch>
                      <a:fillRect/>
                    </a:stretch>
                  </pic:blipFill>
                  <pic:spPr bwMode="auto">
                    <a:xfrm>
                      <a:off x="0" y="0"/>
                      <a:ext cx="3641052" cy="3038857"/>
                    </a:xfrm>
                    <a:prstGeom prst="rect">
                      <a:avLst/>
                    </a:prstGeom>
                    <a:noFill/>
                    <a:ln w="9525">
                      <a:noFill/>
                      <a:miter lim="800000"/>
                      <a:headEnd/>
                      <a:tailEnd/>
                    </a:ln>
                  </pic:spPr>
                </pic:pic>
              </a:graphicData>
            </a:graphic>
          </wp:inline>
        </w:drawing>
      </w:r>
    </w:p>
    <w:p w:rsidR="00AE12CE" w:rsidRDefault="00AE12CE" w:rsidP="003A19F4"/>
    <w:p w:rsidR="00AE12CE" w:rsidRDefault="00154723" w:rsidP="00731BC0">
      <w:pPr>
        <w:jc w:val="center"/>
      </w:pPr>
      <w:r>
        <w:rPr>
          <w:noProof/>
          <w:lang w:eastAsia="tr-TR"/>
        </w:rPr>
        <w:drawing>
          <wp:inline distT="0" distB="0" distL="0" distR="0">
            <wp:extent cx="2833544" cy="2000365"/>
            <wp:effectExtent l="19050" t="0" r="4906" b="0"/>
            <wp:docPr id="3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kan.cam\Desktop\Hakan CAM - Documents\Klavuzlar\Grafik\1020KVA-3060KVA KATALOG RESİMLERİ\10-60 KATALOG GÖRSELLERİ\Sevkiyat\SEVKİYAT GÖRSELLERİ1-Model.jpg"/>
                    <pic:cNvPicPr>
                      <a:picLocks noChangeAspect="1" noChangeArrowheads="1"/>
                    </pic:cNvPicPr>
                  </pic:nvPicPr>
                  <pic:blipFill>
                    <a:blip r:embed="rId30" cstate="print"/>
                    <a:stretch>
                      <a:fillRect/>
                    </a:stretch>
                  </pic:blipFill>
                  <pic:spPr bwMode="auto">
                    <a:xfrm>
                      <a:off x="0" y="0"/>
                      <a:ext cx="2833544" cy="2000365"/>
                    </a:xfrm>
                    <a:prstGeom prst="rect">
                      <a:avLst/>
                    </a:prstGeom>
                    <a:noFill/>
                    <a:ln w="9525">
                      <a:noFill/>
                      <a:miter lim="800000"/>
                      <a:headEnd/>
                      <a:tailEnd/>
                    </a:ln>
                  </pic:spPr>
                </pic:pic>
              </a:graphicData>
            </a:graphic>
          </wp:inline>
        </w:drawing>
      </w:r>
    </w:p>
    <w:p w:rsidR="00AE12CE" w:rsidRDefault="00AE12CE" w:rsidP="003A19F4"/>
    <w:p w:rsidR="00AE12CE" w:rsidRDefault="00AE12CE" w:rsidP="003A19F4"/>
    <w:p w:rsidR="00AE12CE" w:rsidRDefault="00AE12CE" w:rsidP="003A19F4"/>
    <w:p w:rsidR="007C0E9F" w:rsidRDefault="00154723" w:rsidP="007C0E9F">
      <w:r>
        <w:t>Tüm KGK kabinleri nakliye paletleri üzerinde teslim edilirler</w:t>
      </w:r>
      <w:r w:rsidR="007C0E9F">
        <w:t xml:space="preserve">. </w:t>
      </w:r>
    </w:p>
    <w:p w:rsidR="007C0E9F" w:rsidRDefault="007C0E9F" w:rsidP="007C0E9F"/>
    <w:p w:rsidR="004759BF" w:rsidRDefault="002E3CF1" w:rsidP="007C0E9F">
      <w:r>
        <w:t>6</w:t>
      </w:r>
      <w:r w:rsidR="00154723">
        <w:t>0-</w:t>
      </w:r>
      <w:r>
        <w:t>8</w:t>
      </w:r>
      <w:r w:rsidR="00154723">
        <w:t>0 KVA</w:t>
      </w:r>
      <w:r w:rsidR="00DB2789">
        <w:t xml:space="preserve"> </w:t>
      </w:r>
      <w:r w:rsidR="007C0E9F">
        <w:t>KGK'</w:t>
      </w:r>
      <w:r w:rsidR="0099465E">
        <w:t xml:space="preserve"> </w:t>
      </w:r>
      <w:r w:rsidR="007C0E9F">
        <w:t xml:space="preserve">ların,  </w:t>
      </w:r>
      <w:r w:rsidR="00AB5568">
        <w:t>185</w:t>
      </w:r>
      <w:r w:rsidR="00C06D27">
        <w:t>0</w:t>
      </w:r>
      <w:r w:rsidR="00AB5568">
        <w:t xml:space="preserve"> x 87</w:t>
      </w:r>
      <w:r w:rsidR="00C06D27">
        <w:t>0</w:t>
      </w:r>
      <w:r w:rsidR="00AB5568">
        <w:t xml:space="preserve"> x 1</w:t>
      </w:r>
      <w:r w:rsidR="00BF4089">
        <w:t>98</w:t>
      </w:r>
      <w:r w:rsidR="00C06D27">
        <w:t>0</w:t>
      </w:r>
      <w:r w:rsidR="004759BF">
        <w:t xml:space="preserve"> mm nakliye paleti (w x d x h)</w:t>
      </w:r>
      <w:r w:rsidR="007C0E9F">
        <w:t xml:space="preserve"> bulunmaktadır. </w:t>
      </w:r>
      <w:r w:rsidR="004759BF">
        <w:t>Palet, KGK aygıtını yaklaşık 200 mm kaldırm</w:t>
      </w:r>
      <w:r w:rsidR="007C0E9F">
        <w:t>a</w:t>
      </w:r>
      <w:r w:rsidR="00776462">
        <w:t>ktadır</w:t>
      </w:r>
      <w:r w:rsidR="007C0E9F">
        <w:t xml:space="preserve">. </w:t>
      </w:r>
    </w:p>
    <w:p w:rsidR="003A19F4" w:rsidRPr="00F004FF" w:rsidRDefault="003A19F4" w:rsidP="003A19F4">
      <w:pPr>
        <w:jc w:val="left"/>
      </w:pPr>
    </w:p>
    <w:p w:rsidR="003A19F4" w:rsidRPr="00F004FF" w:rsidRDefault="003A19F4" w:rsidP="003A19F4">
      <w:pPr>
        <w:jc w:val="left"/>
        <w:sectPr w:rsidR="003A19F4" w:rsidRPr="00F004FF" w:rsidSect="00BF12EE">
          <w:headerReference w:type="even" r:id="rId31"/>
          <w:headerReference w:type="default" r:id="rId32"/>
          <w:footerReference w:type="default" r:id="rId33"/>
          <w:headerReference w:type="first" r:id="rId34"/>
          <w:footerReference w:type="first" r:id="rId35"/>
          <w:pgSz w:w="11906" w:h="16838"/>
          <w:pgMar w:top="1418" w:right="1418" w:bottom="1418" w:left="1418" w:header="709" w:footer="709" w:gutter="0"/>
          <w:pgNumType w:start="1"/>
          <w:cols w:space="708"/>
          <w:docGrid w:linePitch="360"/>
        </w:sectPr>
      </w:pPr>
      <w:r w:rsidRPr="00F004FF">
        <w:t>Cihazı mümkün olduğunca az hareket ettiriniz.</w:t>
      </w:r>
    </w:p>
    <w:p w:rsidR="003A19F4" w:rsidRPr="00F004FF" w:rsidRDefault="003A19F4" w:rsidP="003A19F4">
      <w:pPr>
        <w:pStyle w:val="Balk1"/>
      </w:pPr>
      <w:bookmarkStart w:id="15" w:name="_Toc383585121"/>
      <w:bookmarkStart w:id="16" w:name="_Toc395532663"/>
      <w:r w:rsidRPr="00F004FF">
        <w:lastRenderedPageBreak/>
        <w:t>2 ÜRÜN TANITIMI</w:t>
      </w:r>
      <w:bookmarkEnd w:id="15"/>
      <w:bookmarkEnd w:id="16"/>
    </w:p>
    <w:p w:rsidR="003A19F4" w:rsidRPr="00F004FF" w:rsidRDefault="003A19F4" w:rsidP="003A19F4">
      <w:pPr>
        <w:rPr>
          <w:b/>
          <w:color w:val="365F91"/>
        </w:rPr>
      </w:pPr>
      <w:r w:rsidRPr="00F004FF">
        <w:rPr>
          <w:b/>
          <w:color w:val="365F91"/>
        </w:rPr>
        <w:t>Genel Görünüş</w:t>
      </w:r>
    </w:p>
    <w:p w:rsidR="003A19F4" w:rsidRPr="00F004FF" w:rsidRDefault="00776462" w:rsidP="003A19F4">
      <w:pPr>
        <w:jc w:val="center"/>
        <w:rPr>
          <w:b/>
          <w:color w:val="365F91"/>
        </w:rPr>
      </w:pPr>
      <w:bookmarkStart w:id="17" w:name="_GoBack"/>
      <w:r>
        <w:rPr>
          <w:b/>
          <w:noProof/>
          <w:color w:val="365F91"/>
          <w:lang w:eastAsia="tr-TR"/>
        </w:rPr>
        <w:drawing>
          <wp:inline distT="0" distB="0" distL="0" distR="0">
            <wp:extent cx="5362925" cy="6005001"/>
            <wp:effectExtent l="19050" t="0" r="9175" b="0"/>
            <wp:docPr id="62"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kan.cam\Desktop\Hakan CAM - Documents\Klavuzlar\Grafik\1020KVA-3060KVA KATALOG RESİMLERİ\10-60 KATALOG GÖRSELLERİ\EK\BX1020TTR02R0.jpg"/>
                    <pic:cNvPicPr>
                      <a:picLocks noChangeAspect="1" noChangeArrowheads="1"/>
                    </pic:cNvPicPr>
                  </pic:nvPicPr>
                  <pic:blipFill>
                    <a:blip r:embed="rId36" cstate="print"/>
                    <a:stretch>
                      <a:fillRect/>
                    </a:stretch>
                  </pic:blipFill>
                  <pic:spPr bwMode="auto">
                    <a:xfrm>
                      <a:off x="0" y="0"/>
                      <a:ext cx="5362925" cy="6005001"/>
                    </a:xfrm>
                    <a:prstGeom prst="rect">
                      <a:avLst/>
                    </a:prstGeom>
                    <a:noFill/>
                    <a:ln w="9525">
                      <a:noFill/>
                      <a:miter lim="800000"/>
                      <a:headEnd/>
                      <a:tailEnd/>
                    </a:ln>
                  </pic:spPr>
                </pic:pic>
              </a:graphicData>
            </a:graphic>
          </wp:inline>
        </w:drawing>
      </w:r>
      <w:bookmarkEnd w:id="17"/>
    </w:p>
    <w:p w:rsidR="003A19F4" w:rsidRPr="00F004FF" w:rsidRDefault="003A19F4" w:rsidP="003A19F4">
      <w:pPr>
        <w:rPr>
          <w:b/>
          <w:color w:val="365F91"/>
        </w:rPr>
      </w:pPr>
    </w:p>
    <w:p w:rsidR="003A19F4" w:rsidRDefault="003A19F4" w:rsidP="003A19F4">
      <w:pPr>
        <w:rPr>
          <w:b/>
          <w:color w:val="365F91"/>
        </w:rPr>
      </w:pPr>
    </w:p>
    <w:p w:rsidR="00961731" w:rsidRDefault="00961731" w:rsidP="003A19F4">
      <w:pPr>
        <w:rPr>
          <w:b/>
          <w:color w:val="365F91"/>
        </w:rPr>
      </w:pPr>
    </w:p>
    <w:p w:rsidR="00961731" w:rsidRDefault="00961731" w:rsidP="003A19F4">
      <w:pPr>
        <w:rPr>
          <w:b/>
          <w:color w:val="365F91"/>
        </w:rPr>
      </w:pPr>
    </w:p>
    <w:p w:rsidR="00961731" w:rsidRDefault="00961731" w:rsidP="003A19F4">
      <w:pPr>
        <w:rPr>
          <w:b/>
          <w:color w:val="365F91"/>
        </w:rPr>
      </w:pPr>
    </w:p>
    <w:p w:rsidR="00961731" w:rsidRDefault="00961731" w:rsidP="003A19F4">
      <w:pPr>
        <w:rPr>
          <w:b/>
          <w:color w:val="365F91"/>
        </w:rPr>
      </w:pPr>
    </w:p>
    <w:p w:rsidR="00961731" w:rsidRDefault="00961731" w:rsidP="003A19F4">
      <w:pPr>
        <w:rPr>
          <w:b/>
          <w:color w:val="365F91"/>
        </w:rPr>
      </w:pPr>
    </w:p>
    <w:p w:rsidR="00961731" w:rsidRDefault="00961731" w:rsidP="003A19F4">
      <w:pPr>
        <w:rPr>
          <w:b/>
          <w:color w:val="365F91"/>
        </w:rPr>
      </w:pPr>
    </w:p>
    <w:p w:rsidR="00961731" w:rsidRDefault="00961731" w:rsidP="003A19F4">
      <w:pPr>
        <w:rPr>
          <w:b/>
          <w:color w:val="365F91"/>
        </w:rPr>
      </w:pPr>
    </w:p>
    <w:p w:rsidR="00961731" w:rsidRDefault="00961731" w:rsidP="003A19F4">
      <w:pPr>
        <w:rPr>
          <w:b/>
          <w:color w:val="365F91"/>
        </w:rPr>
      </w:pPr>
    </w:p>
    <w:p w:rsidR="003A19F4" w:rsidRPr="00F004FF" w:rsidRDefault="003A19F4" w:rsidP="003A19F4">
      <w:pPr>
        <w:rPr>
          <w:b/>
          <w:color w:val="365F91"/>
        </w:rPr>
      </w:pPr>
      <w:r w:rsidRPr="00F004FF">
        <w:rPr>
          <w:b/>
          <w:color w:val="365F91"/>
        </w:rPr>
        <w:lastRenderedPageBreak/>
        <w:t>Ön Görünüş</w:t>
      </w:r>
    </w:p>
    <w:p w:rsidR="003A19F4" w:rsidRPr="00F004FF" w:rsidRDefault="003A19F4" w:rsidP="003A19F4"/>
    <w:p w:rsidR="003A19F4" w:rsidRPr="00F004FF" w:rsidRDefault="00776462" w:rsidP="003A19F4">
      <w:pPr>
        <w:jc w:val="center"/>
      </w:pPr>
      <w:r>
        <w:rPr>
          <w:noProof/>
          <w:lang w:eastAsia="tr-TR"/>
        </w:rPr>
        <w:drawing>
          <wp:inline distT="0" distB="0" distL="0" distR="0">
            <wp:extent cx="5153520" cy="3948282"/>
            <wp:effectExtent l="19050" t="0" r="9030" b="0"/>
            <wp:docPr id="77" name="Resim 8" descr="C:\Users\hakan.cam\Desktop\Hakan CAM - Documents\Klavuzlar\Grafik\1020KVA-3060KVA KATALOG RESİMLERİ\10-60 KATALOG GÖRSELLERİ\EK\BX1020TTR03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kan.cam\Desktop\Hakan CAM - Documents\Klavuzlar\Grafik\1020KVA-3060KVA KATALOG RESİMLERİ\10-60 KATALOG GÖRSELLERİ\EK\BX1020TTR03R0.jpg"/>
                    <pic:cNvPicPr>
                      <a:picLocks noChangeAspect="1" noChangeArrowheads="1"/>
                    </pic:cNvPicPr>
                  </pic:nvPicPr>
                  <pic:blipFill>
                    <a:blip r:embed="rId37" cstate="print"/>
                    <a:stretch>
                      <a:fillRect/>
                    </a:stretch>
                  </pic:blipFill>
                  <pic:spPr bwMode="auto">
                    <a:xfrm>
                      <a:off x="0" y="0"/>
                      <a:ext cx="5153520" cy="3948282"/>
                    </a:xfrm>
                    <a:prstGeom prst="rect">
                      <a:avLst/>
                    </a:prstGeom>
                    <a:noFill/>
                    <a:ln w="9525">
                      <a:noFill/>
                      <a:miter lim="800000"/>
                      <a:headEnd/>
                      <a:tailEnd/>
                    </a:ln>
                  </pic:spPr>
                </pic:pic>
              </a:graphicData>
            </a:graphic>
          </wp:inline>
        </w:drawing>
      </w:r>
    </w:p>
    <w:p w:rsidR="003A19F4" w:rsidRPr="00F004FF" w:rsidRDefault="003A19F4" w:rsidP="003A19F4">
      <w:pPr>
        <w:jc w:val="center"/>
      </w:pPr>
    </w:p>
    <w:p w:rsidR="0048075B" w:rsidRPr="00F004FF" w:rsidRDefault="0048075B" w:rsidP="003A19F4">
      <w:pPr>
        <w:jc w:val="center"/>
      </w:pPr>
    </w:p>
    <w:p w:rsidR="0048075B" w:rsidRPr="00F004FF" w:rsidRDefault="0048075B" w:rsidP="003A19F4">
      <w:pPr>
        <w:jc w:val="center"/>
      </w:pPr>
    </w:p>
    <w:p w:rsidR="0048075B" w:rsidRPr="00F004FF" w:rsidRDefault="0048075B" w:rsidP="003A19F4">
      <w:pPr>
        <w:jc w:val="center"/>
      </w:pPr>
    </w:p>
    <w:p w:rsidR="003A19F4" w:rsidRPr="00F004FF" w:rsidRDefault="003A19F4" w:rsidP="003A19F4">
      <w:pPr>
        <w:jc w:val="center"/>
      </w:pPr>
    </w:p>
    <w:tbl>
      <w:tblPr>
        <w:tblW w:w="0" w:type="auto"/>
        <w:jc w:val="center"/>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22"/>
        <w:gridCol w:w="6608"/>
        <w:gridCol w:w="38"/>
      </w:tblGrid>
      <w:tr w:rsidR="003A19F4" w:rsidRPr="00F004FF" w:rsidTr="00BB3BBD">
        <w:trPr>
          <w:gridAfter w:val="1"/>
          <w:wAfter w:w="38" w:type="dxa"/>
          <w:trHeight w:val="593"/>
          <w:jc w:val="center"/>
        </w:trPr>
        <w:tc>
          <w:tcPr>
            <w:tcW w:w="1222" w:type="dxa"/>
            <w:vAlign w:val="center"/>
          </w:tcPr>
          <w:p w:rsidR="003A19F4" w:rsidRPr="00F004FF" w:rsidRDefault="003A19F4" w:rsidP="00BB3BBD">
            <w:pPr>
              <w:pStyle w:val="Balk6"/>
              <w:spacing w:line="240" w:lineRule="auto"/>
              <w:jc w:val="left"/>
              <w:rPr>
                <w:b/>
                <w:i w:val="0"/>
                <w:color w:val="auto"/>
              </w:rPr>
            </w:pPr>
            <w:bookmarkStart w:id="18" w:name="_Toc329093862"/>
            <w:r w:rsidRPr="00F004FF">
              <w:rPr>
                <w:i w:val="0"/>
                <w:color w:val="auto"/>
              </w:rPr>
              <w:t>1</w:t>
            </w:r>
            <w:bookmarkEnd w:id="18"/>
          </w:p>
        </w:tc>
        <w:tc>
          <w:tcPr>
            <w:tcW w:w="6608" w:type="dxa"/>
            <w:vAlign w:val="center"/>
          </w:tcPr>
          <w:p w:rsidR="003A19F4" w:rsidRPr="00F004FF" w:rsidRDefault="003A19F4" w:rsidP="00BB3BBD">
            <w:pPr>
              <w:pStyle w:val="Balk6"/>
              <w:spacing w:line="240" w:lineRule="auto"/>
              <w:jc w:val="left"/>
              <w:rPr>
                <w:b/>
                <w:i w:val="0"/>
                <w:color w:val="auto"/>
              </w:rPr>
            </w:pPr>
            <w:r w:rsidRPr="00F004FF">
              <w:rPr>
                <w:i w:val="0"/>
                <w:color w:val="auto"/>
              </w:rPr>
              <w:t xml:space="preserve">     LCD Ekran</w:t>
            </w:r>
          </w:p>
        </w:tc>
      </w:tr>
      <w:tr w:rsidR="003A19F4" w:rsidRPr="00F004FF" w:rsidTr="00BB3BBD">
        <w:trPr>
          <w:gridAfter w:val="1"/>
          <w:wAfter w:w="38" w:type="dxa"/>
          <w:trHeight w:val="593"/>
          <w:jc w:val="center"/>
        </w:trPr>
        <w:tc>
          <w:tcPr>
            <w:tcW w:w="1222" w:type="dxa"/>
            <w:vAlign w:val="center"/>
          </w:tcPr>
          <w:p w:rsidR="003A19F4" w:rsidRPr="00F004FF" w:rsidRDefault="003A19F4" w:rsidP="00BB3BBD">
            <w:pPr>
              <w:pStyle w:val="Balk6"/>
              <w:spacing w:line="240" w:lineRule="auto"/>
              <w:jc w:val="left"/>
              <w:rPr>
                <w:b/>
                <w:i w:val="0"/>
                <w:color w:val="auto"/>
              </w:rPr>
            </w:pPr>
            <w:bookmarkStart w:id="19" w:name="_Toc329093864"/>
            <w:r w:rsidRPr="00F004FF">
              <w:rPr>
                <w:i w:val="0"/>
                <w:color w:val="auto"/>
              </w:rPr>
              <w:t>2</w:t>
            </w:r>
            <w:bookmarkEnd w:id="19"/>
          </w:p>
        </w:tc>
        <w:tc>
          <w:tcPr>
            <w:tcW w:w="6608" w:type="dxa"/>
            <w:vAlign w:val="center"/>
          </w:tcPr>
          <w:p w:rsidR="003A19F4" w:rsidRPr="00F004FF" w:rsidRDefault="00B264E4" w:rsidP="00BB3BBD">
            <w:pPr>
              <w:pStyle w:val="Balk6"/>
              <w:spacing w:line="240" w:lineRule="auto"/>
              <w:jc w:val="left"/>
              <w:rPr>
                <w:b/>
                <w:i w:val="0"/>
                <w:color w:val="auto"/>
              </w:rPr>
            </w:pPr>
            <w:bookmarkStart w:id="20" w:name="_Toc329093865"/>
            <w:bookmarkEnd w:id="20"/>
            <w:r>
              <w:rPr>
                <w:i w:val="0"/>
                <w:color w:val="auto"/>
              </w:rPr>
              <w:t xml:space="preserve">     </w:t>
            </w:r>
            <w:r w:rsidR="003A19F4" w:rsidRPr="00F004FF">
              <w:rPr>
                <w:i w:val="0"/>
                <w:color w:val="auto"/>
              </w:rPr>
              <w:t>Taze Hava Emiş Izgarası</w:t>
            </w:r>
          </w:p>
        </w:tc>
      </w:tr>
      <w:tr w:rsidR="003A19F4" w:rsidRPr="00F004FF" w:rsidTr="00BB3BBD">
        <w:trPr>
          <w:gridAfter w:val="1"/>
          <w:wAfter w:w="38" w:type="dxa"/>
          <w:trHeight w:val="593"/>
          <w:jc w:val="center"/>
        </w:trPr>
        <w:tc>
          <w:tcPr>
            <w:tcW w:w="1222" w:type="dxa"/>
            <w:vAlign w:val="center"/>
          </w:tcPr>
          <w:p w:rsidR="003A19F4" w:rsidRPr="00F004FF" w:rsidRDefault="003A19F4" w:rsidP="00BB3BBD">
            <w:pPr>
              <w:pStyle w:val="Balk6"/>
              <w:spacing w:line="240" w:lineRule="auto"/>
              <w:jc w:val="left"/>
              <w:rPr>
                <w:b/>
                <w:i w:val="0"/>
                <w:color w:val="auto"/>
              </w:rPr>
            </w:pPr>
            <w:bookmarkStart w:id="21" w:name="_Toc329093866"/>
            <w:r w:rsidRPr="00F004FF">
              <w:rPr>
                <w:i w:val="0"/>
                <w:color w:val="auto"/>
              </w:rPr>
              <w:t>3</w:t>
            </w:r>
            <w:bookmarkEnd w:id="21"/>
          </w:p>
        </w:tc>
        <w:tc>
          <w:tcPr>
            <w:tcW w:w="6608" w:type="dxa"/>
            <w:vAlign w:val="center"/>
          </w:tcPr>
          <w:p w:rsidR="003A19F4" w:rsidRPr="00F004FF" w:rsidRDefault="003A19F4" w:rsidP="00BB3BBD">
            <w:pPr>
              <w:pStyle w:val="Balk6"/>
              <w:spacing w:line="240" w:lineRule="auto"/>
              <w:jc w:val="left"/>
              <w:rPr>
                <w:b/>
                <w:i w:val="0"/>
                <w:color w:val="auto"/>
              </w:rPr>
            </w:pPr>
            <w:r w:rsidRPr="00F004FF">
              <w:rPr>
                <w:i w:val="0"/>
                <w:color w:val="auto"/>
              </w:rPr>
              <w:t xml:space="preserve">     EPO(Acil Kapatma) Butonu</w:t>
            </w:r>
          </w:p>
        </w:tc>
      </w:tr>
      <w:tr w:rsidR="003A19F4" w:rsidRPr="00F004FF" w:rsidTr="00BB3BBD">
        <w:tblPrEx>
          <w:tblCellMar>
            <w:left w:w="70" w:type="dxa"/>
            <w:right w:w="70" w:type="dxa"/>
          </w:tblCellMar>
          <w:tblLook w:val="0000"/>
        </w:tblPrEx>
        <w:trPr>
          <w:trHeight w:val="593"/>
          <w:jc w:val="center"/>
        </w:trPr>
        <w:tc>
          <w:tcPr>
            <w:tcW w:w="1222" w:type="dxa"/>
            <w:vAlign w:val="center"/>
          </w:tcPr>
          <w:p w:rsidR="003A19F4" w:rsidRPr="00F004FF" w:rsidRDefault="003A19F4" w:rsidP="00BB3BBD">
            <w:pPr>
              <w:jc w:val="left"/>
            </w:pPr>
          </w:p>
          <w:p w:rsidR="003A19F4" w:rsidRPr="00F004FF" w:rsidRDefault="003A19F4" w:rsidP="00BB3BBD">
            <w:pPr>
              <w:jc w:val="left"/>
            </w:pPr>
            <w:r w:rsidRPr="00F004FF">
              <w:t>4</w:t>
            </w:r>
          </w:p>
        </w:tc>
        <w:tc>
          <w:tcPr>
            <w:tcW w:w="6608" w:type="dxa"/>
            <w:gridSpan w:val="2"/>
            <w:vAlign w:val="center"/>
          </w:tcPr>
          <w:p w:rsidR="003A19F4" w:rsidRPr="00F004FF" w:rsidRDefault="003A19F4" w:rsidP="00BB3BBD">
            <w:pPr>
              <w:jc w:val="left"/>
            </w:pPr>
          </w:p>
          <w:p w:rsidR="003A19F4" w:rsidRPr="00F004FF" w:rsidRDefault="003A19F4" w:rsidP="00BB3BBD">
            <w:pPr>
              <w:jc w:val="left"/>
            </w:pPr>
            <w:r w:rsidRPr="00F004FF">
              <w:t xml:space="preserve">      Menü Gezinti Tuşları</w:t>
            </w:r>
          </w:p>
        </w:tc>
      </w:tr>
      <w:tr w:rsidR="003A19F4" w:rsidRPr="00F004FF" w:rsidTr="00BB3BBD">
        <w:tblPrEx>
          <w:tblCellMar>
            <w:left w:w="70" w:type="dxa"/>
            <w:right w:w="70" w:type="dxa"/>
          </w:tblCellMar>
          <w:tblLook w:val="0000"/>
        </w:tblPrEx>
        <w:trPr>
          <w:trHeight w:val="593"/>
          <w:jc w:val="center"/>
        </w:trPr>
        <w:tc>
          <w:tcPr>
            <w:tcW w:w="1222" w:type="dxa"/>
            <w:vAlign w:val="center"/>
          </w:tcPr>
          <w:p w:rsidR="003A19F4" w:rsidRPr="00F004FF" w:rsidRDefault="003A19F4" w:rsidP="00BB3BBD">
            <w:pPr>
              <w:jc w:val="left"/>
            </w:pPr>
          </w:p>
          <w:p w:rsidR="003A19F4" w:rsidRPr="00F004FF" w:rsidRDefault="003A19F4" w:rsidP="00BB3BBD">
            <w:pPr>
              <w:jc w:val="left"/>
            </w:pPr>
            <w:r w:rsidRPr="00F004FF">
              <w:t>5</w:t>
            </w:r>
          </w:p>
        </w:tc>
        <w:tc>
          <w:tcPr>
            <w:tcW w:w="6608" w:type="dxa"/>
            <w:gridSpan w:val="2"/>
            <w:vAlign w:val="center"/>
          </w:tcPr>
          <w:p w:rsidR="003A19F4" w:rsidRPr="00F004FF" w:rsidRDefault="003A19F4" w:rsidP="00BB3BBD">
            <w:pPr>
              <w:jc w:val="left"/>
            </w:pPr>
          </w:p>
          <w:p w:rsidR="003A19F4" w:rsidRPr="00F004FF" w:rsidRDefault="003A19F4" w:rsidP="00BB3BBD">
            <w:pPr>
              <w:jc w:val="left"/>
            </w:pPr>
            <w:r w:rsidRPr="00F004FF">
              <w:t xml:space="preserve">      Mimik Diyagram</w:t>
            </w:r>
          </w:p>
        </w:tc>
      </w:tr>
    </w:tbl>
    <w:p w:rsidR="003A19F4" w:rsidRDefault="003A19F4" w:rsidP="003A19F4">
      <w:pPr>
        <w:jc w:val="center"/>
      </w:pPr>
    </w:p>
    <w:p w:rsidR="00303A00" w:rsidRDefault="00303A00" w:rsidP="003A19F4">
      <w:pPr>
        <w:jc w:val="center"/>
      </w:pPr>
    </w:p>
    <w:p w:rsidR="00961731" w:rsidRDefault="00961731" w:rsidP="003A19F4">
      <w:pPr>
        <w:jc w:val="center"/>
      </w:pPr>
    </w:p>
    <w:p w:rsidR="00961731" w:rsidRDefault="00961731" w:rsidP="003A19F4">
      <w:pPr>
        <w:jc w:val="center"/>
      </w:pPr>
    </w:p>
    <w:p w:rsidR="00AC37C4" w:rsidRDefault="00AC37C4" w:rsidP="003A19F4">
      <w:pPr>
        <w:jc w:val="center"/>
      </w:pPr>
    </w:p>
    <w:p w:rsidR="00961731" w:rsidRDefault="00961731" w:rsidP="003A19F4">
      <w:pPr>
        <w:jc w:val="center"/>
      </w:pPr>
    </w:p>
    <w:p w:rsidR="006D4509" w:rsidRDefault="006D4509" w:rsidP="003A19F4">
      <w:pPr>
        <w:jc w:val="center"/>
      </w:pPr>
    </w:p>
    <w:p w:rsidR="00303A00" w:rsidRPr="00F004FF" w:rsidRDefault="00303A00" w:rsidP="003A19F4">
      <w:pPr>
        <w:jc w:val="center"/>
      </w:pPr>
    </w:p>
    <w:p w:rsidR="00BB3BBD" w:rsidRPr="00F004FF" w:rsidRDefault="00BB3BBD" w:rsidP="003A19F4"/>
    <w:p w:rsidR="003A19F4" w:rsidRDefault="00303A00" w:rsidP="003A19F4">
      <w:pPr>
        <w:rPr>
          <w:b/>
          <w:color w:val="365F91"/>
        </w:rPr>
      </w:pPr>
      <w:r>
        <w:rPr>
          <w:b/>
          <w:color w:val="365F91"/>
        </w:rPr>
        <w:lastRenderedPageBreak/>
        <w:t>Ön Kapak</w:t>
      </w:r>
      <w:r w:rsidR="003A19F4" w:rsidRPr="00F004FF">
        <w:rPr>
          <w:b/>
          <w:color w:val="365F91"/>
        </w:rPr>
        <w:t xml:space="preserve"> Görünüş</w:t>
      </w:r>
    </w:p>
    <w:p w:rsidR="00AC37C4" w:rsidRDefault="00AC37C4" w:rsidP="003A19F4">
      <w:pPr>
        <w:rPr>
          <w:b/>
          <w:color w:val="365F91"/>
        </w:rPr>
      </w:pPr>
    </w:p>
    <w:p w:rsidR="00AC37C4" w:rsidRPr="00F004FF" w:rsidRDefault="00AC37C4" w:rsidP="003A19F4">
      <w:pPr>
        <w:rPr>
          <w:b/>
          <w:color w:val="365F91"/>
        </w:rPr>
      </w:pPr>
    </w:p>
    <w:p w:rsidR="003A19F4" w:rsidRPr="00F004FF" w:rsidRDefault="00776462" w:rsidP="003A19F4">
      <w:pPr>
        <w:jc w:val="center"/>
      </w:pPr>
      <w:r>
        <w:rPr>
          <w:noProof/>
          <w:lang w:eastAsia="tr-TR"/>
        </w:rPr>
        <w:drawing>
          <wp:inline distT="0" distB="0" distL="0" distR="0">
            <wp:extent cx="5591344" cy="4670030"/>
            <wp:effectExtent l="19050" t="0" r="9356" b="0"/>
            <wp:docPr id="78" name="Resim 9" descr="C:\Users\hakan.cam\Desktop\Hakan CAM - Documents\Klavuzlar\Grafik\1020KVA-3060KVA KATALOG RESİMLERİ\10-60 KATALOG GÖRSELLERİ\EK\BX1020TTR04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kan.cam\Desktop\Hakan CAM - Documents\Klavuzlar\Grafik\1020KVA-3060KVA KATALOG RESİMLERİ\10-60 KATALOG GÖRSELLERİ\EK\BX1020TTR04R0.jpg"/>
                    <pic:cNvPicPr>
                      <a:picLocks noChangeAspect="1" noChangeArrowheads="1"/>
                    </pic:cNvPicPr>
                  </pic:nvPicPr>
                  <pic:blipFill>
                    <a:blip r:embed="rId38" cstate="print"/>
                    <a:stretch>
                      <a:fillRect/>
                    </a:stretch>
                  </pic:blipFill>
                  <pic:spPr bwMode="auto">
                    <a:xfrm>
                      <a:off x="0" y="0"/>
                      <a:ext cx="5591344" cy="4670030"/>
                    </a:xfrm>
                    <a:prstGeom prst="rect">
                      <a:avLst/>
                    </a:prstGeom>
                    <a:noFill/>
                    <a:ln w="9525">
                      <a:noFill/>
                      <a:miter lim="800000"/>
                      <a:headEnd/>
                      <a:tailEnd/>
                    </a:ln>
                  </pic:spPr>
                </pic:pic>
              </a:graphicData>
            </a:graphic>
          </wp:inline>
        </w:drawing>
      </w:r>
    </w:p>
    <w:p w:rsidR="002E5DB2" w:rsidRDefault="002E5DB2" w:rsidP="003A19F4">
      <w:pPr>
        <w:jc w:val="center"/>
      </w:pPr>
    </w:p>
    <w:p w:rsidR="003A19F4" w:rsidRPr="00F004FF" w:rsidRDefault="003A19F4" w:rsidP="003A19F4">
      <w:pPr>
        <w:jc w:val="center"/>
      </w:pPr>
    </w:p>
    <w:tbl>
      <w:tblPr>
        <w:tblpPr w:leftFromText="141" w:rightFromText="141" w:vertAnchor="text" w:horzAnchor="margin" w:tblpXSpec="center" w:tblpY="25"/>
        <w:tblOverlap w:val="never"/>
        <w:tblW w:w="9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5"/>
        <w:gridCol w:w="4222"/>
        <w:gridCol w:w="533"/>
        <w:gridCol w:w="4274"/>
      </w:tblGrid>
      <w:tr w:rsidR="007443B7" w:rsidRPr="00F004FF" w:rsidTr="007443B7">
        <w:trPr>
          <w:trHeight w:val="593"/>
        </w:trPr>
        <w:tc>
          <w:tcPr>
            <w:tcW w:w="495" w:type="dxa"/>
            <w:vAlign w:val="center"/>
          </w:tcPr>
          <w:p w:rsidR="007443B7" w:rsidRPr="00F004FF" w:rsidRDefault="007443B7" w:rsidP="007443B7">
            <w:pPr>
              <w:pStyle w:val="ListeParagraf"/>
              <w:spacing w:line="240" w:lineRule="auto"/>
              <w:ind w:left="0"/>
              <w:jc w:val="left"/>
            </w:pPr>
            <w:r w:rsidRPr="00F004FF">
              <w:t>1</w:t>
            </w:r>
          </w:p>
        </w:tc>
        <w:tc>
          <w:tcPr>
            <w:tcW w:w="4222" w:type="dxa"/>
            <w:vAlign w:val="center"/>
          </w:tcPr>
          <w:p w:rsidR="007443B7" w:rsidRPr="00F004FF" w:rsidRDefault="007443B7" w:rsidP="007443B7">
            <w:pPr>
              <w:pStyle w:val="ListeParagraf"/>
              <w:spacing w:line="240" w:lineRule="auto"/>
              <w:ind w:left="612"/>
              <w:jc w:val="left"/>
            </w:pPr>
            <w:r w:rsidRPr="00F004FF">
              <w:t>Doğrultucu/Şarj-Evirici Soğutma Fanları</w:t>
            </w:r>
          </w:p>
        </w:tc>
        <w:tc>
          <w:tcPr>
            <w:tcW w:w="533" w:type="dxa"/>
            <w:vAlign w:val="center"/>
          </w:tcPr>
          <w:p w:rsidR="007443B7" w:rsidRPr="00F004FF" w:rsidRDefault="007443B7" w:rsidP="007443B7">
            <w:pPr>
              <w:pStyle w:val="ListeParagraf"/>
              <w:spacing w:line="240" w:lineRule="auto"/>
              <w:ind w:left="0"/>
              <w:jc w:val="left"/>
            </w:pPr>
            <w:r w:rsidRPr="00F004FF">
              <w:t>9</w:t>
            </w:r>
          </w:p>
        </w:tc>
        <w:tc>
          <w:tcPr>
            <w:tcW w:w="4274" w:type="dxa"/>
            <w:vAlign w:val="center"/>
          </w:tcPr>
          <w:p w:rsidR="007443B7" w:rsidRPr="00F004FF" w:rsidRDefault="00697B3E" w:rsidP="007443B7">
            <w:pPr>
              <w:pStyle w:val="ListeParagraf"/>
              <w:spacing w:line="240" w:lineRule="auto"/>
              <w:ind w:left="612" w:right="-378"/>
              <w:jc w:val="left"/>
            </w:pPr>
            <w:r>
              <w:rPr>
                <w:rFonts w:eastAsiaTheme="minorHAnsi" w:cs="Cambria"/>
              </w:rPr>
              <w:t xml:space="preserve">Akü </w:t>
            </w:r>
            <w:r w:rsidR="007443B7" w:rsidRPr="00F004FF">
              <w:rPr>
                <w:rFonts w:eastAsiaTheme="minorHAnsi" w:cs="Cambria"/>
              </w:rPr>
              <w:t>Bağlantı Klemensi</w:t>
            </w:r>
          </w:p>
        </w:tc>
      </w:tr>
      <w:tr w:rsidR="007443B7" w:rsidRPr="00F004FF" w:rsidTr="007443B7">
        <w:trPr>
          <w:trHeight w:val="593"/>
        </w:trPr>
        <w:tc>
          <w:tcPr>
            <w:tcW w:w="495" w:type="dxa"/>
            <w:vAlign w:val="center"/>
          </w:tcPr>
          <w:p w:rsidR="007443B7" w:rsidRPr="00F004FF" w:rsidRDefault="007443B7" w:rsidP="007443B7">
            <w:pPr>
              <w:pStyle w:val="ListeParagraf"/>
              <w:spacing w:line="240" w:lineRule="auto"/>
              <w:ind w:left="0"/>
              <w:jc w:val="left"/>
            </w:pPr>
            <w:r w:rsidRPr="00F004FF">
              <w:t>2</w:t>
            </w:r>
          </w:p>
        </w:tc>
        <w:tc>
          <w:tcPr>
            <w:tcW w:w="4222" w:type="dxa"/>
            <w:vAlign w:val="center"/>
          </w:tcPr>
          <w:p w:rsidR="007443B7" w:rsidRPr="00F004FF" w:rsidRDefault="007443B7" w:rsidP="007443B7">
            <w:pPr>
              <w:pStyle w:val="ListeParagraf"/>
              <w:spacing w:line="240" w:lineRule="auto"/>
              <w:ind w:left="612"/>
              <w:jc w:val="left"/>
            </w:pPr>
            <w:r w:rsidRPr="00F004FF">
              <w:t>Bara Doldurma Butonu</w:t>
            </w:r>
          </w:p>
        </w:tc>
        <w:tc>
          <w:tcPr>
            <w:tcW w:w="533" w:type="dxa"/>
            <w:vAlign w:val="center"/>
          </w:tcPr>
          <w:p w:rsidR="007443B7" w:rsidRPr="00F004FF" w:rsidRDefault="007443B7" w:rsidP="007443B7">
            <w:pPr>
              <w:pStyle w:val="ListeParagraf"/>
              <w:spacing w:line="240" w:lineRule="auto"/>
              <w:ind w:left="0"/>
              <w:jc w:val="left"/>
            </w:pPr>
            <w:r w:rsidRPr="00F004FF">
              <w:t>10</w:t>
            </w:r>
          </w:p>
        </w:tc>
        <w:tc>
          <w:tcPr>
            <w:tcW w:w="4274" w:type="dxa"/>
            <w:vAlign w:val="center"/>
          </w:tcPr>
          <w:p w:rsidR="007443B7" w:rsidRPr="00F004FF" w:rsidRDefault="007443B7" w:rsidP="007443B7">
            <w:pPr>
              <w:pStyle w:val="ListeParagraf"/>
              <w:spacing w:line="240" w:lineRule="auto"/>
              <w:ind w:left="612"/>
              <w:jc w:val="left"/>
            </w:pPr>
            <w:r w:rsidRPr="00F004FF">
              <w:t>Akü Devreye Alma Anahtarı</w:t>
            </w:r>
            <w:r w:rsidR="006F2AE9">
              <w:t>-CB4</w:t>
            </w:r>
            <w:r>
              <w:t xml:space="preserve"> </w:t>
            </w:r>
          </w:p>
        </w:tc>
      </w:tr>
      <w:tr w:rsidR="007443B7" w:rsidRPr="00F004FF" w:rsidTr="007443B7">
        <w:trPr>
          <w:trHeight w:val="593"/>
        </w:trPr>
        <w:tc>
          <w:tcPr>
            <w:tcW w:w="495" w:type="dxa"/>
            <w:vAlign w:val="center"/>
          </w:tcPr>
          <w:p w:rsidR="007443B7" w:rsidRPr="00F004FF" w:rsidRDefault="007443B7" w:rsidP="007443B7">
            <w:pPr>
              <w:pStyle w:val="ListeParagraf"/>
              <w:spacing w:line="240" w:lineRule="auto"/>
              <w:ind w:left="0"/>
              <w:jc w:val="left"/>
            </w:pPr>
            <w:r w:rsidRPr="00F004FF">
              <w:t>3</w:t>
            </w:r>
          </w:p>
        </w:tc>
        <w:tc>
          <w:tcPr>
            <w:tcW w:w="4222" w:type="dxa"/>
            <w:vAlign w:val="center"/>
          </w:tcPr>
          <w:p w:rsidR="007443B7" w:rsidRPr="00F004FF" w:rsidRDefault="007443B7" w:rsidP="007443B7">
            <w:pPr>
              <w:pStyle w:val="ListeParagraf"/>
              <w:spacing w:line="240" w:lineRule="auto"/>
              <w:ind w:left="612"/>
              <w:jc w:val="left"/>
            </w:pPr>
            <w:r w:rsidRPr="00F004FF">
              <w:t>Şebeke Anahtarı</w:t>
            </w:r>
            <w:r w:rsidR="006F2AE9">
              <w:t>-CB1</w:t>
            </w:r>
          </w:p>
        </w:tc>
        <w:tc>
          <w:tcPr>
            <w:tcW w:w="533" w:type="dxa"/>
            <w:vAlign w:val="center"/>
          </w:tcPr>
          <w:p w:rsidR="007443B7" w:rsidRPr="00F004FF" w:rsidRDefault="007443B7" w:rsidP="007443B7">
            <w:pPr>
              <w:pStyle w:val="ListeParagraf"/>
              <w:spacing w:line="240" w:lineRule="auto"/>
              <w:ind w:left="0"/>
              <w:jc w:val="left"/>
            </w:pPr>
            <w:r w:rsidRPr="00F004FF">
              <w:t>11</w:t>
            </w:r>
          </w:p>
        </w:tc>
        <w:tc>
          <w:tcPr>
            <w:tcW w:w="4274" w:type="dxa"/>
            <w:vAlign w:val="center"/>
          </w:tcPr>
          <w:p w:rsidR="007443B7" w:rsidRPr="00F004FF" w:rsidRDefault="007443B7" w:rsidP="007443B7">
            <w:pPr>
              <w:pStyle w:val="ListeParagraf"/>
              <w:spacing w:line="240" w:lineRule="auto"/>
              <w:ind w:left="612"/>
              <w:jc w:val="left"/>
            </w:pPr>
            <w:r w:rsidRPr="00F004FF">
              <w:t>Çıkış Anahtarı</w:t>
            </w:r>
            <w:r w:rsidR="006F2AE9">
              <w:t>-CB3</w:t>
            </w:r>
          </w:p>
        </w:tc>
      </w:tr>
      <w:tr w:rsidR="007443B7" w:rsidRPr="00F004FF" w:rsidTr="007443B7">
        <w:trPr>
          <w:trHeight w:val="593"/>
        </w:trPr>
        <w:tc>
          <w:tcPr>
            <w:tcW w:w="495" w:type="dxa"/>
            <w:vAlign w:val="center"/>
          </w:tcPr>
          <w:p w:rsidR="007443B7" w:rsidRPr="00F004FF" w:rsidRDefault="007443B7" w:rsidP="007443B7">
            <w:pPr>
              <w:pStyle w:val="ListeParagraf"/>
              <w:spacing w:line="240" w:lineRule="auto"/>
              <w:ind w:left="0"/>
              <w:jc w:val="left"/>
            </w:pPr>
            <w:r w:rsidRPr="00F004FF">
              <w:t>4</w:t>
            </w:r>
          </w:p>
        </w:tc>
        <w:tc>
          <w:tcPr>
            <w:tcW w:w="4222" w:type="dxa"/>
            <w:vAlign w:val="center"/>
          </w:tcPr>
          <w:p w:rsidR="007443B7" w:rsidRPr="00F004FF" w:rsidRDefault="007443B7" w:rsidP="007443B7">
            <w:pPr>
              <w:pStyle w:val="ListeParagraf"/>
              <w:spacing w:line="240" w:lineRule="auto"/>
              <w:ind w:left="612"/>
              <w:jc w:val="left"/>
            </w:pPr>
            <w:r w:rsidRPr="00F004FF">
              <w:t>Harici Bypass Anahtarı</w:t>
            </w:r>
            <w:r w:rsidR="006F2AE9">
              <w:t>-CB5</w:t>
            </w:r>
            <w:r w:rsidRPr="00F004FF">
              <w:t xml:space="preserve"> </w:t>
            </w:r>
            <w:r w:rsidRPr="00F004FF">
              <w:rPr>
                <w:rFonts w:eastAsiaTheme="minorHAnsi" w:cs="Cambria"/>
              </w:rPr>
              <w:t xml:space="preserve"> </w:t>
            </w:r>
          </w:p>
        </w:tc>
        <w:tc>
          <w:tcPr>
            <w:tcW w:w="533" w:type="dxa"/>
            <w:vAlign w:val="center"/>
          </w:tcPr>
          <w:p w:rsidR="007443B7" w:rsidRPr="00F004FF" w:rsidRDefault="007443B7" w:rsidP="007443B7">
            <w:pPr>
              <w:pStyle w:val="ListeParagraf"/>
              <w:spacing w:line="240" w:lineRule="auto"/>
              <w:ind w:left="0"/>
              <w:jc w:val="left"/>
            </w:pPr>
            <w:r w:rsidRPr="00F004FF">
              <w:t>12</w:t>
            </w:r>
          </w:p>
        </w:tc>
        <w:tc>
          <w:tcPr>
            <w:tcW w:w="4274" w:type="dxa"/>
            <w:vAlign w:val="center"/>
          </w:tcPr>
          <w:p w:rsidR="007443B7" w:rsidRPr="00F004FF" w:rsidRDefault="007443B7" w:rsidP="007443B7">
            <w:pPr>
              <w:pStyle w:val="ListeParagraf"/>
              <w:spacing w:line="240" w:lineRule="auto"/>
              <w:ind w:left="612"/>
              <w:jc w:val="left"/>
            </w:pPr>
            <w:r>
              <w:t>Bakım</w:t>
            </w:r>
            <w:r w:rsidRPr="00F004FF">
              <w:t xml:space="preserve"> Bypass Anahtarı</w:t>
            </w:r>
            <w:r w:rsidR="006F2AE9">
              <w:t>-CB2</w:t>
            </w:r>
          </w:p>
        </w:tc>
      </w:tr>
      <w:tr w:rsidR="007443B7" w:rsidRPr="00F004FF" w:rsidTr="007443B7">
        <w:trPr>
          <w:trHeight w:val="593"/>
        </w:trPr>
        <w:tc>
          <w:tcPr>
            <w:tcW w:w="495" w:type="dxa"/>
            <w:vAlign w:val="center"/>
          </w:tcPr>
          <w:p w:rsidR="007443B7" w:rsidRPr="00F004FF" w:rsidRDefault="007443B7" w:rsidP="007443B7">
            <w:pPr>
              <w:pStyle w:val="ListeParagraf"/>
              <w:spacing w:line="240" w:lineRule="auto"/>
              <w:ind w:left="0"/>
              <w:jc w:val="left"/>
            </w:pPr>
            <w:r w:rsidRPr="00F004FF">
              <w:t>5</w:t>
            </w:r>
          </w:p>
        </w:tc>
        <w:tc>
          <w:tcPr>
            <w:tcW w:w="4222" w:type="dxa"/>
            <w:vAlign w:val="center"/>
          </w:tcPr>
          <w:p w:rsidR="007443B7" w:rsidRPr="00F004FF" w:rsidRDefault="007443B7" w:rsidP="007443B7">
            <w:pPr>
              <w:pStyle w:val="ListeParagraf"/>
              <w:spacing w:line="240" w:lineRule="auto"/>
              <w:ind w:left="612"/>
              <w:jc w:val="left"/>
            </w:pPr>
            <w:r>
              <w:t xml:space="preserve">Harici </w:t>
            </w:r>
            <w:r w:rsidRPr="00F004FF">
              <w:t>Bypass Klemensi</w:t>
            </w:r>
          </w:p>
        </w:tc>
        <w:tc>
          <w:tcPr>
            <w:tcW w:w="533" w:type="dxa"/>
            <w:vAlign w:val="center"/>
          </w:tcPr>
          <w:p w:rsidR="007443B7" w:rsidRPr="00F004FF" w:rsidRDefault="007443B7" w:rsidP="007443B7">
            <w:pPr>
              <w:pStyle w:val="ListeParagraf"/>
              <w:spacing w:line="240" w:lineRule="auto"/>
              <w:ind w:left="0"/>
              <w:jc w:val="left"/>
            </w:pPr>
            <w:r w:rsidRPr="00F004FF">
              <w:t>13</w:t>
            </w:r>
          </w:p>
        </w:tc>
        <w:tc>
          <w:tcPr>
            <w:tcW w:w="4274" w:type="dxa"/>
            <w:vAlign w:val="center"/>
          </w:tcPr>
          <w:p w:rsidR="007443B7" w:rsidRPr="00F004FF" w:rsidRDefault="007443B7" w:rsidP="007443B7">
            <w:pPr>
              <w:pStyle w:val="ListeParagraf"/>
              <w:spacing w:line="240" w:lineRule="auto"/>
              <w:ind w:left="612"/>
              <w:jc w:val="left"/>
            </w:pPr>
            <w:r>
              <w:rPr>
                <w:rFonts w:eastAsiaTheme="minorHAnsi" w:cs="Cambria"/>
              </w:rPr>
              <w:t xml:space="preserve">Harici Isı Okuma Yuvası </w:t>
            </w:r>
          </w:p>
        </w:tc>
      </w:tr>
      <w:tr w:rsidR="007443B7" w:rsidRPr="00F004FF" w:rsidTr="007443B7">
        <w:trPr>
          <w:trHeight w:val="593"/>
        </w:trPr>
        <w:tc>
          <w:tcPr>
            <w:tcW w:w="495" w:type="dxa"/>
            <w:vAlign w:val="center"/>
          </w:tcPr>
          <w:p w:rsidR="007443B7" w:rsidRPr="00F004FF" w:rsidRDefault="007443B7" w:rsidP="007443B7">
            <w:pPr>
              <w:pStyle w:val="ListeParagraf"/>
              <w:spacing w:line="240" w:lineRule="auto"/>
              <w:ind w:left="0"/>
              <w:jc w:val="left"/>
            </w:pPr>
            <w:r w:rsidRPr="00F004FF">
              <w:t>6</w:t>
            </w:r>
          </w:p>
        </w:tc>
        <w:tc>
          <w:tcPr>
            <w:tcW w:w="4222" w:type="dxa"/>
            <w:vAlign w:val="center"/>
          </w:tcPr>
          <w:p w:rsidR="007443B7" w:rsidRPr="00F004FF" w:rsidRDefault="007443B7" w:rsidP="007443B7">
            <w:pPr>
              <w:pStyle w:val="ListeParagraf"/>
              <w:spacing w:line="240" w:lineRule="auto"/>
              <w:ind w:left="612"/>
              <w:jc w:val="left"/>
            </w:pPr>
            <w:r w:rsidRPr="00F004FF">
              <w:t xml:space="preserve">Şebeke </w:t>
            </w:r>
            <w:r>
              <w:t xml:space="preserve">Bağlantı </w:t>
            </w:r>
            <w:r w:rsidRPr="00F004FF">
              <w:t>Klemensi</w:t>
            </w:r>
          </w:p>
        </w:tc>
        <w:tc>
          <w:tcPr>
            <w:tcW w:w="533" w:type="dxa"/>
            <w:vAlign w:val="center"/>
          </w:tcPr>
          <w:p w:rsidR="007443B7" w:rsidRPr="00F004FF" w:rsidRDefault="007443B7" w:rsidP="007443B7">
            <w:pPr>
              <w:pStyle w:val="ListeParagraf"/>
              <w:spacing w:line="240" w:lineRule="auto"/>
              <w:ind w:left="0"/>
              <w:jc w:val="left"/>
            </w:pPr>
            <w:r w:rsidRPr="00F004FF">
              <w:t>14</w:t>
            </w:r>
          </w:p>
        </w:tc>
        <w:tc>
          <w:tcPr>
            <w:tcW w:w="4274" w:type="dxa"/>
            <w:vAlign w:val="center"/>
          </w:tcPr>
          <w:p w:rsidR="007443B7" w:rsidRPr="00F004FF" w:rsidRDefault="007443B7" w:rsidP="007443B7">
            <w:pPr>
              <w:pStyle w:val="ListeParagraf"/>
              <w:spacing w:line="240" w:lineRule="auto"/>
              <w:ind w:left="612"/>
              <w:jc w:val="left"/>
            </w:pPr>
            <w:r w:rsidRPr="00F004FF">
              <w:rPr>
                <w:rFonts w:eastAsiaTheme="minorHAnsi" w:cs="Cambria"/>
              </w:rPr>
              <w:t xml:space="preserve">Opsiyonel Kart Takılma Yuvaları </w:t>
            </w:r>
          </w:p>
        </w:tc>
      </w:tr>
      <w:tr w:rsidR="007443B7" w:rsidRPr="00F004FF" w:rsidTr="007443B7">
        <w:trPr>
          <w:trHeight w:val="593"/>
        </w:trPr>
        <w:tc>
          <w:tcPr>
            <w:tcW w:w="495" w:type="dxa"/>
            <w:vAlign w:val="center"/>
          </w:tcPr>
          <w:p w:rsidR="007443B7" w:rsidRPr="00F004FF" w:rsidRDefault="007443B7" w:rsidP="007443B7">
            <w:pPr>
              <w:pStyle w:val="ListeParagraf"/>
              <w:spacing w:line="240" w:lineRule="auto"/>
              <w:ind w:left="0"/>
              <w:jc w:val="left"/>
            </w:pPr>
            <w:r w:rsidRPr="00F004FF">
              <w:t>7</w:t>
            </w:r>
          </w:p>
        </w:tc>
        <w:tc>
          <w:tcPr>
            <w:tcW w:w="4222" w:type="dxa"/>
            <w:vAlign w:val="center"/>
          </w:tcPr>
          <w:p w:rsidR="007443B7" w:rsidRPr="00F004FF" w:rsidRDefault="007443B7" w:rsidP="007443B7">
            <w:pPr>
              <w:pStyle w:val="ListeParagraf"/>
              <w:spacing w:line="240" w:lineRule="auto"/>
              <w:ind w:left="612"/>
              <w:jc w:val="left"/>
            </w:pPr>
            <w:r w:rsidRPr="00F004FF">
              <w:rPr>
                <w:rFonts w:eastAsiaTheme="minorHAnsi" w:cs="Cambria"/>
              </w:rPr>
              <w:t>Toprak Bağlantısı</w:t>
            </w:r>
          </w:p>
        </w:tc>
        <w:tc>
          <w:tcPr>
            <w:tcW w:w="533" w:type="dxa"/>
            <w:vAlign w:val="center"/>
          </w:tcPr>
          <w:p w:rsidR="007443B7" w:rsidRPr="00F004FF" w:rsidRDefault="007443B7" w:rsidP="007443B7">
            <w:pPr>
              <w:pStyle w:val="ListeParagraf"/>
              <w:spacing w:line="240" w:lineRule="auto"/>
              <w:ind w:left="0"/>
              <w:jc w:val="left"/>
            </w:pPr>
            <w:r w:rsidRPr="00F004FF">
              <w:t>15</w:t>
            </w:r>
          </w:p>
        </w:tc>
        <w:tc>
          <w:tcPr>
            <w:tcW w:w="4274" w:type="dxa"/>
            <w:vAlign w:val="center"/>
          </w:tcPr>
          <w:p w:rsidR="007443B7" w:rsidRPr="00F004FF" w:rsidRDefault="007443B7" w:rsidP="007443B7">
            <w:pPr>
              <w:pStyle w:val="ListeParagraf"/>
              <w:spacing w:line="240" w:lineRule="auto"/>
              <w:ind w:left="612"/>
              <w:jc w:val="left"/>
            </w:pPr>
            <w:r w:rsidRPr="00F004FF">
              <w:rPr>
                <w:rFonts w:eastAsiaTheme="minorHAnsi" w:cs="Cambria"/>
              </w:rPr>
              <w:t>Haberleşme Yazılımı için RS232 Terminali</w:t>
            </w:r>
          </w:p>
        </w:tc>
      </w:tr>
      <w:tr w:rsidR="007443B7" w:rsidRPr="00F004FF" w:rsidTr="007443B7">
        <w:trPr>
          <w:gridAfter w:val="2"/>
          <w:wAfter w:w="4807" w:type="dxa"/>
          <w:trHeight w:val="593"/>
        </w:trPr>
        <w:tc>
          <w:tcPr>
            <w:tcW w:w="495" w:type="dxa"/>
            <w:vAlign w:val="center"/>
          </w:tcPr>
          <w:p w:rsidR="007443B7" w:rsidRPr="00F004FF" w:rsidRDefault="007443B7" w:rsidP="007443B7">
            <w:pPr>
              <w:pStyle w:val="ListeParagraf"/>
              <w:spacing w:line="240" w:lineRule="auto"/>
              <w:ind w:left="0"/>
              <w:jc w:val="left"/>
            </w:pPr>
            <w:r w:rsidRPr="00F004FF">
              <w:t>8</w:t>
            </w:r>
          </w:p>
        </w:tc>
        <w:tc>
          <w:tcPr>
            <w:tcW w:w="4222" w:type="dxa"/>
            <w:vAlign w:val="center"/>
          </w:tcPr>
          <w:p w:rsidR="007443B7" w:rsidRPr="00F004FF" w:rsidRDefault="007443B7" w:rsidP="007443B7">
            <w:pPr>
              <w:pStyle w:val="ListeParagraf"/>
              <w:spacing w:line="240" w:lineRule="auto"/>
              <w:ind w:left="612" w:right="612"/>
              <w:jc w:val="left"/>
            </w:pPr>
            <w:r w:rsidRPr="00F004FF">
              <w:rPr>
                <w:rFonts w:eastAsiaTheme="minorHAnsi" w:cs="Cambria"/>
              </w:rPr>
              <w:t>Çıkış Bağlantı Klemensi</w:t>
            </w:r>
          </w:p>
        </w:tc>
      </w:tr>
    </w:tbl>
    <w:p w:rsidR="00303A00" w:rsidRPr="00F004FF" w:rsidRDefault="00303A00" w:rsidP="00303A00">
      <w:pPr>
        <w:rPr>
          <w:b/>
          <w:color w:val="365F91"/>
        </w:rPr>
      </w:pPr>
      <w:r>
        <w:rPr>
          <w:b/>
          <w:color w:val="365F91"/>
        </w:rPr>
        <w:lastRenderedPageBreak/>
        <w:t>Arka Görünüş</w:t>
      </w:r>
    </w:p>
    <w:p w:rsidR="00303A00" w:rsidRDefault="00303A00" w:rsidP="00303A00">
      <w:pPr>
        <w:jc w:val="center"/>
        <w:rPr>
          <w:b/>
          <w:color w:val="365F91"/>
        </w:rPr>
      </w:pPr>
    </w:p>
    <w:p w:rsidR="003A19F4" w:rsidRDefault="00303A00" w:rsidP="00303A00">
      <w:pPr>
        <w:jc w:val="center"/>
        <w:rPr>
          <w:b/>
          <w:color w:val="365F91"/>
        </w:rPr>
      </w:pPr>
      <w:r>
        <w:rPr>
          <w:b/>
          <w:noProof/>
          <w:color w:val="365F91"/>
          <w:lang w:eastAsia="tr-TR"/>
        </w:rPr>
        <w:drawing>
          <wp:inline distT="0" distB="0" distL="0" distR="0">
            <wp:extent cx="4337290" cy="3327350"/>
            <wp:effectExtent l="19050" t="0" r="6110" b="0"/>
            <wp:docPr id="4" name="Resim 3" descr="C:\Users\hakan.cam\Desktop\Yeni Klasör\3L6080R007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kan.cam\Desktop\Yeni Klasör\3L6080R007R0.jpg"/>
                    <pic:cNvPicPr>
                      <a:picLocks noChangeAspect="1" noChangeArrowheads="1"/>
                    </pic:cNvPicPr>
                  </pic:nvPicPr>
                  <pic:blipFill>
                    <a:blip r:embed="rId39" cstate="print"/>
                    <a:stretch>
                      <a:fillRect/>
                    </a:stretch>
                  </pic:blipFill>
                  <pic:spPr bwMode="auto">
                    <a:xfrm>
                      <a:off x="0" y="0"/>
                      <a:ext cx="4338107" cy="3327976"/>
                    </a:xfrm>
                    <a:prstGeom prst="rect">
                      <a:avLst/>
                    </a:prstGeom>
                    <a:noFill/>
                    <a:ln w="9525">
                      <a:noFill/>
                      <a:miter lim="800000"/>
                      <a:headEnd/>
                      <a:tailEnd/>
                    </a:ln>
                  </pic:spPr>
                </pic:pic>
              </a:graphicData>
            </a:graphic>
          </wp:inline>
        </w:drawing>
      </w:r>
    </w:p>
    <w:p w:rsidR="00303A00" w:rsidRDefault="00303A00" w:rsidP="00303A00">
      <w:pPr>
        <w:jc w:val="center"/>
        <w:rPr>
          <w:b/>
          <w:color w:val="365F91"/>
        </w:rPr>
      </w:pPr>
    </w:p>
    <w:p w:rsidR="002E5DB2" w:rsidRDefault="002E5DB2" w:rsidP="003A19F4">
      <w:pPr>
        <w:rPr>
          <w:b/>
          <w:color w:val="365F91"/>
        </w:rPr>
      </w:pPr>
    </w:p>
    <w:p w:rsidR="002E5DB2" w:rsidRDefault="002E5DB2" w:rsidP="003A19F4">
      <w:pPr>
        <w:rPr>
          <w:b/>
          <w:color w:val="365F91"/>
        </w:rPr>
      </w:pPr>
    </w:p>
    <w:tbl>
      <w:tblPr>
        <w:tblW w:w="0" w:type="auto"/>
        <w:jc w:val="center"/>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22"/>
        <w:gridCol w:w="6608"/>
      </w:tblGrid>
      <w:tr w:rsidR="00303A00" w:rsidRPr="00AF08D1" w:rsidTr="00303A00">
        <w:trPr>
          <w:trHeight w:val="593"/>
          <w:jc w:val="center"/>
        </w:trPr>
        <w:tc>
          <w:tcPr>
            <w:tcW w:w="1222" w:type="dxa"/>
            <w:vAlign w:val="center"/>
          </w:tcPr>
          <w:p w:rsidR="00303A00" w:rsidRPr="00AF08D1" w:rsidRDefault="00303A00" w:rsidP="00303A00">
            <w:pPr>
              <w:pStyle w:val="Balk6"/>
              <w:spacing w:line="240" w:lineRule="auto"/>
              <w:jc w:val="left"/>
              <w:rPr>
                <w:b/>
                <w:i w:val="0"/>
                <w:color w:val="auto"/>
              </w:rPr>
            </w:pPr>
            <w:r w:rsidRPr="00AF08D1">
              <w:rPr>
                <w:i w:val="0"/>
                <w:color w:val="auto"/>
              </w:rPr>
              <w:t>1</w:t>
            </w:r>
          </w:p>
        </w:tc>
        <w:tc>
          <w:tcPr>
            <w:tcW w:w="6608" w:type="dxa"/>
            <w:vAlign w:val="center"/>
          </w:tcPr>
          <w:p w:rsidR="00303A00" w:rsidRPr="00AF08D1" w:rsidRDefault="00303A00" w:rsidP="00303A00">
            <w:pPr>
              <w:jc w:val="left"/>
              <w:rPr>
                <w:b/>
                <w:i/>
              </w:rPr>
            </w:pPr>
            <w:r w:rsidRPr="00AF08D1">
              <w:t xml:space="preserve">     </w:t>
            </w:r>
            <w:r>
              <w:t>Paralelleme Bağlantı Soketi</w:t>
            </w:r>
          </w:p>
        </w:tc>
      </w:tr>
      <w:tr w:rsidR="00303A00" w:rsidRPr="00AF08D1" w:rsidTr="00303A00">
        <w:trPr>
          <w:trHeight w:val="593"/>
          <w:jc w:val="center"/>
        </w:trPr>
        <w:tc>
          <w:tcPr>
            <w:tcW w:w="1222" w:type="dxa"/>
            <w:vAlign w:val="center"/>
          </w:tcPr>
          <w:p w:rsidR="00303A00" w:rsidRPr="00AF08D1" w:rsidRDefault="00303A00" w:rsidP="00303A00">
            <w:pPr>
              <w:pStyle w:val="Balk6"/>
              <w:spacing w:line="240" w:lineRule="auto"/>
              <w:jc w:val="left"/>
              <w:rPr>
                <w:b/>
                <w:i w:val="0"/>
                <w:color w:val="auto"/>
              </w:rPr>
            </w:pPr>
            <w:r w:rsidRPr="00AF08D1">
              <w:rPr>
                <w:i w:val="0"/>
                <w:color w:val="auto"/>
              </w:rPr>
              <w:t>2</w:t>
            </w:r>
          </w:p>
        </w:tc>
        <w:tc>
          <w:tcPr>
            <w:tcW w:w="6608" w:type="dxa"/>
            <w:vAlign w:val="center"/>
          </w:tcPr>
          <w:p w:rsidR="00303A00" w:rsidRPr="00AF08D1" w:rsidRDefault="00303A00" w:rsidP="00303A00">
            <w:pPr>
              <w:jc w:val="left"/>
              <w:rPr>
                <w:b/>
                <w:i/>
              </w:rPr>
            </w:pPr>
            <w:r w:rsidRPr="00AF08D1">
              <w:t xml:space="preserve">     </w:t>
            </w:r>
            <w:r>
              <w:t>Doğrultucu, Şarj, Evirici Sıcak Hava Tahliye Kanalı</w:t>
            </w:r>
          </w:p>
        </w:tc>
      </w:tr>
      <w:tr w:rsidR="00303A00" w:rsidRPr="00AF08D1" w:rsidTr="00303A00">
        <w:trPr>
          <w:trHeight w:val="593"/>
          <w:jc w:val="center"/>
        </w:trPr>
        <w:tc>
          <w:tcPr>
            <w:tcW w:w="1222" w:type="dxa"/>
            <w:vAlign w:val="center"/>
          </w:tcPr>
          <w:p w:rsidR="00303A00" w:rsidRPr="00AF08D1" w:rsidRDefault="00303A00" w:rsidP="00303A00">
            <w:pPr>
              <w:pStyle w:val="Balk6"/>
              <w:spacing w:line="240" w:lineRule="auto"/>
              <w:jc w:val="left"/>
              <w:rPr>
                <w:b/>
                <w:i w:val="0"/>
                <w:color w:val="auto"/>
              </w:rPr>
            </w:pPr>
            <w:r w:rsidRPr="00AF08D1">
              <w:rPr>
                <w:i w:val="0"/>
                <w:color w:val="auto"/>
              </w:rPr>
              <w:t>3</w:t>
            </w:r>
          </w:p>
        </w:tc>
        <w:tc>
          <w:tcPr>
            <w:tcW w:w="6608" w:type="dxa"/>
            <w:vAlign w:val="center"/>
          </w:tcPr>
          <w:p w:rsidR="00303A00" w:rsidRPr="00AF08D1" w:rsidRDefault="00303A00" w:rsidP="00B91C88">
            <w:pPr>
              <w:jc w:val="left"/>
              <w:rPr>
                <w:b/>
                <w:i/>
              </w:rPr>
            </w:pPr>
            <w:r w:rsidRPr="00AF08D1">
              <w:t xml:space="preserve">    </w:t>
            </w:r>
            <w:r w:rsidR="00E21EA9">
              <w:t>Tristör</w:t>
            </w:r>
            <w:r w:rsidR="00B91C88">
              <w:t xml:space="preserve"> Sıcak</w:t>
            </w:r>
            <w:r w:rsidR="00E21EA9">
              <w:t xml:space="preserve"> Hava Tahliye</w:t>
            </w:r>
            <w:r w:rsidR="00071A76">
              <w:t xml:space="preserve"> Kanalı</w:t>
            </w:r>
          </w:p>
        </w:tc>
      </w:tr>
      <w:tr w:rsidR="00071A76" w:rsidRPr="00AF08D1" w:rsidTr="00303A00">
        <w:trPr>
          <w:trHeight w:val="593"/>
          <w:jc w:val="center"/>
        </w:trPr>
        <w:tc>
          <w:tcPr>
            <w:tcW w:w="1222" w:type="dxa"/>
            <w:vAlign w:val="center"/>
          </w:tcPr>
          <w:p w:rsidR="00071A76" w:rsidRPr="00AF08D1" w:rsidRDefault="00071A76" w:rsidP="00303A00">
            <w:pPr>
              <w:pStyle w:val="Balk6"/>
              <w:spacing w:line="240" w:lineRule="auto"/>
              <w:jc w:val="left"/>
              <w:rPr>
                <w:i w:val="0"/>
                <w:color w:val="auto"/>
              </w:rPr>
            </w:pPr>
            <w:r>
              <w:rPr>
                <w:i w:val="0"/>
                <w:color w:val="auto"/>
              </w:rPr>
              <w:t>4</w:t>
            </w:r>
          </w:p>
        </w:tc>
        <w:tc>
          <w:tcPr>
            <w:tcW w:w="6608" w:type="dxa"/>
            <w:vAlign w:val="center"/>
          </w:tcPr>
          <w:p w:rsidR="00071A76" w:rsidRPr="00AF08D1" w:rsidRDefault="00071A76" w:rsidP="00303A00">
            <w:pPr>
              <w:jc w:val="left"/>
            </w:pPr>
            <w:r>
              <w:t xml:space="preserve">    Sargı Sıcak Hava Tahliye Kanalı</w:t>
            </w:r>
          </w:p>
        </w:tc>
      </w:tr>
      <w:tr w:rsidR="00071A76" w:rsidRPr="00AF08D1" w:rsidTr="00303A00">
        <w:trPr>
          <w:trHeight w:val="593"/>
          <w:jc w:val="center"/>
        </w:trPr>
        <w:tc>
          <w:tcPr>
            <w:tcW w:w="1222" w:type="dxa"/>
            <w:vAlign w:val="center"/>
          </w:tcPr>
          <w:p w:rsidR="00071A76" w:rsidRPr="00AF08D1" w:rsidRDefault="00071A76" w:rsidP="00303A00">
            <w:pPr>
              <w:pStyle w:val="Balk6"/>
              <w:spacing w:line="240" w:lineRule="auto"/>
              <w:jc w:val="left"/>
              <w:rPr>
                <w:i w:val="0"/>
                <w:color w:val="auto"/>
              </w:rPr>
            </w:pPr>
            <w:r>
              <w:rPr>
                <w:i w:val="0"/>
                <w:color w:val="auto"/>
              </w:rPr>
              <w:t>5</w:t>
            </w:r>
          </w:p>
        </w:tc>
        <w:tc>
          <w:tcPr>
            <w:tcW w:w="6608" w:type="dxa"/>
            <w:vAlign w:val="center"/>
          </w:tcPr>
          <w:p w:rsidR="00071A76" w:rsidRPr="00AF08D1" w:rsidRDefault="005A674C" w:rsidP="003E0E6D">
            <w:pPr>
              <w:jc w:val="left"/>
            </w:pPr>
            <w:r>
              <w:t xml:space="preserve">    </w:t>
            </w:r>
            <w:r w:rsidR="003E0E6D">
              <w:t>Temiz H</w:t>
            </w:r>
            <w:r w:rsidRPr="005A674C">
              <w:t xml:space="preserve">ava </w:t>
            </w:r>
            <w:r w:rsidR="003E0E6D">
              <w:t>T</w:t>
            </w:r>
            <w:r w:rsidRPr="005A674C">
              <w:t xml:space="preserve">ahliye </w:t>
            </w:r>
            <w:r w:rsidR="003E0E6D">
              <w:t>K</w:t>
            </w:r>
            <w:r w:rsidRPr="005A674C">
              <w:t>analı</w:t>
            </w:r>
          </w:p>
        </w:tc>
      </w:tr>
      <w:tr w:rsidR="00071A76" w:rsidRPr="00AF08D1" w:rsidTr="00303A00">
        <w:trPr>
          <w:trHeight w:val="593"/>
          <w:jc w:val="center"/>
        </w:trPr>
        <w:tc>
          <w:tcPr>
            <w:tcW w:w="1222" w:type="dxa"/>
            <w:vAlign w:val="center"/>
          </w:tcPr>
          <w:p w:rsidR="00071A76" w:rsidRPr="00AF08D1" w:rsidRDefault="00071A76" w:rsidP="00303A00">
            <w:pPr>
              <w:pStyle w:val="Balk6"/>
              <w:spacing w:line="240" w:lineRule="auto"/>
              <w:jc w:val="left"/>
              <w:rPr>
                <w:i w:val="0"/>
                <w:color w:val="auto"/>
              </w:rPr>
            </w:pPr>
            <w:r>
              <w:rPr>
                <w:i w:val="0"/>
                <w:color w:val="auto"/>
              </w:rPr>
              <w:t>6</w:t>
            </w:r>
          </w:p>
        </w:tc>
        <w:tc>
          <w:tcPr>
            <w:tcW w:w="6608" w:type="dxa"/>
            <w:vAlign w:val="center"/>
          </w:tcPr>
          <w:p w:rsidR="00071A76" w:rsidRPr="00AF08D1" w:rsidRDefault="005A674C" w:rsidP="003E0E6D">
            <w:pPr>
              <w:jc w:val="left"/>
            </w:pPr>
            <w:r>
              <w:t xml:space="preserve">    </w:t>
            </w:r>
            <w:r w:rsidRPr="005A674C">
              <w:t xml:space="preserve">Trafo Temiz </w:t>
            </w:r>
            <w:r w:rsidR="003E0E6D">
              <w:t>H</w:t>
            </w:r>
            <w:r w:rsidRPr="005A674C">
              <w:t xml:space="preserve">ava </w:t>
            </w:r>
            <w:r w:rsidR="003E0E6D">
              <w:t>T</w:t>
            </w:r>
            <w:r w:rsidRPr="005A674C">
              <w:t xml:space="preserve">ahliye </w:t>
            </w:r>
            <w:r w:rsidR="003E0E6D">
              <w:t>K</w:t>
            </w:r>
            <w:r w:rsidRPr="005A674C">
              <w:t>anal</w:t>
            </w:r>
          </w:p>
        </w:tc>
      </w:tr>
    </w:tbl>
    <w:p w:rsidR="002E5DB2" w:rsidRDefault="002E5DB2" w:rsidP="003A19F4">
      <w:pPr>
        <w:rPr>
          <w:b/>
          <w:color w:val="365F91"/>
        </w:rPr>
      </w:pPr>
    </w:p>
    <w:p w:rsidR="00303A00" w:rsidRDefault="00303A00" w:rsidP="003A19F4">
      <w:pPr>
        <w:rPr>
          <w:b/>
          <w:color w:val="365F91"/>
        </w:rPr>
      </w:pPr>
    </w:p>
    <w:p w:rsidR="00303A00" w:rsidRDefault="00303A00" w:rsidP="003A19F4">
      <w:pPr>
        <w:rPr>
          <w:b/>
          <w:color w:val="365F91"/>
        </w:rPr>
      </w:pPr>
    </w:p>
    <w:p w:rsidR="00303A00" w:rsidRDefault="00303A00" w:rsidP="003A19F4">
      <w:pPr>
        <w:rPr>
          <w:b/>
          <w:color w:val="365F91"/>
        </w:rPr>
      </w:pPr>
    </w:p>
    <w:p w:rsidR="00303A00" w:rsidRDefault="00303A00" w:rsidP="003A19F4">
      <w:pPr>
        <w:rPr>
          <w:b/>
          <w:color w:val="365F91"/>
        </w:rPr>
      </w:pPr>
    </w:p>
    <w:p w:rsidR="005453CB" w:rsidRDefault="005453CB" w:rsidP="003A19F4">
      <w:pPr>
        <w:rPr>
          <w:b/>
          <w:color w:val="365F91"/>
        </w:rPr>
      </w:pPr>
    </w:p>
    <w:p w:rsidR="005453CB" w:rsidRDefault="005453CB" w:rsidP="003A19F4">
      <w:pPr>
        <w:rPr>
          <w:b/>
          <w:color w:val="365F91"/>
        </w:rPr>
      </w:pPr>
    </w:p>
    <w:p w:rsidR="006D4509" w:rsidRDefault="006D4509" w:rsidP="003A19F4">
      <w:pPr>
        <w:rPr>
          <w:b/>
          <w:color w:val="365F91"/>
        </w:rPr>
      </w:pPr>
    </w:p>
    <w:p w:rsidR="005453CB" w:rsidRDefault="005453CB" w:rsidP="003A19F4">
      <w:pPr>
        <w:rPr>
          <w:b/>
          <w:color w:val="365F91"/>
        </w:rPr>
      </w:pPr>
    </w:p>
    <w:p w:rsidR="002E5DB2" w:rsidRDefault="002E5DB2" w:rsidP="003A19F4">
      <w:pPr>
        <w:rPr>
          <w:b/>
          <w:color w:val="365F91"/>
        </w:rPr>
      </w:pPr>
    </w:p>
    <w:p w:rsidR="002E3CF1" w:rsidRDefault="002E3CF1" w:rsidP="003A19F4">
      <w:pPr>
        <w:rPr>
          <w:b/>
          <w:color w:val="365F91"/>
        </w:rPr>
      </w:pPr>
    </w:p>
    <w:p w:rsidR="002E3CF1" w:rsidRDefault="002E3CF1" w:rsidP="003A19F4">
      <w:pPr>
        <w:rPr>
          <w:b/>
          <w:color w:val="365F91"/>
        </w:rPr>
      </w:pPr>
    </w:p>
    <w:p w:rsidR="003A19F4" w:rsidRPr="00F004FF" w:rsidRDefault="003A19F4" w:rsidP="003A19F4">
      <w:pPr>
        <w:rPr>
          <w:b/>
          <w:color w:val="365F91"/>
        </w:rPr>
      </w:pPr>
      <w:r w:rsidRPr="00F004FF">
        <w:rPr>
          <w:b/>
          <w:color w:val="365F91"/>
        </w:rPr>
        <w:lastRenderedPageBreak/>
        <w:t>Elektriksel Bağlantı</w:t>
      </w:r>
    </w:p>
    <w:p w:rsidR="003A19F4" w:rsidRPr="00F004FF" w:rsidRDefault="003A19F4" w:rsidP="003A19F4">
      <w:pPr>
        <w:rPr>
          <w:b/>
          <w:color w:val="365F91"/>
        </w:rPr>
      </w:pPr>
    </w:p>
    <w:p w:rsidR="003A19F4" w:rsidRPr="00F004FF" w:rsidRDefault="003A19F4" w:rsidP="003A19F4">
      <w:pPr>
        <w:rPr>
          <w:b/>
          <w:color w:val="365F91"/>
        </w:rPr>
      </w:pPr>
    </w:p>
    <w:p w:rsidR="003A19F4" w:rsidRPr="00F004FF" w:rsidRDefault="003A19F4" w:rsidP="003A19F4">
      <w:pPr>
        <w:rPr>
          <w:b/>
          <w:color w:val="365F91"/>
        </w:rPr>
      </w:pPr>
    </w:p>
    <w:p w:rsidR="003A19F4" w:rsidRPr="00F004FF" w:rsidRDefault="003A19F4" w:rsidP="003A19F4">
      <w:pPr>
        <w:rPr>
          <w:b/>
          <w:color w:val="365F91"/>
        </w:rPr>
      </w:pPr>
    </w:p>
    <w:p w:rsidR="003A19F4" w:rsidRPr="00F004FF" w:rsidRDefault="003A19F4" w:rsidP="003A19F4">
      <w:pPr>
        <w:jc w:val="center"/>
      </w:pPr>
    </w:p>
    <w:p w:rsidR="003A19F4" w:rsidRPr="00F004FF" w:rsidRDefault="009702B9" w:rsidP="003A19F4">
      <w:pPr>
        <w:pStyle w:val="Balk2"/>
      </w:pPr>
      <w:r>
        <w:rPr>
          <w:noProof/>
          <w:lang w:eastAsia="tr-TR"/>
        </w:rPr>
        <w:drawing>
          <wp:inline distT="0" distB="0" distL="0" distR="0">
            <wp:extent cx="5753100" cy="5591175"/>
            <wp:effectExtent l="19050" t="0" r="0" b="0"/>
            <wp:docPr id="79" name="Resim 10" descr="C:\Users\hakan.cam\Desktop\Hakan CAM - Documents\Klavuzlar\Grafik\1020KVA-3060KVA KATALOG RESİMLERİ\10-60 KATALOG GÖRSELLERİ\Boxer_revize\BXEB4TRR0(Boxer_Elektriksel_Baglant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kan.cam\Desktop\Hakan CAM - Documents\Klavuzlar\Grafik\1020KVA-3060KVA KATALOG RESİMLERİ\10-60 KATALOG GÖRSELLERİ\Boxer_revize\BXEB4TRR0(Boxer_Elektriksel_Baglanti).bmp"/>
                    <pic:cNvPicPr>
                      <a:picLocks noChangeAspect="1" noChangeArrowheads="1"/>
                    </pic:cNvPicPr>
                  </pic:nvPicPr>
                  <pic:blipFill>
                    <a:blip r:embed="rId40"/>
                    <a:stretch>
                      <a:fillRect/>
                    </a:stretch>
                  </pic:blipFill>
                  <pic:spPr bwMode="auto">
                    <a:xfrm>
                      <a:off x="0" y="0"/>
                      <a:ext cx="5760720" cy="5598581"/>
                    </a:xfrm>
                    <a:prstGeom prst="rect">
                      <a:avLst/>
                    </a:prstGeom>
                    <a:noFill/>
                    <a:ln w="9525">
                      <a:noFill/>
                      <a:miter lim="800000"/>
                      <a:headEnd/>
                      <a:tailEnd/>
                    </a:ln>
                  </pic:spPr>
                </pic:pic>
              </a:graphicData>
            </a:graphic>
          </wp:inline>
        </w:drawing>
      </w:r>
    </w:p>
    <w:p w:rsidR="003A19F4" w:rsidRPr="00F004FF" w:rsidRDefault="003A19F4" w:rsidP="003A19F4">
      <w:pPr>
        <w:pStyle w:val="Balk2"/>
      </w:pPr>
    </w:p>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Pr>
        <w:pStyle w:val="Balk2"/>
      </w:pPr>
      <w:bookmarkStart w:id="22" w:name="_Toc383585122"/>
      <w:bookmarkStart w:id="23" w:name="_Toc395532664"/>
      <w:r w:rsidRPr="00F004FF">
        <w:lastRenderedPageBreak/>
        <w:t>2.1 Genel Bilgi</w:t>
      </w:r>
      <w:bookmarkEnd w:id="22"/>
      <w:bookmarkEnd w:id="23"/>
    </w:p>
    <w:p w:rsidR="003A19F4" w:rsidRPr="00F004FF" w:rsidRDefault="00374A44" w:rsidP="003A19F4">
      <w:r>
        <w:t>LEVELUPS T3</w:t>
      </w:r>
      <w:r w:rsidR="003A19F4" w:rsidRPr="00F004FF">
        <w:t xml:space="preserve"> serisi </w:t>
      </w:r>
      <w:r w:rsidR="00697B3E">
        <w:t>ürünlerin</w:t>
      </w:r>
      <w:r w:rsidR="003A19F4" w:rsidRPr="00F004FF">
        <w:t xml:space="preserve"> çalışma topolojisi aşağıdaki şekilden anlaşılabilir.</w:t>
      </w:r>
    </w:p>
    <w:p w:rsidR="003A19F4" w:rsidRPr="00F004FF" w:rsidRDefault="003A19F4" w:rsidP="003A19F4"/>
    <w:p w:rsidR="003A19F4" w:rsidRPr="00F004FF" w:rsidRDefault="009702B9" w:rsidP="005453CB">
      <w:pPr>
        <w:jc w:val="center"/>
      </w:pPr>
      <w:r>
        <w:rPr>
          <w:noProof/>
          <w:lang w:eastAsia="tr-TR"/>
        </w:rPr>
        <w:drawing>
          <wp:inline distT="0" distB="0" distL="0" distR="0">
            <wp:extent cx="5858367" cy="3574775"/>
            <wp:effectExtent l="19050" t="0" r="9033" b="0"/>
            <wp:docPr id="80" name="Resim 11" descr="C:\Users\hakan.cam\Desktop\Hakan CAM - Documents\Klavuzlar\Grafik\1020KVA-3060KVA KATALOG RESİMLERİ\10-60 KATALOG GÖRSELLERİ\Boxer_revize\BXE2TTR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kan.cam\Desktop\Hakan CAM - Documents\Klavuzlar\Grafik\1020KVA-3060KVA KATALOG RESİMLERİ\10-60 KATALOG GÖRSELLERİ\Boxer_revize\BXE2TTR0.bmp"/>
                    <pic:cNvPicPr>
                      <a:picLocks noChangeAspect="1" noChangeArrowheads="1"/>
                    </pic:cNvPicPr>
                  </pic:nvPicPr>
                  <pic:blipFill>
                    <a:blip r:embed="rId41"/>
                    <a:stretch>
                      <a:fillRect/>
                    </a:stretch>
                  </pic:blipFill>
                  <pic:spPr bwMode="auto">
                    <a:xfrm>
                      <a:off x="0" y="0"/>
                      <a:ext cx="5858367" cy="3574775"/>
                    </a:xfrm>
                    <a:prstGeom prst="rect">
                      <a:avLst/>
                    </a:prstGeom>
                    <a:noFill/>
                    <a:ln w="9525">
                      <a:noFill/>
                      <a:miter lim="800000"/>
                      <a:headEnd/>
                      <a:tailEnd/>
                    </a:ln>
                  </pic:spPr>
                </pic:pic>
              </a:graphicData>
            </a:graphic>
          </wp:inline>
        </w:drawing>
      </w:r>
    </w:p>
    <w:p w:rsidR="003A19F4" w:rsidRPr="00F004FF" w:rsidRDefault="003A19F4" w:rsidP="003A19F4"/>
    <w:p w:rsidR="003A19F4" w:rsidRPr="00F004FF" w:rsidRDefault="003A19F4" w:rsidP="003A19F4"/>
    <w:p w:rsidR="000F5A6B" w:rsidRPr="00B25D3A" w:rsidRDefault="000F5A6B" w:rsidP="000F5A6B">
      <w:pPr>
        <w:rPr>
          <w:color w:val="000000" w:themeColor="text1"/>
        </w:rPr>
      </w:pPr>
      <w:r w:rsidRPr="00B25D3A">
        <w:rPr>
          <w:color w:val="000000" w:themeColor="text1"/>
        </w:rPr>
        <w:t>KGK’ ya enerji (CB1) anahtarı aracılığı ile girer. (CB1) anahtarını ON konumuna almadan önce (SW1) butonuna en az 10 saniye basılı tutulur. Ardından (CB1) anahtarı ON konumuna alınır. Ön panelden Kontrol-Şifre-Çalıştır menüsüne girerek ürün çalıştırılır. DC Doğrultucu, AC şebeke enerjisini DC voltaja çevirir ve aküleri kontrollü bir şekilde şarj eder. Şebeke olmadığı zaman akü voltajı kullanılarak, yeterli seviyede DC bara voltajı oluşturulur. DC enerji, evirici kullanılarak şebekeyle senkron AC voltaja çevrilir. Bu voltaj yüksek kalitededir. Üretilen AC enerji, statik yarı iletken anahtarlardan ve çıkış (yük) kesicilerinden sonra yüklere uygulanır.</w:t>
      </w:r>
    </w:p>
    <w:p w:rsidR="003A19F4" w:rsidRPr="00F004FF" w:rsidRDefault="003A19F4" w:rsidP="003A19F4"/>
    <w:p w:rsidR="003A19F4" w:rsidRPr="00F004FF" w:rsidRDefault="003A19F4" w:rsidP="003A19F4">
      <w:r w:rsidRPr="00F004FF">
        <w:t>Bakım ya da tamir gerektiğinde giriş</w:t>
      </w:r>
      <w:r w:rsidR="007D00EE" w:rsidRPr="00F004FF">
        <w:t>(CB1)</w:t>
      </w:r>
      <w:r w:rsidRPr="00F004FF">
        <w:t xml:space="preserve"> ve çıkış anahtarları</w:t>
      </w:r>
      <w:r w:rsidR="007D00EE" w:rsidRPr="00F004FF">
        <w:t>(CB3)</w:t>
      </w:r>
      <w:r w:rsidRPr="00F004FF">
        <w:t xml:space="preserve"> açık devre(OFF) konumuna getirilmeden önce cihaz statik bypass konumuna(bkz. 4.1.3.2) geçirilir. Daha sonra bakım anahtarı</w:t>
      </w:r>
      <w:r w:rsidR="007D00EE" w:rsidRPr="00F004FF">
        <w:t>(CB2)</w:t>
      </w:r>
      <w:r w:rsidRPr="00F004FF">
        <w:t xml:space="preserve"> kapalı devre(ON) duruma getirilir. Daha sonra KGK’</w:t>
      </w:r>
      <w:r w:rsidR="00983F27">
        <w:t xml:space="preserve"> </w:t>
      </w:r>
      <w:r w:rsidRPr="00F004FF">
        <w:t>nın önce çıkış</w:t>
      </w:r>
      <w:r w:rsidR="007D00EE" w:rsidRPr="00F004FF">
        <w:t>(CB3)</w:t>
      </w:r>
      <w:r w:rsidRPr="00F004FF">
        <w:t>, sonra giriş anahtarları</w:t>
      </w:r>
      <w:r w:rsidR="007D00EE" w:rsidRPr="00F004FF">
        <w:t>(CB1)</w:t>
      </w:r>
      <w:r w:rsidR="00E50A42" w:rsidRPr="00E50A42">
        <w:t xml:space="preserve"> </w:t>
      </w:r>
      <w:r w:rsidR="00E50A42" w:rsidRPr="00F004FF">
        <w:t xml:space="preserve">açık devre(OFF) </w:t>
      </w:r>
      <w:r w:rsidRPr="00F004FF">
        <w:t>durumuna getirilir.</w:t>
      </w:r>
    </w:p>
    <w:p w:rsidR="003A19F4" w:rsidRPr="00F004FF" w:rsidRDefault="003A19F4" w:rsidP="003A19F4">
      <w:pPr>
        <w:pStyle w:val="Balk3"/>
      </w:pPr>
      <w:bookmarkStart w:id="24" w:name="_Toc383585123"/>
      <w:bookmarkStart w:id="25" w:name="_Toc395532665"/>
      <w:r w:rsidRPr="00F004FF">
        <w:t>2.1.1 Statik Aktarma Anahtarları</w:t>
      </w:r>
      <w:bookmarkEnd w:id="24"/>
      <w:bookmarkEnd w:id="25"/>
    </w:p>
    <w:p w:rsidR="003A19F4" w:rsidRPr="00F004FF" w:rsidRDefault="003A19F4" w:rsidP="003A19F4">
      <w:r w:rsidRPr="00F004FF">
        <w:t>Yukarıdaki şekilde görüldüğü üzere bazı bloklar statik anahtar olarak isimlendirilmiştir. Bu bloklar ters paralel bağlanmış tristörlerden oluşur. Bu anahtarlar ana kontrol ünitesi tarafından kontrol edilerek, yüklerin şebeke veya evirici üzerinden beslenmesini sağlar. Normal çalışma modunda yükler evirici üzerinden beslenir. Dolayısıyla evirici statik anahtarları, sistemde bir sorun yok ise aktiftir.</w:t>
      </w:r>
    </w:p>
    <w:p w:rsidR="003A19F4" w:rsidRPr="00F004FF" w:rsidRDefault="003A19F4" w:rsidP="003A19F4"/>
    <w:p w:rsidR="003A19F4" w:rsidRPr="00F004FF" w:rsidRDefault="003A19F4" w:rsidP="003A19F4">
      <w:r w:rsidRPr="00F004FF">
        <w:lastRenderedPageBreak/>
        <w:t>Sistem, yüklerin şebekeden veya eviriciden sorunsuz ve kesintisiz olarak beslenmesini sağlar.  Bu işlemin minimum risk altında gerçekleşmesi için KGK, eviricinin çıkışını şebeke bypass ile aynı fazda ve senkron yapar.  Bu nedenle evirici frekansı, şebeke kabul edilebilir frekans sınırları içinde olduğu sürece şebeke frekansı ile aynıdır.</w:t>
      </w:r>
    </w:p>
    <w:p w:rsidR="003A19F4" w:rsidRPr="00F004FF" w:rsidRDefault="003A19F4" w:rsidP="003A19F4"/>
    <w:p w:rsidR="003A19F4" w:rsidRDefault="003A19F4" w:rsidP="003A19F4">
      <w:r w:rsidRPr="00F004FF">
        <w:t>Kullanıcı, ön paneli kullanarak şebeke ve evirici arasında geçiş yapabilir.  Kullanıcı talimatı ile şebekeden çalışan yükler, şebekenin kesilme ya da tolerans dışında olması durumunda yükü otomatik olarak üzerine alacaktır.</w:t>
      </w:r>
    </w:p>
    <w:p w:rsidR="00E50A42" w:rsidRPr="00F004FF" w:rsidRDefault="00E50A42" w:rsidP="003A19F4"/>
    <w:p w:rsidR="00E50A42" w:rsidRDefault="00E50A42" w:rsidP="00E50A42">
      <w:r w:rsidRPr="00526369">
        <w:t>Kullanıcı isterse ön panelden hiçbir ayar yapmadan bakım aktarma (</w:t>
      </w:r>
      <w:r>
        <w:t>bakım</w:t>
      </w:r>
      <w:r w:rsidRPr="00526369">
        <w:t xml:space="preserve"> </w:t>
      </w:r>
      <w:r>
        <w:t>bypass</w:t>
      </w:r>
      <w:r w:rsidRPr="00526369">
        <w:t xml:space="preserve">) anahtarını aktif </w:t>
      </w:r>
      <w:r>
        <w:t>hale getirerek</w:t>
      </w:r>
      <w:r w:rsidRPr="00526369">
        <w:t xml:space="preserve"> şebekenin kesinsiz olarak yükü beslemesini sağlayabilir.  Daha sonra çıkış ve giriş anahtar sigortaları</w:t>
      </w:r>
      <w:r>
        <w:t>nı</w:t>
      </w:r>
      <w:r w:rsidRPr="00526369">
        <w:t xml:space="preserve"> açık devre </w:t>
      </w:r>
      <w:r>
        <w:t xml:space="preserve">(OFF) </w:t>
      </w:r>
      <w:r w:rsidRPr="00526369">
        <w:t>yapabilir.</w:t>
      </w:r>
    </w:p>
    <w:p w:rsidR="003A19F4" w:rsidRPr="00F004FF" w:rsidRDefault="003A19F4" w:rsidP="003A19F4"/>
    <w:p w:rsidR="003A19F4" w:rsidRPr="00F004FF" w:rsidRDefault="003A19F4" w:rsidP="003A19F4">
      <w:r w:rsidRPr="00F004FF">
        <w:t>NOT: Bu esnada şebekeden kaynaklanan kesinti, darbe, bükülme vb. sorunlara karşı yükler korumasızdır.</w:t>
      </w:r>
    </w:p>
    <w:p w:rsidR="003A19F4" w:rsidRPr="00F004FF" w:rsidRDefault="003A19F4" w:rsidP="003A19F4">
      <w:pPr>
        <w:pStyle w:val="Balk3"/>
      </w:pPr>
      <w:bookmarkStart w:id="26" w:name="_Toc383585124"/>
      <w:bookmarkStart w:id="27" w:name="_Toc395532666"/>
      <w:r w:rsidRPr="00F004FF">
        <w:t>2.1.2 Akü Sıcaklık Ayarlaması</w:t>
      </w:r>
      <w:bookmarkEnd w:id="26"/>
      <w:bookmarkEnd w:id="27"/>
    </w:p>
    <w:p w:rsidR="003A19F4" w:rsidRPr="00E50A42" w:rsidRDefault="003A19F4" w:rsidP="003A19F4">
      <w:r w:rsidRPr="00F004FF">
        <w:t>Harici akü kabinlerinde sıcaklık sensörü bulunmaktadır. Bu akülerin sıcaklığı “sıcaklık sensörü” ile algılanmaktadır. Algılanan sıcaklık bilgisine göre KGK akü şarj parametrelerini ayarlar. Bu</w:t>
      </w:r>
      <w:r w:rsidR="00DF1938">
        <w:t xml:space="preserve"> parametreler yetkili personel tarafından</w:t>
      </w:r>
      <w:r w:rsidRPr="00F004FF">
        <w:t xml:space="preserve">, sistemde LCD ara yüzünden ya da TELNET ara yüzünden kolaylıkla ayarlanabilir. Bu sensör ile KGK yine aynı şekilde şarj parametrelerini düzenler.  </w:t>
      </w:r>
    </w:p>
    <w:p w:rsidR="003A19F4" w:rsidRPr="00F004FF" w:rsidRDefault="003A19F4" w:rsidP="003A19F4">
      <w:pPr>
        <w:pStyle w:val="Balk2"/>
      </w:pPr>
      <w:bookmarkStart w:id="28" w:name="_Toc383585125"/>
      <w:bookmarkStart w:id="29" w:name="_Toc395532667"/>
      <w:r w:rsidRPr="00F004FF">
        <w:t>2.2 KGK’</w:t>
      </w:r>
      <w:r w:rsidR="00983F27">
        <w:t xml:space="preserve"> </w:t>
      </w:r>
      <w:r w:rsidRPr="00F004FF">
        <w:t>nın Çalışma Modları</w:t>
      </w:r>
      <w:bookmarkEnd w:id="28"/>
      <w:bookmarkEnd w:id="29"/>
    </w:p>
    <w:p w:rsidR="003A19F4" w:rsidRPr="00F004FF" w:rsidRDefault="00374A44" w:rsidP="003A19F4">
      <w:r>
        <w:t>LEVELUPS T3</w:t>
      </w:r>
      <w:r w:rsidR="003A19F4" w:rsidRPr="00F004FF">
        <w:t xml:space="preserve"> serisi KGK’</w:t>
      </w:r>
      <w:r w:rsidR="00983F27">
        <w:t xml:space="preserve"> </w:t>
      </w:r>
      <w:r w:rsidR="003A19F4" w:rsidRPr="00F004FF">
        <w:t>larımız on-line ve çift çevrimli bir yapıya sahiptir. Ürünlerimiz aşağıdaki modlarda çalışır:</w:t>
      </w:r>
    </w:p>
    <w:p w:rsidR="003A19F4" w:rsidRPr="00F004FF" w:rsidRDefault="003A19F4" w:rsidP="003A19F4"/>
    <w:p w:rsidR="003A19F4" w:rsidRPr="00F004FF" w:rsidRDefault="003A19F4" w:rsidP="008771C3">
      <w:pPr>
        <w:pStyle w:val="ListeParagraf"/>
        <w:numPr>
          <w:ilvl w:val="0"/>
          <w:numId w:val="1"/>
        </w:numPr>
      </w:pPr>
      <w:r w:rsidRPr="00F004FF">
        <w:t>Normal Mod</w:t>
      </w:r>
    </w:p>
    <w:p w:rsidR="003A19F4" w:rsidRPr="00F004FF" w:rsidRDefault="003A19F4" w:rsidP="008771C3">
      <w:pPr>
        <w:pStyle w:val="ListeParagraf"/>
        <w:numPr>
          <w:ilvl w:val="0"/>
          <w:numId w:val="1"/>
        </w:numPr>
      </w:pPr>
      <w:r w:rsidRPr="00F004FF">
        <w:t>Akü Modu</w:t>
      </w:r>
    </w:p>
    <w:p w:rsidR="003A19F4" w:rsidRPr="00F004FF" w:rsidRDefault="003A19F4" w:rsidP="008771C3">
      <w:pPr>
        <w:pStyle w:val="ListeParagraf"/>
        <w:numPr>
          <w:ilvl w:val="0"/>
          <w:numId w:val="1"/>
        </w:numPr>
      </w:pPr>
      <w:r w:rsidRPr="00F004FF">
        <w:t>Bypass Modu</w:t>
      </w:r>
    </w:p>
    <w:p w:rsidR="003A19F4" w:rsidRPr="00F004FF" w:rsidRDefault="003A19F4" w:rsidP="008771C3">
      <w:pPr>
        <w:pStyle w:val="ListeParagraf"/>
        <w:numPr>
          <w:ilvl w:val="0"/>
          <w:numId w:val="1"/>
        </w:numPr>
      </w:pPr>
      <w:r w:rsidRPr="00F004FF">
        <w:t>Otomatik Başlatma Modu</w:t>
      </w:r>
    </w:p>
    <w:p w:rsidR="003A19F4" w:rsidRPr="00F004FF" w:rsidRDefault="003A19F4" w:rsidP="008771C3">
      <w:pPr>
        <w:pStyle w:val="ListeParagraf"/>
        <w:numPr>
          <w:ilvl w:val="0"/>
          <w:numId w:val="1"/>
        </w:numPr>
      </w:pPr>
      <w:r w:rsidRPr="00F004FF">
        <w:t>Bakım Modu</w:t>
      </w:r>
    </w:p>
    <w:p w:rsidR="003A19F4" w:rsidRPr="00F004FF" w:rsidRDefault="003A19F4" w:rsidP="003A19F4">
      <w:pPr>
        <w:pStyle w:val="Balk3"/>
      </w:pPr>
      <w:bookmarkStart w:id="30" w:name="_Toc383585126"/>
      <w:bookmarkStart w:id="31" w:name="_Toc395532668"/>
      <w:r w:rsidRPr="00F004FF">
        <w:t>2.2.1 Normal(Online) Mod</w:t>
      </w:r>
      <w:bookmarkEnd w:id="30"/>
      <w:bookmarkEnd w:id="31"/>
    </w:p>
    <w:p w:rsidR="003A19F4" w:rsidRPr="00F004FF" w:rsidRDefault="003A19F4" w:rsidP="003A19F4">
      <w:r w:rsidRPr="00F004FF">
        <w:t>Bu modda KGK yüke enerjiyi evirici üzerinden verir.  Doğrultucu ünitesi enerjiyi AC şebekeden alır. Oluşan DC besleme ile evirici ve akü şarj enerjilendirilir.</w:t>
      </w:r>
    </w:p>
    <w:p w:rsidR="003A19F4" w:rsidRPr="00F004FF" w:rsidRDefault="003A19F4" w:rsidP="003A19F4">
      <w:pPr>
        <w:pStyle w:val="Balk3"/>
      </w:pPr>
      <w:bookmarkStart w:id="32" w:name="_Toc383585127"/>
      <w:bookmarkStart w:id="33" w:name="_Toc395532669"/>
      <w:r w:rsidRPr="00F004FF">
        <w:t>2.2.2 Akü(Depolanmış) Mod</w:t>
      </w:r>
      <w:bookmarkEnd w:id="32"/>
      <w:bookmarkEnd w:id="33"/>
    </w:p>
    <w:p w:rsidR="003A19F4" w:rsidRPr="00F004FF" w:rsidRDefault="003A19F4" w:rsidP="003A19F4">
      <w:r w:rsidRPr="00F004FF">
        <w:t xml:space="preserve">Şebekedeki herhangi bir hata nedeniyle KGK kritik yüklerini evirici üzerinden beslerken, bu enerji akülerden elde edilir. </w:t>
      </w:r>
    </w:p>
    <w:p w:rsidR="003A19F4" w:rsidRPr="00F004FF" w:rsidRDefault="003A19F4" w:rsidP="003A19F4">
      <w:pPr>
        <w:pStyle w:val="Balk3"/>
      </w:pPr>
      <w:bookmarkStart w:id="34" w:name="_Toc383585128"/>
      <w:bookmarkStart w:id="35" w:name="_Toc395532670"/>
      <w:r w:rsidRPr="00F004FF">
        <w:lastRenderedPageBreak/>
        <w:t>2.2.3 Bypass Modu</w:t>
      </w:r>
      <w:bookmarkEnd w:id="34"/>
      <w:bookmarkEnd w:id="35"/>
    </w:p>
    <w:p w:rsidR="003A19F4" w:rsidRPr="00F004FF" w:rsidRDefault="003A19F4" w:rsidP="003A19F4">
      <w:r w:rsidRPr="00F004FF">
        <w:t>KGK aşırı yüklenmiş veya eviricide herhangi bir sorun nedeniyle kaliteli bir AC çık</w:t>
      </w:r>
      <w:r w:rsidR="00DF1938">
        <w:t xml:space="preserve">ış üretilemiyor, </w:t>
      </w:r>
      <w:r w:rsidRPr="00F004FF">
        <w:t>bypass voltaj ve frekans değerleri limitler içinde ise yükler bypass kaynağından beslenir.  KGK bunun için eviricinden AC kaynağa statik anahtarlar ile kesintisiz geçiş yapar. Bu geçişlerin sorunsuz olması için evirici kaynağının şebeke ile senkron olması gerekir. Evirici çıkışı şebeke ile senkron değil ise bu geçiş yük tipine bağlı olarak 15ms’yi bulabilir.</w:t>
      </w:r>
    </w:p>
    <w:p w:rsidR="003A19F4" w:rsidRPr="00F004FF" w:rsidRDefault="003A19F4" w:rsidP="003A19F4">
      <w:pPr>
        <w:pStyle w:val="Balk3"/>
      </w:pPr>
      <w:bookmarkStart w:id="36" w:name="_Toc383585129"/>
      <w:bookmarkStart w:id="37" w:name="_Toc395532671"/>
      <w:r w:rsidRPr="00F004FF">
        <w:t>2.2.4 Otomatik Başlatma Modu</w:t>
      </w:r>
      <w:bookmarkEnd w:id="36"/>
      <w:bookmarkEnd w:id="37"/>
    </w:p>
    <w:p w:rsidR="003A19F4" w:rsidRPr="00F004FF" w:rsidRDefault="003A19F4" w:rsidP="003A19F4">
      <w:r w:rsidRPr="00F004FF">
        <w:t>KGK herhangi bir şebeke hatasında, akü deşarj sonu voltaj seviyesine gelene kadar kritik yüklerini besler.  KGK, aküler deşarj olana kadar çalışacak ve daha sonra kapanacaktır. Şebeke normale döndükten sonra belirlenen zamanda KGK kendi kendine tekrar çalışabilir. Bu durumda KGK, şebeke voltajı istenilen kriterler içinde olduğu sürece no</w:t>
      </w:r>
      <w:r w:rsidR="00247433">
        <w:t xml:space="preserve">rmal çalışmaya devam eder. </w:t>
      </w:r>
      <w:r w:rsidR="00374A44">
        <w:t>LEVELUPS T3</w:t>
      </w:r>
      <w:r w:rsidRPr="00F004FF">
        <w:t xml:space="preserve"> serisi KGK’</w:t>
      </w:r>
      <w:r w:rsidR="00983F27">
        <w:t xml:space="preserve"> </w:t>
      </w:r>
      <w:r w:rsidRPr="00F004FF">
        <w:t>larda bu özellik fabrika ayarlarında aktif değildir.</w:t>
      </w:r>
    </w:p>
    <w:p w:rsidR="003A19F4" w:rsidRPr="00F004FF" w:rsidRDefault="003A19F4" w:rsidP="003A19F4">
      <w:pPr>
        <w:pStyle w:val="Balk3"/>
      </w:pPr>
      <w:bookmarkStart w:id="38" w:name="_Toc383585130"/>
      <w:bookmarkStart w:id="39" w:name="_Toc395532672"/>
      <w:r w:rsidRPr="00F004FF">
        <w:t>2.2.5 Bakım Modu</w:t>
      </w:r>
      <w:bookmarkEnd w:id="38"/>
      <w:bookmarkEnd w:id="39"/>
    </w:p>
    <w:p w:rsidR="003A19F4" w:rsidRPr="00F004FF" w:rsidRDefault="003A19F4" w:rsidP="003A19F4">
      <w:r w:rsidRPr="00F004FF">
        <w:t>Bakım esnasında yüklerin enerjisiz kalmaması için KGK, koruyucu özellikli bir anahtar ile donatılmıştır. Bu anahtar, KGK yüklerini tam karşılayacak seviyede seçilmiştir.</w:t>
      </w:r>
    </w:p>
    <w:p w:rsidR="003A19F4" w:rsidRPr="00F004FF" w:rsidRDefault="003A19F4" w:rsidP="003A19F4">
      <w:pPr>
        <w:pStyle w:val="Balk2"/>
      </w:pPr>
      <w:bookmarkStart w:id="40" w:name="_Toc383585131"/>
      <w:bookmarkStart w:id="41" w:name="_Toc395532673"/>
      <w:r w:rsidRPr="00F004FF">
        <w:t>2.3 Akü Yönetimi</w:t>
      </w:r>
      <w:bookmarkEnd w:id="40"/>
      <w:bookmarkEnd w:id="41"/>
    </w:p>
    <w:p w:rsidR="003A19F4" w:rsidRPr="00F004FF" w:rsidRDefault="00697B3E" w:rsidP="003A19F4">
      <w:r>
        <w:t>Ürünlerde</w:t>
      </w:r>
      <w:r w:rsidR="003A19F4" w:rsidRPr="00F004FF">
        <w:t xml:space="preserve"> Kurşu</w:t>
      </w:r>
      <w:r w:rsidR="00D2659F">
        <w:t>n-asit aküler kullanılmaktadır.</w:t>
      </w:r>
    </w:p>
    <w:p w:rsidR="003A19F4" w:rsidRPr="00F004FF" w:rsidRDefault="003A19F4" w:rsidP="003A19F4">
      <w:pPr>
        <w:pStyle w:val="Balk3"/>
      </w:pPr>
      <w:bookmarkStart w:id="42" w:name="_Toc383585132"/>
      <w:bookmarkStart w:id="43" w:name="_Toc395532674"/>
      <w:r w:rsidRPr="00F004FF">
        <w:t>2.3.1 Normal Çalışma Modu</w:t>
      </w:r>
      <w:bookmarkEnd w:id="42"/>
      <w:bookmarkEnd w:id="43"/>
    </w:p>
    <w:p w:rsidR="003A19F4" w:rsidRPr="00F004FF" w:rsidRDefault="003A19F4" w:rsidP="003A19F4">
      <w:pPr>
        <w:rPr>
          <w:b/>
          <w:color w:val="365F91"/>
        </w:rPr>
      </w:pPr>
      <w:bookmarkStart w:id="44" w:name="_Toc329093880"/>
      <w:r w:rsidRPr="00F004FF">
        <w:rPr>
          <w:b/>
          <w:color w:val="365F91"/>
        </w:rPr>
        <w:t>Sabit şarj Akımı</w:t>
      </w:r>
      <w:bookmarkEnd w:id="44"/>
    </w:p>
    <w:p w:rsidR="003A19F4" w:rsidRPr="00F004FF" w:rsidRDefault="003A19F4" w:rsidP="003A19F4">
      <w:pPr>
        <w:rPr>
          <w:b/>
          <w:color w:val="365F91"/>
        </w:rPr>
      </w:pPr>
    </w:p>
    <w:p w:rsidR="003A19F4" w:rsidRPr="00F004FF" w:rsidRDefault="003A19F4" w:rsidP="003A19F4">
      <w:r w:rsidRPr="00F004FF">
        <w:t>Akü tampon şarj voltajına ulaşana kadar, akü kapasitesinin 1/10 oranında sabit akım uygulanır.</w:t>
      </w:r>
    </w:p>
    <w:p w:rsidR="003A19F4" w:rsidRPr="00F004FF" w:rsidRDefault="003A19F4" w:rsidP="003A19F4"/>
    <w:p w:rsidR="003A19F4" w:rsidRPr="00F004FF" w:rsidRDefault="003A19F4" w:rsidP="003A19F4">
      <w:pPr>
        <w:rPr>
          <w:b/>
          <w:color w:val="365F91"/>
        </w:rPr>
      </w:pPr>
      <w:bookmarkStart w:id="45" w:name="_Toc329093881"/>
      <w:r w:rsidRPr="00F004FF">
        <w:rPr>
          <w:b/>
          <w:color w:val="365F91"/>
        </w:rPr>
        <w:t>Tampon Şarj</w:t>
      </w:r>
      <w:bookmarkEnd w:id="45"/>
    </w:p>
    <w:p w:rsidR="003A19F4" w:rsidRPr="00F004FF" w:rsidRDefault="003A19F4" w:rsidP="003A19F4">
      <w:pPr>
        <w:rPr>
          <w:b/>
          <w:color w:val="365F91"/>
        </w:rPr>
      </w:pPr>
    </w:p>
    <w:p w:rsidR="003A19F4" w:rsidRPr="00F004FF" w:rsidRDefault="003A19F4" w:rsidP="003A19F4">
      <w:r w:rsidRPr="00F004FF">
        <w:t>Akü deşarj akımına bağlı olarak akü enerjisinin 1/3’ü bu seviyede şarj edilir. Bu seviye sayesinde aküler en yüksek kapasitede kullanıma hazır bekletilir. Kurşun-asit akülerde bu voltaj 2,2–2,35 V/hücre’dir. Bu voltaj, sıcaklık adaptasyonu ile ufak değişiklikler gösterebilir. KGK’</w:t>
      </w:r>
      <w:r w:rsidR="00983F27">
        <w:t xml:space="preserve"> </w:t>
      </w:r>
      <w:r w:rsidRPr="00F004FF">
        <w:t>larda bu ka</w:t>
      </w:r>
      <w:r w:rsidR="00DF1938">
        <w:t>tsayı ayarı verilmiştir. S</w:t>
      </w:r>
      <w:r w:rsidRPr="00F004FF">
        <w:t xml:space="preserve">ıcaklık sensörü </w:t>
      </w:r>
      <w:r w:rsidR="00DF1938">
        <w:t xml:space="preserve">bulunuyor ise </w:t>
      </w:r>
      <w:r w:rsidRPr="00F004FF">
        <w:t>kullanılması tavsiye edilir.</w:t>
      </w:r>
    </w:p>
    <w:p w:rsidR="003A19F4" w:rsidRPr="00F004FF" w:rsidRDefault="003A19F4" w:rsidP="003A19F4">
      <w:pPr>
        <w:rPr>
          <w:b/>
          <w:color w:val="365F91"/>
        </w:rPr>
      </w:pPr>
      <w:bookmarkStart w:id="46" w:name="_Toc329093882"/>
    </w:p>
    <w:p w:rsidR="003A19F4" w:rsidRPr="00F004FF" w:rsidRDefault="003A19F4" w:rsidP="003A19F4">
      <w:pPr>
        <w:rPr>
          <w:b/>
          <w:color w:val="365F91"/>
        </w:rPr>
      </w:pPr>
      <w:r w:rsidRPr="00F004FF">
        <w:rPr>
          <w:b/>
          <w:color w:val="365F91"/>
        </w:rPr>
        <w:t>Deşarj Sonu Koruması</w:t>
      </w:r>
      <w:bookmarkEnd w:id="46"/>
    </w:p>
    <w:p w:rsidR="003A19F4" w:rsidRPr="00F004FF" w:rsidRDefault="003A19F4" w:rsidP="003A19F4">
      <w:pPr>
        <w:rPr>
          <w:b/>
          <w:color w:val="365F91"/>
        </w:rPr>
      </w:pPr>
    </w:p>
    <w:p w:rsidR="003A19F4" w:rsidRPr="00F004FF" w:rsidRDefault="003A19F4" w:rsidP="003A19F4">
      <w:r w:rsidRPr="00F004FF">
        <w:t>Sistem aküden çalışır iken akü voltajı, deşarj sonu gerilim seviyesinin altına düşmüş ise KGK kapanır ve akülerden enerji almayı keser.  Bu değer kurşun-asit akülerde 1,6-1,75 V/hücre arası değişebilir.  Ni-Cd akülerde ise 0,9-1,1 V/hücre arası değişir.</w:t>
      </w:r>
    </w:p>
    <w:p w:rsidR="003A19F4" w:rsidRPr="00F004FF" w:rsidRDefault="003A19F4" w:rsidP="003A19F4"/>
    <w:p w:rsidR="00BB3BBD" w:rsidRDefault="00BB3BBD" w:rsidP="003A19F4"/>
    <w:p w:rsidR="00D2659F" w:rsidRDefault="00D2659F" w:rsidP="003A19F4"/>
    <w:p w:rsidR="006D4509" w:rsidRDefault="006D4509" w:rsidP="003A19F4"/>
    <w:p w:rsidR="003A19F4" w:rsidRPr="00F004FF" w:rsidRDefault="003A19F4" w:rsidP="003A19F4">
      <w:pPr>
        <w:rPr>
          <w:b/>
          <w:color w:val="365F91"/>
        </w:rPr>
      </w:pPr>
      <w:bookmarkStart w:id="47" w:name="_Toc329093883"/>
      <w:r w:rsidRPr="00F004FF">
        <w:rPr>
          <w:b/>
          <w:color w:val="365F91"/>
        </w:rPr>
        <w:lastRenderedPageBreak/>
        <w:t>Akü Zayıf Uyarısı Seviyesi</w:t>
      </w:r>
      <w:bookmarkEnd w:id="47"/>
    </w:p>
    <w:p w:rsidR="003A19F4" w:rsidRPr="00F004FF" w:rsidRDefault="003A19F4" w:rsidP="003A19F4">
      <w:pPr>
        <w:rPr>
          <w:b/>
          <w:color w:val="365F91"/>
        </w:rPr>
      </w:pPr>
    </w:p>
    <w:p w:rsidR="003A19F4" w:rsidRPr="00F004FF" w:rsidRDefault="003A19F4" w:rsidP="003A19F4">
      <w:r w:rsidRPr="00F004FF">
        <w:t xml:space="preserve">Sistem yedek yani akü modunda çalışırken mevcut yükler ile tahmini </w:t>
      </w:r>
      <w:r w:rsidR="00DF1938">
        <w:t xml:space="preserve">akü </w:t>
      </w:r>
      <w:r w:rsidRPr="00F004FF">
        <w:t>kapasite</w:t>
      </w:r>
      <w:r w:rsidR="00DF1938">
        <w:t>si</w:t>
      </w:r>
      <w:r w:rsidRPr="00F004FF">
        <w:t>nin %40’ına indiğinde sesli ve görsel uyarı verir. Bu değer kullanıcı tarafından %20 ila %70 arasında ayarlanabilir.</w:t>
      </w:r>
    </w:p>
    <w:p w:rsidR="003A19F4" w:rsidRPr="00F004FF" w:rsidRDefault="003A19F4" w:rsidP="003A19F4">
      <w:pPr>
        <w:pStyle w:val="Balk3"/>
      </w:pPr>
      <w:bookmarkStart w:id="48" w:name="_Toc383585133"/>
      <w:bookmarkStart w:id="49" w:name="_Toc395532675"/>
      <w:r w:rsidRPr="00F004FF">
        <w:t>2.3.2 İleri Düzey Fonksiyonlar(Otomatik Akü Testi)</w:t>
      </w:r>
      <w:bookmarkEnd w:id="48"/>
      <w:bookmarkEnd w:id="49"/>
    </w:p>
    <w:p w:rsidR="003A19F4" w:rsidRPr="00F004FF" w:rsidRDefault="003A19F4" w:rsidP="003A19F4">
      <w:r w:rsidRPr="00F004FF">
        <w:t>Otomatik akü testi, ayarlanan belli zaman (fabrika ayarı 90 gün) aralıklarında akünün mevcut kapasitesinin %10’unu otomatik olarak deşarj eder. İki test arasındaki süre 30-360 gün arasında kullanıcı tarafından ayarlanabilir. Testin sonucunda "</w:t>
      </w:r>
      <w:r w:rsidRPr="00F004FF">
        <w:rPr>
          <w:b/>
          <w:bCs/>
        </w:rPr>
        <w:t>iyi-değiştir</w:t>
      </w:r>
      <w:r w:rsidRPr="00F004FF">
        <w:t xml:space="preserve">" olmak üzere iki durumdan biri saptanır. </w:t>
      </w:r>
    </w:p>
    <w:p w:rsidR="003A19F4" w:rsidRPr="00F004FF" w:rsidRDefault="00C64018" w:rsidP="003A19F4">
      <w:r w:rsidRPr="00F004FF">
        <w:rPr>
          <w:noProof/>
          <w:lang w:eastAsia="tr-TR"/>
        </w:rPr>
        <w:drawing>
          <wp:anchor distT="0" distB="0" distL="114300" distR="114300" simplePos="0" relativeHeight="251784192" behindDoc="0" locked="0" layoutInCell="1" allowOverlap="1">
            <wp:simplePos x="0" y="0"/>
            <wp:positionH relativeFrom="column">
              <wp:posOffset>49530</wp:posOffset>
            </wp:positionH>
            <wp:positionV relativeFrom="paragraph">
              <wp:posOffset>183515</wp:posOffset>
            </wp:positionV>
            <wp:extent cx="600075" cy="476885"/>
            <wp:effectExtent l="19050" t="0" r="9525" b="0"/>
            <wp:wrapThrough wrapText="bothSides">
              <wp:wrapPolygon edited="0">
                <wp:start x="8229" y="0"/>
                <wp:lineTo x="1371" y="13806"/>
                <wp:lineTo x="-686" y="20708"/>
                <wp:lineTo x="21943" y="20708"/>
                <wp:lineTo x="21943" y="19846"/>
                <wp:lineTo x="19886" y="13806"/>
                <wp:lineTo x="13029" y="863"/>
                <wp:lineTo x="12343" y="0"/>
                <wp:lineTo x="8229" y="0"/>
              </wp:wrapPolygon>
            </wp:wrapThrough>
            <wp:docPr id="49"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600075" cy="476885"/>
                    </a:xfrm>
                    <a:prstGeom prst="rect">
                      <a:avLst/>
                    </a:prstGeom>
                    <a:noFill/>
                    <a:ln w="9525">
                      <a:noFill/>
                      <a:miter lim="800000"/>
                      <a:headEnd/>
                      <a:tailEnd/>
                    </a:ln>
                  </pic:spPr>
                </pic:pic>
              </a:graphicData>
            </a:graphic>
          </wp:anchor>
        </w:drawing>
      </w:r>
    </w:p>
    <w:p w:rsidR="003A19F4" w:rsidRPr="00F004FF" w:rsidRDefault="003F5332" w:rsidP="00C64018">
      <w:pPr>
        <w:ind w:left="2124"/>
        <w:rPr>
          <w:b/>
          <w:color w:val="FF0000"/>
        </w:rPr>
      </w:pPr>
      <w:r>
        <w:rPr>
          <w:b/>
          <w:color w:val="FF0000"/>
        </w:rPr>
        <w:t>AKÜ TESTİ SONUCU</w:t>
      </w:r>
      <w:r w:rsidRPr="00F004FF">
        <w:rPr>
          <w:b/>
          <w:color w:val="FF0000"/>
        </w:rPr>
        <w:t xml:space="preserve"> “</w:t>
      </w:r>
      <w:r w:rsidRPr="00F004FF">
        <w:rPr>
          <w:b/>
          <w:bCs/>
          <w:color w:val="FF0000"/>
        </w:rPr>
        <w:t>DEĞİŞTİR</w:t>
      </w:r>
      <w:r w:rsidRPr="00F004FF">
        <w:rPr>
          <w:b/>
          <w:color w:val="FF0000"/>
        </w:rPr>
        <w:t xml:space="preserve">” </w:t>
      </w:r>
      <w:r>
        <w:rPr>
          <w:b/>
          <w:color w:val="FF0000"/>
        </w:rPr>
        <w:t>SONUCU RAPOR EDİLMİŞ İSE TEST SIRASINDA AKÜLER BOŞALMIŞTIR.</w:t>
      </w:r>
      <w:r w:rsidRPr="00F004FF">
        <w:rPr>
          <w:b/>
          <w:color w:val="FF0000"/>
        </w:rPr>
        <w:t xml:space="preserve"> BU DURUMDA </w:t>
      </w:r>
      <w:r>
        <w:rPr>
          <w:b/>
          <w:color w:val="FF0000"/>
        </w:rPr>
        <w:t>ŞEBEKE ENERJİSİ</w:t>
      </w:r>
      <w:r w:rsidRPr="00F004FF">
        <w:rPr>
          <w:b/>
          <w:color w:val="FF0000"/>
        </w:rPr>
        <w:t xml:space="preserve"> KESİLMESİ DURUMUNDA YÜKLERİNİZ ENERJİSİZ KALABİLİR. </w:t>
      </w:r>
    </w:p>
    <w:p w:rsidR="00C64018" w:rsidRPr="00F004FF" w:rsidRDefault="00C64018" w:rsidP="00C64018">
      <w:pPr>
        <w:ind w:left="2124"/>
        <w:rPr>
          <w:b/>
          <w:color w:val="FF0000"/>
        </w:rPr>
      </w:pPr>
    </w:p>
    <w:p w:rsidR="003A19F4" w:rsidRPr="00F004FF" w:rsidRDefault="003A19F4" w:rsidP="003A19F4">
      <w:r w:rsidRPr="00F004FF">
        <w:t xml:space="preserve">Testi otomatik başlatma ön panelden komut </w:t>
      </w:r>
      <w:r w:rsidR="00983F27" w:rsidRPr="00F004FF">
        <w:t>ile</w:t>
      </w:r>
      <w:r w:rsidRPr="00F004FF">
        <w:t xml:space="preserve"> telnet ara yüzünden, RS232 bağlantısı akıllı haberleşme ile veya UPSMAN (SNMP, opsiyonlara bakınız.) ile tetiklenebilir.  </w:t>
      </w:r>
    </w:p>
    <w:p w:rsidR="003A19F4" w:rsidRPr="00F004FF" w:rsidRDefault="003A19F4" w:rsidP="003A19F4"/>
    <w:p w:rsidR="003A19F4" w:rsidRPr="00F004FF" w:rsidRDefault="003A19F4" w:rsidP="003A19F4">
      <w:r w:rsidRPr="00F004FF">
        <w:t xml:space="preserve">Tüm bu testler sonucunda mevcut kullanılan akülerin ilk şebeke kesilmesi esnasında yüklerin minimum ihtiyacını karşılayıp karşılamadığı gözlemlenir. Test sonuçlarının belli periyotlarda kontrol edilmesi önerilir. </w:t>
      </w:r>
    </w:p>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Pr>
        <w:pStyle w:val="Balk2"/>
      </w:pPr>
      <w:bookmarkStart w:id="50" w:name="_Toc383585134"/>
      <w:bookmarkStart w:id="51" w:name="_Toc395532676"/>
      <w:r w:rsidRPr="00F004FF">
        <w:lastRenderedPageBreak/>
        <w:t>2.4 Kullanıcı Paneli</w:t>
      </w:r>
      <w:bookmarkEnd w:id="50"/>
      <w:bookmarkEnd w:id="51"/>
    </w:p>
    <w:p w:rsidR="003A19F4" w:rsidRPr="00F004FF" w:rsidRDefault="003A19F4" w:rsidP="003A19F4">
      <w:r w:rsidRPr="00F004FF">
        <w:t>Kullanıcı paneli mimik diyagram, LCD ekran, EPO tuşu ve menü tuşlarından oluşur. Cihaz bu panelden kontrol edilebilir.</w:t>
      </w:r>
    </w:p>
    <w:p w:rsidR="003A19F4" w:rsidRDefault="006C6FCA" w:rsidP="00BB3BBD">
      <w:pPr>
        <w:jc w:val="center"/>
      </w:pPr>
      <w:r>
        <w:rPr>
          <w:noProof/>
          <w:lang w:eastAsia="tr-TR"/>
        </w:rPr>
        <w:drawing>
          <wp:inline distT="0" distB="0" distL="0" distR="0">
            <wp:extent cx="5295900" cy="3522305"/>
            <wp:effectExtent l="19050" t="0" r="0" b="0"/>
            <wp:docPr id="81" name="Resim 12" descr="C:\Users\hakan.cam\Desktop\Hakan CAM - Documents\Klavuzlar\Grafik\1020KVA-3060KVA KATALOG RESİMLERİ\10-60 KATALOG GÖRSELLERİ\EK\BX1020TTR05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kan.cam\Desktop\Hakan CAM - Documents\Klavuzlar\Grafik\1020KVA-3060KVA KATALOG RESİMLERİ\10-60 KATALOG GÖRSELLERİ\EK\BX1020TTR05R0.jpg"/>
                    <pic:cNvPicPr>
                      <a:picLocks noChangeAspect="1" noChangeArrowheads="1"/>
                    </pic:cNvPicPr>
                  </pic:nvPicPr>
                  <pic:blipFill>
                    <a:blip r:embed="rId42"/>
                    <a:stretch>
                      <a:fillRect/>
                    </a:stretch>
                  </pic:blipFill>
                  <pic:spPr bwMode="auto">
                    <a:xfrm>
                      <a:off x="0" y="0"/>
                      <a:ext cx="5294403" cy="3521309"/>
                    </a:xfrm>
                    <a:prstGeom prst="rect">
                      <a:avLst/>
                    </a:prstGeom>
                    <a:noFill/>
                    <a:ln w="9525">
                      <a:noFill/>
                      <a:miter lim="800000"/>
                      <a:headEnd/>
                      <a:tailEnd/>
                    </a:ln>
                  </pic:spPr>
                </pic:pic>
              </a:graphicData>
            </a:graphic>
          </wp:inline>
        </w:drawing>
      </w:r>
    </w:p>
    <w:p w:rsidR="006C6FCA" w:rsidRPr="00F004FF" w:rsidRDefault="006C6FCA" w:rsidP="00BB3BBD">
      <w:pPr>
        <w:jc w:val="center"/>
      </w:pPr>
    </w:p>
    <w:tbl>
      <w:tblPr>
        <w:tblW w:w="0" w:type="auto"/>
        <w:jc w:val="center"/>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6"/>
        <w:gridCol w:w="7344"/>
        <w:gridCol w:w="38"/>
      </w:tblGrid>
      <w:tr w:rsidR="003A19F4" w:rsidRPr="00F004FF" w:rsidTr="00BB3BBD">
        <w:trPr>
          <w:gridAfter w:val="1"/>
          <w:wAfter w:w="38" w:type="dxa"/>
          <w:trHeight w:val="593"/>
          <w:jc w:val="center"/>
        </w:trPr>
        <w:tc>
          <w:tcPr>
            <w:tcW w:w="828" w:type="dxa"/>
            <w:vAlign w:val="center"/>
          </w:tcPr>
          <w:p w:rsidR="003A19F4" w:rsidRPr="00F004FF" w:rsidRDefault="003A19F4" w:rsidP="00BB3BBD">
            <w:pPr>
              <w:spacing w:line="240" w:lineRule="auto"/>
              <w:jc w:val="left"/>
            </w:pPr>
            <w:r w:rsidRPr="00F004FF">
              <w:t>1</w:t>
            </w:r>
          </w:p>
        </w:tc>
        <w:tc>
          <w:tcPr>
            <w:tcW w:w="7380" w:type="dxa"/>
            <w:vAlign w:val="center"/>
          </w:tcPr>
          <w:p w:rsidR="003A19F4" w:rsidRPr="00F004FF" w:rsidRDefault="003A19F4" w:rsidP="00BB3BBD">
            <w:pPr>
              <w:spacing w:line="240" w:lineRule="auto"/>
              <w:jc w:val="left"/>
              <w:rPr>
                <w:i/>
                <w:iCs/>
              </w:rPr>
            </w:pPr>
            <w:r w:rsidRPr="00F004FF">
              <w:t>Doğrultucu Ledi</w:t>
            </w:r>
          </w:p>
          <w:p w:rsidR="003A19F4" w:rsidRPr="00F004FF" w:rsidRDefault="003A19F4" w:rsidP="00BB3BBD">
            <w:pPr>
              <w:spacing w:line="240" w:lineRule="auto"/>
              <w:jc w:val="left"/>
            </w:pPr>
            <w:r w:rsidRPr="00F004FF">
              <w:rPr>
                <w:iCs/>
              </w:rPr>
              <w:t>Doğrultucu çalışırken sürekli yanar.</w:t>
            </w:r>
          </w:p>
        </w:tc>
      </w:tr>
      <w:tr w:rsidR="003A19F4" w:rsidRPr="00F004FF" w:rsidTr="00BB3BBD">
        <w:trPr>
          <w:gridAfter w:val="1"/>
          <w:wAfter w:w="38" w:type="dxa"/>
          <w:trHeight w:val="593"/>
          <w:jc w:val="center"/>
        </w:trPr>
        <w:tc>
          <w:tcPr>
            <w:tcW w:w="828" w:type="dxa"/>
            <w:vAlign w:val="center"/>
          </w:tcPr>
          <w:p w:rsidR="003A19F4" w:rsidRPr="00F004FF" w:rsidRDefault="003A19F4" w:rsidP="00BB3BBD">
            <w:pPr>
              <w:spacing w:line="240" w:lineRule="auto"/>
              <w:jc w:val="left"/>
            </w:pPr>
            <w:r w:rsidRPr="00F004FF">
              <w:t>2</w:t>
            </w:r>
          </w:p>
        </w:tc>
        <w:tc>
          <w:tcPr>
            <w:tcW w:w="7380" w:type="dxa"/>
            <w:vAlign w:val="center"/>
          </w:tcPr>
          <w:p w:rsidR="003A19F4" w:rsidRPr="00F004FF" w:rsidRDefault="003A19F4" w:rsidP="00BB3BBD">
            <w:pPr>
              <w:spacing w:line="240" w:lineRule="auto"/>
              <w:jc w:val="left"/>
            </w:pPr>
            <w:r w:rsidRPr="00F004FF">
              <w:t>AC/DC modül (Doğrultucu)</w:t>
            </w:r>
          </w:p>
        </w:tc>
      </w:tr>
      <w:tr w:rsidR="003A19F4" w:rsidRPr="00F004FF" w:rsidTr="00BB3BBD">
        <w:trPr>
          <w:gridAfter w:val="1"/>
          <w:wAfter w:w="38" w:type="dxa"/>
          <w:trHeight w:val="593"/>
          <w:jc w:val="center"/>
        </w:trPr>
        <w:tc>
          <w:tcPr>
            <w:tcW w:w="828" w:type="dxa"/>
            <w:vAlign w:val="center"/>
          </w:tcPr>
          <w:p w:rsidR="003A19F4" w:rsidRPr="00F004FF" w:rsidRDefault="003A19F4" w:rsidP="00BB3BBD">
            <w:pPr>
              <w:spacing w:line="240" w:lineRule="auto"/>
              <w:jc w:val="left"/>
            </w:pPr>
            <w:r w:rsidRPr="00F004FF">
              <w:t>3</w:t>
            </w:r>
          </w:p>
        </w:tc>
        <w:tc>
          <w:tcPr>
            <w:tcW w:w="7380" w:type="dxa"/>
            <w:vAlign w:val="center"/>
          </w:tcPr>
          <w:p w:rsidR="003A19F4" w:rsidRPr="00F004FF" w:rsidRDefault="003A19F4" w:rsidP="00BB3BBD">
            <w:pPr>
              <w:spacing w:line="240" w:lineRule="auto"/>
              <w:jc w:val="left"/>
            </w:pPr>
            <w:r w:rsidRPr="00F004FF">
              <w:t>Akü deşarj Ledi</w:t>
            </w:r>
          </w:p>
          <w:p w:rsidR="003A19F4" w:rsidRPr="00F004FF" w:rsidRDefault="003A19F4" w:rsidP="00BB3BBD">
            <w:pPr>
              <w:spacing w:line="240" w:lineRule="auto"/>
              <w:jc w:val="left"/>
            </w:pPr>
            <w:r w:rsidRPr="00F004FF">
              <w:rPr>
                <w:iCs/>
              </w:rPr>
              <w:t>Akü modunda yanar. Aküden başlatma sırasında yanıp söner.</w:t>
            </w:r>
          </w:p>
        </w:tc>
      </w:tr>
      <w:tr w:rsidR="003A19F4" w:rsidRPr="00F004FF" w:rsidTr="00BB3BBD">
        <w:trPr>
          <w:gridAfter w:val="1"/>
          <w:wAfter w:w="38" w:type="dxa"/>
          <w:trHeight w:val="593"/>
          <w:jc w:val="center"/>
        </w:trPr>
        <w:tc>
          <w:tcPr>
            <w:tcW w:w="828" w:type="dxa"/>
            <w:vAlign w:val="center"/>
          </w:tcPr>
          <w:p w:rsidR="003A19F4" w:rsidRPr="00F004FF" w:rsidRDefault="003A19F4" w:rsidP="00BB3BBD">
            <w:pPr>
              <w:spacing w:line="240" w:lineRule="auto"/>
              <w:jc w:val="left"/>
            </w:pPr>
            <w:r w:rsidRPr="00F004FF">
              <w:t>4</w:t>
            </w:r>
          </w:p>
        </w:tc>
        <w:tc>
          <w:tcPr>
            <w:tcW w:w="7380" w:type="dxa"/>
            <w:vAlign w:val="center"/>
          </w:tcPr>
          <w:p w:rsidR="003A19F4" w:rsidRPr="00F004FF" w:rsidRDefault="003A19F4" w:rsidP="00BB3BBD">
            <w:pPr>
              <w:spacing w:line="240" w:lineRule="auto"/>
              <w:jc w:val="left"/>
            </w:pPr>
            <w:r w:rsidRPr="00F004FF">
              <w:t>Akü şarj ledi</w:t>
            </w:r>
          </w:p>
          <w:p w:rsidR="003A19F4" w:rsidRPr="00F004FF" w:rsidRDefault="003A19F4" w:rsidP="00BB3BBD">
            <w:pPr>
              <w:spacing w:line="240" w:lineRule="auto"/>
              <w:jc w:val="left"/>
            </w:pPr>
            <w:r w:rsidRPr="00F004FF">
              <w:rPr>
                <w:iCs/>
              </w:rPr>
              <w:t>Aküler şarj olurken yanar.</w:t>
            </w:r>
          </w:p>
        </w:tc>
      </w:tr>
      <w:tr w:rsidR="003A19F4" w:rsidRPr="00F004FF" w:rsidTr="00BB3BBD">
        <w:trPr>
          <w:gridAfter w:val="1"/>
          <w:wAfter w:w="38" w:type="dxa"/>
          <w:trHeight w:val="593"/>
          <w:jc w:val="center"/>
        </w:trPr>
        <w:tc>
          <w:tcPr>
            <w:tcW w:w="828" w:type="dxa"/>
            <w:vAlign w:val="center"/>
          </w:tcPr>
          <w:p w:rsidR="003A19F4" w:rsidRPr="00F004FF" w:rsidRDefault="003A19F4" w:rsidP="00BB3BBD">
            <w:pPr>
              <w:spacing w:line="240" w:lineRule="auto"/>
              <w:jc w:val="left"/>
            </w:pPr>
            <w:r w:rsidRPr="00F004FF">
              <w:t>5</w:t>
            </w:r>
          </w:p>
        </w:tc>
        <w:tc>
          <w:tcPr>
            <w:tcW w:w="7380" w:type="dxa"/>
            <w:vAlign w:val="center"/>
          </w:tcPr>
          <w:p w:rsidR="003A19F4" w:rsidRPr="00F004FF" w:rsidRDefault="003A19F4" w:rsidP="00BB3BBD">
            <w:pPr>
              <w:spacing w:line="240" w:lineRule="auto"/>
              <w:jc w:val="left"/>
            </w:pPr>
            <w:r w:rsidRPr="00F004FF">
              <w:t>Akü modülü</w:t>
            </w:r>
          </w:p>
        </w:tc>
      </w:tr>
      <w:tr w:rsidR="003A19F4" w:rsidRPr="00F004FF" w:rsidTr="00BB3BBD">
        <w:trPr>
          <w:gridAfter w:val="1"/>
          <w:wAfter w:w="38" w:type="dxa"/>
          <w:trHeight w:val="593"/>
          <w:jc w:val="center"/>
        </w:trPr>
        <w:tc>
          <w:tcPr>
            <w:tcW w:w="828" w:type="dxa"/>
            <w:vAlign w:val="center"/>
          </w:tcPr>
          <w:p w:rsidR="003A19F4" w:rsidRPr="00F004FF" w:rsidRDefault="003A19F4" w:rsidP="00BB3BBD">
            <w:pPr>
              <w:spacing w:line="240" w:lineRule="auto"/>
              <w:jc w:val="left"/>
            </w:pPr>
            <w:r w:rsidRPr="00F004FF">
              <w:t>6</w:t>
            </w:r>
          </w:p>
        </w:tc>
        <w:tc>
          <w:tcPr>
            <w:tcW w:w="7380" w:type="dxa"/>
            <w:vAlign w:val="center"/>
          </w:tcPr>
          <w:p w:rsidR="003A19F4" w:rsidRPr="00F004FF" w:rsidRDefault="003A19F4" w:rsidP="00BB3BBD">
            <w:pPr>
              <w:spacing w:line="240" w:lineRule="auto"/>
              <w:jc w:val="left"/>
            </w:pPr>
            <w:r w:rsidRPr="00F004FF">
              <w:t>DC/AC modülü (Evirici)</w:t>
            </w:r>
          </w:p>
        </w:tc>
      </w:tr>
      <w:tr w:rsidR="003A19F4" w:rsidRPr="00F004FF" w:rsidTr="00BB3BBD">
        <w:trPr>
          <w:gridAfter w:val="1"/>
          <w:wAfter w:w="38" w:type="dxa"/>
          <w:trHeight w:val="593"/>
          <w:jc w:val="center"/>
        </w:trPr>
        <w:tc>
          <w:tcPr>
            <w:tcW w:w="828" w:type="dxa"/>
            <w:vAlign w:val="center"/>
          </w:tcPr>
          <w:p w:rsidR="003A19F4" w:rsidRPr="00F004FF" w:rsidRDefault="003A19F4" w:rsidP="00BB3BBD">
            <w:pPr>
              <w:spacing w:line="240" w:lineRule="auto"/>
              <w:jc w:val="left"/>
            </w:pPr>
            <w:r w:rsidRPr="00F004FF">
              <w:t>7</w:t>
            </w:r>
          </w:p>
        </w:tc>
        <w:tc>
          <w:tcPr>
            <w:tcW w:w="7380" w:type="dxa"/>
            <w:vAlign w:val="center"/>
          </w:tcPr>
          <w:p w:rsidR="003A19F4" w:rsidRPr="00F004FF" w:rsidRDefault="003A19F4" w:rsidP="00BB3BBD">
            <w:pPr>
              <w:spacing w:line="240" w:lineRule="auto"/>
              <w:jc w:val="left"/>
            </w:pPr>
            <w:r w:rsidRPr="00F004FF">
              <w:t>Bypass statik anahtar ledi</w:t>
            </w:r>
          </w:p>
          <w:p w:rsidR="003A19F4" w:rsidRPr="00F004FF" w:rsidRDefault="003A19F4" w:rsidP="00BB3BBD">
            <w:pPr>
              <w:spacing w:line="240" w:lineRule="auto"/>
              <w:jc w:val="left"/>
            </w:pPr>
            <w:r w:rsidRPr="00F004FF">
              <w:rPr>
                <w:iCs/>
              </w:rPr>
              <w:t>Yükler bypass hattı üzerinden beslenirken yanar.</w:t>
            </w:r>
          </w:p>
        </w:tc>
      </w:tr>
      <w:tr w:rsidR="003A19F4" w:rsidRPr="00F004FF" w:rsidTr="00BB3BBD">
        <w:trPr>
          <w:gridAfter w:val="1"/>
          <w:wAfter w:w="38" w:type="dxa"/>
          <w:trHeight w:val="593"/>
          <w:jc w:val="center"/>
        </w:trPr>
        <w:tc>
          <w:tcPr>
            <w:tcW w:w="828" w:type="dxa"/>
            <w:vAlign w:val="center"/>
          </w:tcPr>
          <w:p w:rsidR="003A19F4" w:rsidRPr="00F004FF" w:rsidRDefault="003A19F4" w:rsidP="00BB3BBD">
            <w:pPr>
              <w:spacing w:line="240" w:lineRule="auto"/>
              <w:jc w:val="left"/>
            </w:pPr>
            <w:r w:rsidRPr="00F004FF">
              <w:t>8</w:t>
            </w:r>
          </w:p>
        </w:tc>
        <w:tc>
          <w:tcPr>
            <w:tcW w:w="7380" w:type="dxa"/>
            <w:vAlign w:val="center"/>
          </w:tcPr>
          <w:p w:rsidR="003A19F4" w:rsidRPr="00F004FF" w:rsidRDefault="003A19F4" w:rsidP="00BB3BBD">
            <w:pPr>
              <w:spacing w:line="240" w:lineRule="auto"/>
              <w:jc w:val="left"/>
            </w:pPr>
            <w:r w:rsidRPr="00F004FF">
              <w:t>Evirici statik anahtar ledi</w:t>
            </w:r>
          </w:p>
          <w:p w:rsidR="003A19F4" w:rsidRPr="00F004FF" w:rsidRDefault="003A19F4" w:rsidP="00BB3BBD">
            <w:pPr>
              <w:spacing w:line="240" w:lineRule="auto"/>
              <w:jc w:val="left"/>
            </w:pPr>
            <w:r w:rsidRPr="00F004FF">
              <w:rPr>
                <w:iCs/>
              </w:rPr>
              <w:t>Yük evirici tarafından beslenirken yanar.</w:t>
            </w:r>
          </w:p>
        </w:tc>
      </w:tr>
      <w:tr w:rsidR="003A19F4" w:rsidRPr="00F004FF" w:rsidTr="00BB3BBD">
        <w:trPr>
          <w:gridAfter w:val="1"/>
          <w:wAfter w:w="38" w:type="dxa"/>
          <w:trHeight w:val="593"/>
          <w:jc w:val="center"/>
        </w:trPr>
        <w:tc>
          <w:tcPr>
            <w:tcW w:w="828" w:type="dxa"/>
            <w:vAlign w:val="center"/>
          </w:tcPr>
          <w:p w:rsidR="003A19F4" w:rsidRPr="00F004FF" w:rsidRDefault="003A19F4" w:rsidP="00BB3BBD">
            <w:pPr>
              <w:spacing w:line="240" w:lineRule="auto"/>
              <w:jc w:val="left"/>
            </w:pPr>
            <w:r w:rsidRPr="00F004FF">
              <w:t>9</w:t>
            </w:r>
          </w:p>
        </w:tc>
        <w:tc>
          <w:tcPr>
            <w:tcW w:w="7380" w:type="dxa"/>
            <w:vAlign w:val="center"/>
          </w:tcPr>
          <w:p w:rsidR="003A19F4" w:rsidRPr="00F004FF" w:rsidRDefault="003A19F4" w:rsidP="00BB3BBD">
            <w:pPr>
              <w:spacing w:line="240" w:lineRule="auto"/>
              <w:jc w:val="left"/>
            </w:pPr>
            <w:r w:rsidRPr="00F004FF">
              <w:t>Alarm/Uyarı ledi</w:t>
            </w:r>
          </w:p>
        </w:tc>
      </w:tr>
      <w:tr w:rsidR="003A19F4" w:rsidRPr="00F004FF" w:rsidTr="00BB3BBD">
        <w:trPr>
          <w:gridAfter w:val="1"/>
          <w:wAfter w:w="38" w:type="dxa"/>
          <w:trHeight w:val="593"/>
          <w:jc w:val="center"/>
        </w:trPr>
        <w:tc>
          <w:tcPr>
            <w:tcW w:w="828" w:type="dxa"/>
            <w:vAlign w:val="center"/>
          </w:tcPr>
          <w:p w:rsidR="003A19F4" w:rsidRPr="00F004FF" w:rsidRDefault="003A19F4" w:rsidP="00BB3BBD">
            <w:pPr>
              <w:spacing w:line="240" w:lineRule="auto"/>
              <w:jc w:val="left"/>
            </w:pPr>
            <w:r w:rsidRPr="00F004FF">
              <w:t>10-13</w:t>
            </w:r>
          </w:p>
        </w:tc>
        <w:tc>
          <w:tcPr>
            <w:tcW w:w="7380" w:type="dxa"/>
            <w:vAlign w:val="center"/>
          </w:tcPr>
          <w:p w:rsidR="003A19F4" w:rsidRPr="00F004FF" w:rsidRDefault="003A19F4" w:rsidP="00BB3BBD">
            <w:pPr>
              <w:spacing w:line="240" w:lineRule="auto"/>
              <w:jc w:val="left"/>
            </w:pPr>
            <w:r w:rsidRPr="00F004FF">
              <w:t>Menü tuşları</w:t>
            </w:r>
          </w:p>
        </w:tc>
      </w:tr>
      <w:tr w:rsidR="003A19F4" w:rsidRPr="00F004FF" w:rsidTr="00BB3BBD">
        <w:tblPrEx>
          <w:tblCellMar>
            <w:left w:w="70" w:type="dxa"/>
            <w:right w:w="70" w:type="dxa"/>
          </w:tblCellMar>
          <w:tblLook w:val="0000"/>
        </w:tblPrEx>
        <w:trPr>
          <w:trHeight w:val="593"/>
          <w:jc w:val="center"/>
        </w:trPr>
        <w:tc>
          <w:tcPr>
            <w:tcW w:w="825" w:type="dxa"/>
            <w:vAlign w:val="center"/>
          </w:tcPr>
          <w:p w:rsidR="003A19F4" w:rsidRPr="00F004FF" w:rsidRDefault="003A19F4" w:rsidP="00BB3BBD">
            <w:pPr>
              <w:jc w:val="left"/>
            </w:pPr>
            <w:r w:rsidRPr="00F004FF">
              <w:t>14</w:t>
            </w:r>
          </w:p>
        </w:tc>
        <w:tc>
          <w:tcPr>
            <w:tcW w:w="7383" w:type="dxa"/>
            <w:gridSpan w:val="2"/>
            <w:vAlign w:val="center"/>
          </w:tcPr>
          <w:p w:rsidR="003A19F4" w:rsidRPr="00F004FF" w:rsidRDefault="003A19F4" w:rsidP="00BB3BBD">
            <w:pPr>
              <w:jc w:val="left"/>
            </w:pPr>
            <w:r w:rsidRPr="00F004FF">
              <w:t>EPO Tuşu</w:t>
            </w:r>
          </w:p>
        </w:tc>
      </w:tr>
    </w:tbl>
    <w:p w:rsidR="006D4509" w:rsidRDefault="006D4509" w:rsidP="00326159">
      <w:pPr>
        <w:rPr>
          <w:b/>
          <w:color w:val="365F91"/>
        </w:rPr>
      </w:pPr>
    </w:p>
    <w:p w:rsidR="00326159" w:rsidRPr="00AD0BF5" w:rsidRDefault="001E41B5" w:rsidP="00326159">
      <w:pPr>
        <w:rPr>
          <w:b/>
          <w:color w:val="365F91"/>
        </w:rPr>
      </w:pPr>
      <w:r>
        <w:rPr>
          <w:b/>
          <w:color w:val="365F91"/>
        </w:rPr>
        <w:lastRenderedPageBreak/>
        <w:t>M</w:t>
      </w:r>
      <w:r w:rsidR="003A19F4" w:rsidRPr="00F004FF">
        <w:rPr>
          <w:b/>
          <w:color w:val="365F91"/>
        </w:rPr>
        <w:t>enü Akış Diyagramı</w:t>
      </w:r>
    </w:p>
    <w:p w:rsidR="00326159" w:rsidRDefault="00326159" w:rsidP="00326159"/>
    <w:p w:rsidR="00326159" w:rsidRDefault="0096582E" w:rsidP="00326159">
      <w:r w:rsidRPr="0096582E">
        <w:rPr>
          <w:b/>
          <w:noProof/>
          <w:color w:val="365F91"/>
          <w:lang w:eastAsia="tr-TR"/>
        </w:rPr>
        <w:pict>
          <v:roundrect id="_x0000_s1118" style="position:absolute;left:0;text-align:left;margin-left:29.95pt;margin-top:10.3pt;width:174.25pt;height:129.3pt;z-index:251800576" arcsize="10923f">
            <v:textbox style="mso-next-textbox:#_x0000_s1118">
              <w:txbxContent>
                <w:p w:rsidR="00C64745" w:rsidRPr="00AB1B18" w:rsidRDefault="00C64745" w:rsidP="00326159">
                  <w:pPr>
                    <w:jc w:val="center"/>
                    <w:rPr>
                      <w:b/>
                      <w:szCs w:val="20"/>
                      <w:u w:val="single"/>
                    </w:rPr>
                  </w:pPr>
                  <w:r w:rsidRPr="00AB1B18">
                    <w:rPr>
                      <w:b/>
                      <w:szCs w:val="20"/>
                      <w:u w:val="single"/>
                    </w:rPr>
                    <w:t>ANA EKRAN</w:t>
                  </w:r>
                </w:p>
                <w:p w:rsidR="00C64745" w:rsidRDefault="00C64745" w:rsidP="00326159">
                  <w:pPr>
                    <w:jc w:val="left"/>
                    <w:rPr>
                      <w:b/>
                      <w:sz w:val="20"/>
                      <w:szCs w:val="20"/>
                    </w:rPr>
                  </w:pPr>
                  <w:r w:rsidRPr="00AB1B18">
                    <w:rPr>
                      <w:b/>
                      <w:sz w:val="20"/>
                      <w:szCs w:val="20"/>
                    </w:rPr>
                    <w:t>Üretici - Cihaz İsmi</w:t>
                  </w:r>
                </w:p>
                <w:p w:rsidR="00C64745" w:rsidRDefault="00C64745" w:rsidP="00326159">
                  <w:pPr>
                    <w:jc w:val="left"/>
                    <w:rPr>
                      <w:b/>
                      <w:sz w:val="20"/>
                      <w:szCs w:val="20"/>
                    </w:rPr>
                  </w:pPr>
                  <w:r>
                    <w:rPr>
                      <w:b/>
                      <w:sz w:val="20"/>
                      <w:szCs w:val="20"/>
                    </w:rPr>
                    <w:t>Tarih – Saat</w:t>
                  </w:r>
                </w:p>
                <w:p w:rsidR="00C64745" w:rsidRPr="00AB1B18" w:rsidRDefault="00C64745" w:rsidP="00326159">
                  <w:pPr>
                    <w:jc w:val="left"/>
                    <w:rPr>
                      <w:b/>
                      <w:sz w:val="20"/>
                      <w:szCs w:val="20"/>
                    </w:rPr>
                  </w:pPr>
                  <w:r>
                    <w:rPr>
                      <w:b/>
                      <w:sz w:val="20"/>
                      <w:szCs w:val="20"/>
                    </w:rPr>
                    <w:t>Yüzde Olarak Yük Durumu</w:t>
                  </w:r>
                </w:p>
                <w:p w:rsidR="00C64745" w:rsidRPr="00AB1B18" w:rsidRDefault="00C64745" w:rsidP="00326159">
                  <w:pPr>
                    <w:jc w:val="left"/>
                    <w:rPr>
                      <w:b/>
                      <w:sz w:val="20"/>
                      <w:szCs w:val="20"/>
                    </w:rPr>
                  </w:pPr>
                  <w:r w:rsidRPr="00AB1B18">
                    <w:rPr>
                      <w:b/>
                      <w:sz w:val="20"/>
                      <w:szCs w:val="20"/>
                    </w:rPr>
                    <w:t>Yüzde Olarak Akü Şarj Durumu</w:t>
                  </w:r>
                </w:p>
                <w:p w:rsidR="00C64745" w:rsidRDefault="00C64745" w:rsidP="00326159">
                  <w:pPr>
                    <w:jc w:val="left"/>
                    <w:rPr>
                      <w:b/>
                      <w:sz w:val="20"/>
                      <w:szCs w:val="20"/>
                    </w:rPr>
                  </w:pPr>
                  <w:r w:rsidRPr="00AB1B18">
                    <w:rPr>
                      <w:b/>
                      <w:sz w:val="20"/>
                      <w:szCs w:val="20"/>
                    </w:rPr>
                    <w:t>Aküden Çalışma Süresi</w:t>
                  </w:r>
                </w:p>
                <w:p w:rsidR="00C64745" w:rsidRDefault="00C64745" w:rsidP="00326159">
                  <w:pPr>
                    <w:jc w:val="left"/>
                    <w:rPr>
                      <w:b/>
                      <w:sz w:val="20"/>
                      <w:szCs w:val="20"/>
                    </w:rPr>
                  </w:pPr>
                  <w:r>
                    <w:rPr>
                      <w:b/>
                      <w:sz w:val="20"/>
                      <w:szCs w:val="20"/>
                    </w:rPr>
                    <w:t>Cihaz Modu – Aktif Alarmlar</w:t>
                  </w:r>
                </w:p>
                <w:p w:rsidR="00C64745" w:rsidRPr="00AB1B18" w:rsidRDefault="00C64745" w:rsidP="00326159">
                  <w:pPr>
                    <w:jc w:val="left"/>
                    <w:rPr>
                      <w:b/>
                      <w:sz w:val="20"/>
                      <w:szCs w:val="20"/>
                    </w:rPr>
                  </w:pPr>
                  <w:r>
                    <w:rPr>
                      <w:b/>
                      <w:sz w:val="20"/>
                      <w:szCs w:val="20"/>
                    </w:rPr>
                    <w:t>Ana Menü Başlıkları</w:t>
                  </w:r>
                </w:p>
              </w:txbxContent>
            </v:textbox>
          </v:roundrect>
        </w:pict>
      </w:r>
    </w:p>
    <w:p w:rsidR="00326159" w:rsidRDefault="00326159" w:rsidP="00326159"/>
    <w:p w:rsidR="00326159" w:rsidRDefault="0096582E" w:rsidP="00326159">
      <w:r>
        <w:rPr>
          <w:noProof/>
          <w:lang w:eastAsia="tr-TR"/>
        </w:rPr>
        <w:pict>
          <v:roundrect id="_x0000_s1119" style="position:absolute;left:0;text-align:left;margin-left:234.7pt;margin-top:10.35pt;width:102.85pt;height:86.4pt;z-index:251801600" arcsize="10923f">
            <v:textbox style="mso-next-textbox:#_x0000_s1119">
              <w:txbxContent>
                <w:p w:rsidR="00C64745" w:rsidRPr="00AB1B18" w:rsidRDefault="00C64745" w:rsidP="00326159">
                  <w:pPr>
                    <w:jc w:val="left"/>
                    <w:rPr>
                      <w:b/>
                      <w:sz w:val="20"/>
                      <w:szCs w:val="20"/>
                    </w:rPr>
                  </w:pPr>
                  <w:r w:rsidRPr="00AB1B18">
                    <w:rPr>
                      <w:b/>
                      <w:sz w:val="20"/>
                      <w:szCs w:val="20"/>
                    </w:rPr>
                    <w:t>Kontrol Menüsü</w:t>
                  </w:r>
                </w:p>
                <w:p w:rsidR="00C64745" w:rsidRPr="00AB1B18" w:rsidRDefault="00C64745" w:rsidP="00326159">
                  <w:pPr>
                    <w:jc w:val="left"/>
                    <w:rPr>
                      <w:b/>
                      <w:sz w:val="20"/>
                      <w:szCs w:val="20"/>
                    </w:rPr>
                  </w:pPr>
                  <w:r w:rsidRPr="00AB1B18">
                    <w:rPr>
                      <w:b/>
                      <w:sz w:val="20"/>
                      <w:szCs w:val="20"/>
                    </w:rPr>
                    <w:t>Durum Menüsü</w:t>
                  </w:r>
                </w:p>
                <w:p w:rsidR="00C64745" w:rsidRPr="00AB1B18" w:rsidRDefault="00C64745" w:rsidP="00326159">
                  <w:pPr>
                    <w:jc w:val="left"/>
                    <w:rPr>
                      <w:b/>
                      <w:sz w:val="20"/>
                      <w:szCs w:val="20"/>
                    </w:rPr>
                  </w:pPr>
                  <w:r w:rsidRPr="00AB1B18">
                    <w:rPr>
                      <w:b/>
                      <w:sz w:val="20"/>
                      <w:szCs w:val="20"/>
                    </w:rPr>
                    <w:t>Ayarlar Menüsü</w:t>
                  </w:r>
                </w:p>
                <w:p w:rsidR="00C64745" w:rsidRDefault="00C64745" w:rsidP="00326159">
                  <w:pPr>
                    <w:jc w:val="left"/>
                    <w:rPr>
                      <w:b/>
                      <w:sz w:val="20"/>
                      <w:szCs w:val="20"/>
                    </w:rPr>
                  </w:pPr>
                  <w:r w:rsidRPr="00AB1B18">
                    <w:rPr>
                      <w:b/>
                      <w:sz w:val="20"/>
                      <w:szCs w:val="20"/>
                    </w:rPr>
                    <w:t>Olaylar Menüsü</w:t>
                  </w:r>
                </w:p>
                <w:p w:rsidR="00C64745" w:rsidRPr="00AB1B18" w:rsidRDefault="00C64745" w:rsidP="00326159">
                  <w:pPr>
                    <w:jc w:val="left"/>
                    <w:rPr>
                      <w:b/>
                      <w:sz w:val="20"/>
                      <w:szCs w:val="20"/>
                    </w:rPr>
                  </w:pPr>
                  <w:r>
                    <w:rPr>
                      <w:b/>
                      <w:sz w:val="20"/>
                      <w:szCs w:val="20"/>
                    </w:rPr>
                    <w:t>Servis Menüsü</w:t>
                  </w:r>
                </w:p>
              </w:txbxContent>
            </v:textbox>
          </v:roundrect>
        </w:pict>
      </w:r>
    </w:p>
    <w:p w:rsidR="00326159" w:rsidRDefault="00326159" w:rsidP="00326159"/>
    <w:p w:rsidR="00326159" w:rsidRDefault="00326159" w:rsidP="00326159"/>
    <w:p w:rsidR="00326159" w:rsidRDefault="0096582E" w:rsidP="00326159">
      <w:r>
        <w:rPr>
          <w:noProof/>
          <w:lang w:eastAsia="tr-T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41" type="#_x0000_t13" style="position:absolute;left:0;text-align:left;margin-left:204.2pt;margin-top:1.8pt;width:30.5pt;height:15.65pt;z-index:251824128" fillcolor="gray [1629]" strokecolor="gray [1629]"/>
        </w:pict>
      </w:r>
    </w:p>
    <w:p w:rsidR="00326159" w:rsidRDefault="00326159" w:rsidP="00326159"/>
    <w:p w:rsidR="00326159" w:rsidRDefault="00326159" w:rsidP="00326159"/>
    <w:p w:rsidR="00326159" w:rsidRDefault="0096582E" w:rsidP="00326159">
      <w:r>
        <w:rPr>
          <w:noProof/>
          <w:lang w:eastAsia="tr-TR"/>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34" type="#_x0000_t67" style="position:absolute;left:0;text-align:left;margin-left:278.65pt;margin-top:7.8pt;width:17.25pt;height:21.05pt;z-index:251816960" fillcolor="gray" strokecolor="gray">
            <v:textbox style="layout-flow:vertical-ideographic"/>
          </v:shape>
        </w:pict>
      </w:r>
    </w:p>
    <w:p w:rsidR="00326159" w:rsidRDefault="0096582E" w:rsidP="00326159">
      <w:r>
        <w:rPr>
          <w:noProof/>
          <w:lang w:eastAsia="tr-TR"/>
        </w:rPr>
        <w:pict>
          <v:rect id="_x0000_s1132" style="position:absolute;left:0;text-align:left;margin-left:1.15pt;margin-top:14pt;width:450.75pt;height:7.15pt;z-index:251814912" fillcolor="gray" strokecolor="gray"/>
        </w:pict>
      </w:r>
    </w:p>
    <w:p w:rsidR="00326159" w:rsidRDefault="0096582E" w:rsidP="00326159">
      <w:r>
        <w:rPr>
          <w:noProof/>
          <w:lang w:eastAsia="tr-TR"/>
        </w:rPr>
        <w:pict>
          <v:shape id="_x0000_s1139" type="#_x0000_t67" style="position:absolute;left:0;text-align:left;margin-left:408.45pt;margin-top:6.3pt;width:17.25pt;height:24.45pt;z-index:251822080" fillcolor="gray" strokecolor="gray">
            <v:textbox style="layout-flow:vertical-ideographic"/>
          </v:shape>
        </w:pict>
      </w:r>
      <w:r>
        <w:rPr>
          <w:noProof/>
          <w:lang w:eastAsia="tr-TR"/>
        </w:rPr>
        <w:pict>
          <v:shape id="_x0000_s1135" type="#_x0000_t67" style="position:absolute;left:0;text-align:left;margin-left:337.55pt;margin-top:6.3pt;width:17.25pt;height:24.45pt;z-index:251817984" fillcolor="gray" strokecolor="gray">
            <v:textbox style="layout-flow:vertical-ideographic"/>
          </v:shape>
        </w:pict>
      </w:r>
      <w:r>
        <w:rPr>
          <w:noProof/>
          <w:lang w:eastAsia="tr-TR"/>
        </w:rPr>
        <w:pict>
          <v:shape id="_x0000_s1136" type="#_x0000_t67" style="position:absolute;left:0;text-align:left;margin-left:241.15pt;margin-top:6.3pt;width:17.25pt;height:24.45pt;z-index:251819008" fillcolor="gray" strokecolor="gray">
            <v:textbox style="layout-flow:vertical-ideographic"/>
          </v:shape>
        </w:pict>
      </w:r>
      <w:r>
        <w:rPr>
          <w:noProof/>
          <w:lang w:eastAsia="tr-TR"/>
        </w:rPr>
        <w:pict>
          <v:shape id="_x0000_s1137" type="#_x0000_t67" style="position:absolute;left:0;text-align:left;margin-left:142.65pt;margin-top:6.3pt;width:17.25pt;height:24.45pt;z-index:251820032" fillcolor="gray" strokecolor="gray">
            <v:textbox style="layout-flow:vertical-ideographic"/>
          </v:shape>
        </w:pict>
      </w:r>
      <w:r>
        <w:rPr>
          <w:noProof/>
          <w:lang w:eastAsia="tr-TR"/>
        </w:rPr>
        <w:pict>
          <v:shape id="_x0000_s1133" type="#_x0000_t67" style="position:absolute;left:0;text-align:left;margin-left:50.25pt;margin-top:6.3pt;width:17.25pt;height:24.45pt;z-index:251815936" fillcolor="gray" strokecolor="gray">
            <v:textbox style="layout-flow:vertical-ideographic"/>
          </v:shape>
        </w:pict>
      </w:r>
    </w:p>
    <w:p w:rsidR="00326159" w:rsidRDefault="00326159" w:rsidP="00326159"/>
    <w:p w:rsidR="00326159" w:rsidRDefault="0096582E" w:rsidP="00326159">
      <w:r>
        <w:rPr>
          <w:noProof/>
          <w:lang w:eastAsia="tr-TR"/>
        </w:rPr>
        <w:pict>
          <v:roundrect id="_x0000_s1138" style="position:absolute;left:0;text-align:left;margin-left:386.85pt;margin-top:1.15pt;width:65.05pt;height:144.6pt;z-index:251821056" arcsize="10923f">
            <v:textbox style="mso-next-textbox:#_x0000_s1138">
              <w:txbxContent>
                <w:p w:rsidR="00C64745" w:rsidRDefault="00C64745" w:rsidP="00326159">
                  <w:pPr>
                    <w:jc w:val="center"/>
                    <w:rPr>
                      <w:b/>
                      <w:u w:val="single"/>
                    </w:rPr>
                  </w:pPr>
                  <w:r w:rsidRPr="007B5A55">
                    <w:rPr>
                      <w:b/>
                      <w:u w:val="single"/>
                    </w:rPr>
                    <w:t>SERVİS</w:t>
                  </w:r>
                  <w:r>
                    <w:rPr>
                      <w:b/>
                      <w:u w:val="single"/>
                    </w:rPr>
                    <w:t>*</w:t>
                  </w:r>
                </w:p>
                <w:p w:rsidR="00C64745" w:rsidRPr="00AD1E5D" w:rsidRDefault="00C64745" w:rsidP="00326159">
                  <w:pPr>
                    <w:rPr>
                      <w:b/>
                      <w:sz w:val="18"/>
                      <w:szCs w:val="18"/>
                    </w:rPr>
                  </w:pPr>
                  <w:r w:rsidRPr="00AD1E5D">
                    <w:rPr>
                      <w:b/>
                      <w:sz w:val="18"/>
                      <w:szCs w:val="18"/>
                    </w:rPr>
                    <w:t>*Detaylı servis menüsü sadece yetkili servis personeli tarafından açılabilir.</w:t>
                  </w:r>
                </w:p>
                <w:p w:rsidR="00C64745" w:rsidRPr="007B5A55" w:rsidRDefault="00C64745" w:rsidP="00326159">
                  <w:pPr>
                    <w:jc w:val="center"/>
                    <w:rPr>
                      <w:b/>
                      <w:u w:val="single"/>
                    </w:rPr>
                  </w:pPr>
                </w:p>
              </w:txbxContent>
            </v:textbox>
          </v:roundrect>
        </w:pict>
      </w:r>
      <w:r>
        <w:rPr>
          <w:noProof/>
          <w:lang w:eastAsia="tr-TR"/>
        </w:rPr>
        <w:pict>
          <v:roundrect id="_x0000_s1123" style="position:absolute;left:0;text-align:left;margin-left:317pt;margin-top:1.15pt;width:69.85pt;height:144.6pt;z-index:251805696" arcsize="10923f">
            <v:textbox style="mso-next-textbox:#_x0000_s1123">
              <w:txbxContent>
                <w:p w:rsidR="00C64745" w:rsidRPr="00AB1B18" w:rsidRDefault="00C64745" w:rsidP="00326159">
                  <w:pPr>
                    <w:jc w:val="center"/>
                    <w:rPr>
                      <w:b/>
                      <w:sz w:val="20"/>
                      <w:szCs w:val="20"/>
                      <w:u w:val="single"/>
                    </w:rPr>
                  </w:pPr>
                  <w:r w:rsidRPr="00AB1B18">
                    <w:rPr>
                      <w:b/>
                      <w:sz w:val="20"/>
                      <w:szCs w:val="20"/>
                      <w:u w:val="single"/>
                    </w:rPr>
                    <w:t>OLAYLAR</w:t>
                  </w:r>
                </w:p>
                <w:p w:rsidR="00C64745" w:rsidRPr="00AB1B18" w:rsidRDefault="00C64745" w:rsidP="00326159">
                  <w:pPr>
                    <w:jc w:val="left"/>
                    <w:rPr>
                      <w:b/>
                      <w:sz w:val="20"/>
                      <w:szCs w:val="20"/>
                    </w:rPr>
                  </w:pPr>
                  <w:r w:rsidRPr="00AB1B18">
                    <w:rPr>
                      <w:b/>
                      <w:sz w:val="20"/>
                      <w:szCs w:val="20"/>
                    </w:rPr>
                    <w:t>Olay Kodu</w:t>
                  </w:r>
                </w:p>
                <w:p w:rsidR="00C64745" w:rsidRPr="00AB1B18" w:rsidRDefault="00C64745" w:rsidP="00326159">
                  <w:pPr>
                    <w:jc w:val="left"/>
                    <w:rPr>
                      <w:b/>
                      <w:sz w:val="20"/>
                      <w:szCs w:val="20"/>
                    </w:rPr>
                  </w:pPr>
                  <w:r w:rsidRPr="00AB1B18">
                    <w:rPr>
                      <w:b/>
                      <w:sz w:val="20"/>
                      <w:szCs w:val="20"/>
                    </w:rPr>
                    <w:t>Tarihi</w:t>
                  </w:r>
                </w:p>
                <w:p w:rsidR="00C64745" w:rsidRDefault="00C64745" w:rsidP="00326159">
                  <w:pPr>
                    <w:jc w:val="left"/>
                    <w:rPr>
                      <w:b/>
                      <w:sz w:val="20"/>
                      <w:szCs w:val="20"/>
                    </w:rPr>
                  </w:pPr>
                  <w:r w:rsidRPr="00AB1B18">
                    <w:rPr>
                      <w:b/>
                      <w:sz w:val="20"/>
                      <w:szCs w:val="20"/>
                    </w:rPr>
                    <w:t>Saati</w:t>
                  </w:r>
                </w:p>
                <w:p w:rsidR="00C64745" w:rsidRPr="00AB1B18" w:rsidRDefault="00C64745" w:rsidP="00326159">
                  <w:pPr>
                    <w:jc w:val="left"/>
                    <w:rPr>
                      <w:b/>
                      <w:sz w:val="20"/>
                      <w:szCs w:val="20"/>
                    </w:rPr>
                  </w:pPr>
                  <w:r>
                    <w:rPr>
                      <w:b/>
                      <w:sz w:val="20"/>
                      <w:szCs w:val="20"/>
                    </w:rPr>
                    <w:t>Kodu</w:t>
                  </w:r>
                </w:p>
                <w:p w:rsidR="00C64745" w:rsidRPr="00D429B0" w:rsidRDefault="00C64745" w:rsidP="00326159">
                  <w:pPr>
                    <w:jc w:val="left"/>
                    <w:rPr>
                      <w:sz w:val="20"/>
                      <w:szCs w:val="20"/>
                    </w:rPr>
                  </w:pPr>
                  <w:r w:rsidRPr="00AB1B18">
                    <w:rPr>
                      <w:b/>
                      <w:sz w:val="20"/>
                      <w:szCs w:val="20"/>
                    </w:rPr>
                    <w:t>Bilgisi</w:t>
                  </w:r>
                </w:p>
              </w:txbxContent>
            </v:textbox>
          </v:roundrect>
        </w:pict>
      </w:r>
      <w:r>
        <w:rPr>
          <w:noProof/>
          <w:lang w:eastAsia="tr-TR"/>
        </w:rPr>
        <w:pict>
          <v:roundrect id="_x0000_s1122" style="position:absolute;left:0;text-align:left;margin-left:199.5pt;margin-top:1.1pt;width:117.5pt;height:144.65pt;z-index:251804672" arcsize="10923f">
            <v:textbox style="mso-next-textbox:#_x0000_s1122">
              <w:txbxContent>
                <w:p w:rsidR="00C64745" w:rsidRPr="00AB1B18" w:rsidRDefault="00C64745" w:rsidP="00326159">
                  <w:pPr>
                    <w:jc w:val="center"/>
                    <w:rPr>
                      <w:b/>
                      <w:sz w:val="20"/>
                      <w:szCs w:val="20"/>
                      <w:u w:val="single"/>
                    </w:rPr>
                  </w:pPr>
                  <w:r w:rsidRPr="00AB1B18">
                    <w:rPr>
                      <w:b/>
                      <w:sz w:val="20"/>
                      <w:szCs w:val="20"/>
                      <w:u w:val="single"/>
                    </w:rPr>
                    <w:t>AYARLAR</w:t>
                  </w:r>
                </w:p>
                <w:p w:rsidR="00C64745" w:rsidRPr="00AB1B18" w:rsidRDefault="00C64745" w:rsidP="00326159">
                  <w:pPr>
                    <w:jc w:val="left"/>
                    <w:rPr>
                      <w:b/>
                      <w:sz w:val="20"/>
                      <w:szCs w:val="20"/>
                    </w:rPr>
                  </w:pPr>
                  <w:r w:rsidRPr="00AB1B18">
                    <w:rPr>
                      <w:b/>
                      <w:sz w:val="20"/>
                      <w:szCs w:val="20"/>
                    </w:rPr>
                    <w:t>Tarih &amp; Saat</w:t>
                  </w:r>
                </w:p>
                <w:p w:rsidR="00C64745" w:rsidRPr="00AB1B18" w:rsidRDefault="00C64745" w:rsidP="00326159">
                  <w:pPr>
                    <w:jc w:val="left"/>
                    <w:rPr>
                      <w:b/>
                      <w:sz w:val="20"/>
                      <w:szCs w:val="20"/>
                    </w:rPr>
                  </w:pPr>
                  <w:r w:rsidRPr="00AB1B18">
                    <w:rPr>
                      <w:b/>
                      <w:sz w:val="20"/>
                      <w:szCs w:val="20"/>
                    </w:rPr>
                    <w:t xml:space="preserve">Akü </w:t>
                  </w:r>
                  <w:r>
                    <w:rPr>
                      <w:b/>
                      <w:sz w:val="20"/>
                      <w:szCs w:val="20"/>
                    </w:rPr>
                    <w:t>Takılma</w:t>
                  </w:r>
                  <w:r w:rsidRPr="00AB1B18">
                    <w:rPr>
                      <w:b/>
                      <w:sz w:val="20"/>
                      <w:szCs w:val="20"/>
                    </w:rPr>
                    <w:t xml:space="preserve"> Tarihi</w:t>
                  </w:r>
                </w:p>
                <w:p w:rsidR="00C64745" w:rsidRPr="00AB1B18" w:rsidRDefault="00C64745" w:rsidP="00326159">
                  <w:pPr>
                    <w:jc w:val="left"/>
                    <w:rPr>
                      <w:b/>
                      <w:sz w:val="20"/>
                      <w:szCs w:val="20"/>
                    </w:rPr>
                  </w:pPr>
                  <w:r w:rsidRPr="00AB1B18">
                    <w:rPr>
                      <w:b/>
                      <w:sz w:val="20"/>
                      <w:szCs w:val="20"/>
                    </w:rPr>
                    <w:t>Otomatik Başlatma</w:t>
                  </w:r>
                </w:p>
                <w:p w:rsidR="00C64745" w:rsidRPr="00AB1B18" w:rsidRDefault="00C64745" w:rsidP="00326159">
                  <w:pPr>
                    <w:jc w:val="left"/>
                    <w:rPr>
                      <w:b/>
                      <w:sz w:val="20"/>
                      <w:szCs w:val="20"/>
                    </w:rPr>
                  </w:pPr>
                  <w:r w:rsidRPr="00AB1B18">
                    <w:rPr>
                      <w:b/>
                      <w:sz w:val="20"/>
                      <w:szCs w:val="20"/>
                    </w:rPr>
                    <w:t>Otomatik Akü Testi</w:t>
                  </w:r>
                </w:p>
                <w:p w:rsidR="00C64745" w:rsidRPr="00AB1B18" w:rsidRDefault="00C64745" w:rsidP="00326159">
                  <w:pPr>
                    <w:jc w:val="left"/>
                    <w:rPr>
                      <w:b/>
                      <w:sz w:val="20"/>
                      <w:szCs w:val="20"/>
                    </w:rPr>
                  </w:pPr>
                  <w:r w:rsidRPr="00AB1B18">
                    <w:rPr>
                      <w:b/>
                      <w:sz w:val="20"/>
                      <w:szCs w:val="20"/>
                    </w:rPr>
                    <w:t>Ekran</w:t>
                  </w:r>
                </w:p>
                <w:p w:rsidR="00C64745" w:rsidRPr="00AB1B18" w:rsidRDefault="00C64745" w:rsidP="00326159">
                  <w:pPr>
                    <w:jc w:val="left"/>
                    <w:rPr>
                      <w:b/>
                      <w:sz w:val="20"/>
                      <w:szCs w:val="20"/>
                    </w:rPr>
                  </w:pPr>
                  <w:r w:rsidRPr="00AB1B18">
                    <w:rPr>
                      <w:b/>
                      <w:sz w:val="20"/>
                      <w:szCs w:val="20"/>
                    </w:rPr>
                    <w:t>Uyarı Sesi</w:t>
                  </w:r>
                </w:p>
                <w:p w:rsidR="00C64745" w:rsidRPr="00AB1B18" w:rsidRDefault="00C64745" w:rsidP="00326159">
                  <w:pPr>
                    <w:jc w:val="left"/>
                    <w:rPr>
                      <w:b/>
                      <w:sz w:val="20"/>
                      <w:szCs w:val="20"/>
                    </w:rPr>
                  </w:pPr>
                  <w:r w:rsidRPr="00AB1B18">
                    <w:rPr>
                      <w:b/>
                      <w:sz w:val="20"/>
                      <w:szCs w:val="20"/>
                    </w:rPr>
                    <w:t>Dil</w:t>
                  </w:r>
                </w:p>
                <w:p w:rsidR="00C64745" w:rsidRPr="00AB1B18" w:rsidRDefault="00C64745" w:rsidP="00326159">
                  <w:pPr>
                    <w:jc w:val="left"/>
                    <w:rPr>
                      <w:b/>
                      <w:sz w:val="20"/>
                      <w:szCs w:val="20"/>
                    </w:rPr>
                  </w:pPr>
                  <w:r w:rsidRPr="00AB1B18">
                    <w:rPr>
                      <w:b/>
                      <w:sz w:val="20"/>
                      <w:szCs w:val="20"/>
                    </w:rPr>
                    <w:t>Haberleşme</w:t>
                  </w:r>
                </w:p>
                <w:p w:rsidR="00C64745" w:rsidRPr="00D429B0" w:rsidRDefault="00C64745" w:rsidP="00326159">
                  <w:pPr>
                    <w:rPr>
                      <w:sz w:val="20"/>
                      <w:szCs w:val="20"/>
                    </w:rPr>
                  </w:pPr>
                </w:p>
              </w:txbxContent>
            </v:textbox>
          </v:roundrect>
        </w:pict>
      </w:r>
      <w:r>
        <w:rPr>
          <w:noProof/>
          <w:lang w:eastAsia="tr-TR"/>
        </w:rPr>
        <w:pict>
          <v:roundrect id="_x0000_s1121" style="position:absolute;left:0;text-align:left;margin-left:117.75pt;margin-top:1.1pt;width:81.75pt;height:144.65pt;z-index:251803648" arcsize="10923f">
            <v:textbox style="mso-next-textbox:#_x0000_s1121">
              <w:txbxContent>
                <w:p w:rsidR="00C64745" w:rsidRPr="00AB1B18" w:rsidRDefault="00C64745" w:rsidP="00326159">
                  <w:pPr>
                    <w:jc w:val="center"/>
                    <w:rPr>
                      <w:b/>
                      <w:sz w:val="20"/>
                      <w:szCs w:val="20"/>
                      <w:u w:val="single"/>
                    </w:rPr>
                  </w:pPr>
                  <w:r w:rsidRPr="00AB1B18">
                    <w:rPr>
                      <w:b/>
                      <w:sz w:val="20"/>
                      <w:szCs w:val="20"/>
                      <w:u w:val="single"/>
                    </w:rPr>
                    <w:t>DURUM</w:t>
                  </w:r>
                </w:p>
                <w:p w:rsidR="00C64745" w:rsidRPr="00AB1B18" w:rsidRDefault="00C64745" w:rsidP="00326159">
                  <w:pPr>
                    <w:jc w:val="left"/>
                    <w:rPr>
                      <w:b/>
                      <w:sz w:val="20"/>
                      <w:szCs w:val="20"/>
                    </w:rPr>
                  </w:pPr>
                  <w:r w:rsidRPr="00AB1B18">
                    <w:rPr>
                      <w:b/>
                      <w:sz w:val="20"/>
                      <w:szCs w:val="20"/>
                    </w:rPr>
                    <w:t>Şebeke</w:t>
                  </w:r>
                </w:p>
                <w:p w:rsidR="00C64745" w:rsidRPr="00AB1B18" w:rsidRDefault="00C64745" w:rsidP="00326159">
                  <w:pPr>
                    <w:jc w:val="left"/>
                    <w:rPr>
                      <w:b/>
                      <w:sz w:val="20"/>
                      <w:szCs w:val="20"/>
                    </w:rPr>
                  </w:pPr>
                  <w:r w:rsidRPr="00AB1B18">
                    <w:rPr>
                      <w:b/>
                      <w:sz w:val="20"/>
                      <w:szCs w:val="20"/>
                    </w:rPr>
                    <w:t>Çıkış</w:t>
                  </w:r>
                </w:p>
                <w:p w:rsidR="00C64745" w:rsidRPr="00AB1B18" w:rsidRDefault="00C64745" w:rsidP="00326159">
                  <w:pPr>
                    <w:jc w:val="left"/>
                    <w:rPr>
                      <w:b/>
                      <w:sz w:val="20"/>
                      <w:szCs w:val="20"/>
                    </w:rPr>
                  </w:pPr>
                  <w:r>
                    <w:rPr>
                      <w:b/>
                      <w:sz w:val="20"/>
                      <w:szCs w:val="20"/>
                    </w:rPr>
                    <w:t>Bypass</w:t>
                  </w:r>
                </w:p>
                <w:p w:rsidR="00C64745" w:rsidRPr="00AB1B18" w:rsidRDefault="00C64745" w:rsidP="00326159">
                  <w:pPr>
                    <w:jc w:val="left"/>
                    <w:rPr>
                      <w:b/>
                      <w:sz w:val="20"/>
                      <w:szCs w:val="20"/>
                    </w:rPr>
                  </w:pPr>
                  <w:r w:rsidRPr="00AB1B18">
                    <w:rPr>
                      <w:b/>
                      <w:sz w:val="20"/>
                      <w:szCs w:val="20"/>
                    </w:rPr>
                    <w:t>Akü</w:t>
                  </w:r>
                </w:p>
                <w:p w:rsidR="00C64745" w:rsidRPr="00AB1B18" w:rsidRDefault="00C64745" w:rsidP="00326159">
                  <w:pPr>
                    <w:jc w:val="left"/>
                    <w:rPr>
                      <w:b/>
                      <w:sz w:val="20"/>
                      <w:szCs w:val="20"/>
                    </w:rPr>
                  </w:pPr>
                  <w:r w:rsidRPr="00AB1B18">
                    <w:rPr>
                      <w:b/>
                      <w:sz w:val="20"/>
                      <w:szCs w:val="20"/>
                    </w:rPr>
                    <w:t>Sıcaklık</w:t>
                  </w:r>
                  <w:r>
                    <w:rPr>
                      <w:b/>
                      <w:sz w:val="20"/>
                      <w:szCs w:val="20"/>
                    </w:rPr>
                    <w:t>lar</w:t>
                  </w:r>
                </w:p>
                <w:p w:rsidR="00C64745" w:rsidRPr="00AB1B18" w:rsidRDefault="00C64745" w:rsidP="00326159">
                  <w:pPr>
                    <w:jc w:val="left"/>
                    <w:rPr>
                      <w:b/>
                      <w:sz w:val="20"/>
                      <w:szCs w:val="20"/>
                    </w:rPr>
                  </w:pPr>
                  <w:r w:rsidRPr="00AB1B18">
                    <w:rPr>
                      <w:b/>
                      <w:sz w:val="20"/>
                      <w:szCs w:val="20"/>
                    </w:rPr>
                    <w:t>Evirici</w:t>
                  </w:r>
                </w:p>
                <w:p w:rsidR="00C64745" w:rsidRDefault="00C64745" w:rsidP="00326159">
                  <w:pPr>
                    <w:jc w:val="left"/>
                    <w:rPr>
                      <w:b/>
                      <w:sz w:val="20"/>
                      <w:szCs w:val="20"/>
                    </w:rPr>
                  </w:pPr>
                  <w:r w:rsidRPr="00AB1B18">
                    <w:rPr>
                      <w:b/>
                      <w:sz w:val="20"/>
                      <w:szCs w:val="20"/>
                    </w:rPr>
                    <w:t>Alarmlar</w:t>
                  </w:r>
                </w:p>
                <w:p w:rsidR="00C64745" w:rsidRPr="00AB1B18" w:rsidRDefault="00C64745" w:rsidP="00326159">
                  <w:pPr>
                    <w:jc w:val="left"/>
                    <w:rPr>
                      <w:b/>
                      <w:sz w:val="20"/>
                      <w:szCs w:val="20"/>
                    </w:rPr>
                  </w:pPr>
                  <w:r>
                    <w:rPr>
                      <w:b/>
                      <w:sz w:val="20"/>
                      <w:szCs w:val="20"/>
                    </w:rPr>
                    <w:t>Cihaz Bilgisi</w:t>
                  </w:r>
                </w:p>
                <w:p w:rsidR="00C64745" w:rsidRPr="00D429B0" w:rsidRDefault="00C64745" w:rsidP="00326159">
                  <w:pPr>
                    <w:rPr>
                      <w:sz w:val="20"/>
                      <w:szCs w:val="20"/>
                    </w:rPr>
                  </w:pPr>
                </w:p>
              </w:txbxContent>
            </v:textbox>
          </v:roundrect>
        </w:pict>
      </w:r>
      <w:r>
        <w:rPr>
          <w:noProof/>
          <w:lang w:eastAsia="tr-TR"/>
        </w:rPr>
        <w:pict>
          <v:roundrect id="_x0000_s1120" style="position:absolute;left:0;text-align:left;margin-left:1.15pt;margin-top:1.1pt;width:116.75pt;height:144.65pt;z-index:251802624" arcsize="10923f">
            <v:textbox style="mso-next-textbox:#_x0000_s1120">
              <w:txbxContent>
                <w:p w:rsidR="00C64745" w:rsidRPr="00AB1B18" w:rsidRDefault="00C64745" w:rsidP="00326159">
                  <w:pPr>
                    <w:jc w:val="center"/>
                    <w:rPr>
                      <w:b/>
                      <w:sz w:val="20"/>
                      <w:szCs w:val="20"/>
                      <w:u w:val="single"/>
                    </w:rPr>
                  </w:pPr>
                  <w:r w:rsidRPr="00AB1B18">
                    <w:rPr>
                      <w:b/>
                      <w:sz w:val="20"/>
                      <w:szCs w:val="20"/>
                      <w:u w:val="single"/>
                    </w:rPr>
                    <w:t>KONTROL</w:t>
                  </w:r>
                </w:p>
                <w:p w:rsidR="00C64745" w:rsidRPr="00AB1B18" w:rsidRDefault="00C64745" w:rsidP="00326159">
                  <w:pPr>
                    <w:jc w:val="left"/>
                    <w:rPr>
                      <w:b/>
                      <w:sz w:val="20"/>
                      <w:szCs w:val="20"/>
                    </w:rPr>
                  </w:pPr>
                  <w:r w:rsidRPr="00AB1B18">
                    <w:rPr>
                      <w:b/>
                      <w:sz w:val="20"/>
                      <w:szCs w:val="20"/>
                    </w:rPr>
                    <w:t>Çalıştır</w:t>
                  </w:r>
                </w:p>
                <w:p w:rsidR="00C64745" w:rsidRPr="00AB1B18" w:rsidRDefault="00C64745" w:rsidP="00326159">
                  <w:pPr>
                    <w:jc w:val="left"/>
                    <w:rPr>
                      <w:b/>
                      <w:sz w:val="20"/>
                      <w:szCs w:val="20"/>
                    </w:rPr>
                  </w:pPr>
                  <w:r w:rsidRPr="00AB1B18">
                    <w:rPr>
                      <w:b/>
                      <w:sz w:val="20"/>
                      <w:szCs w:val="20"/>
                    </w:rPr>
                    <w:t>Durdur</w:t>
                  </w:r>
                </w:p>
                <w:p w:rsidR="00C64745" w:rsidRPr="00AB1B18" w:rsidRDefault="00C64745" w:rsidP="00326159">
                  <w:pPr>
                    <w:jc w:val="left"/>
                    <w:rPr>
                      <w:b/>
                      <w:sz w:val="20"/>
                      <w:szCs w:val="20"/>
                    </w:rPr>
                  </w:pPr>
                  <w:r w:rsidRPr="00AB1B18">
                    <w:rPr>
                      <w:b/>
                      <w:sz w:val="20"/>
                      <w:szCs w:val="20"/>
                    </w:rPr>
                    <w:t xml:space="preserve">Çıkış </w:t>
                  </w:r>
                  <w:r>
                    <w:rPr>
                      <w:b/>
                      <w:sz w:val="20"/>
                      <w:szCs w:val="20"/>
                    </w:rPr>
                    <w:t>Bypass</w:t>
                  </w:r>
                </w:p>
                <w:p w:rsidR="00C64745" w:rsidRPr="00AB1B18" w:rsidRDefault="00C64745" w:rsidP="00326159">
                  <w:pPr>
                    <w:jc w:val="left"/>
                    <w:rPr>
                      <w:b/>
                      <w:sz w:val="20"/>
                      <w:szCs w:val="20"/>
                    </w:rPr>
                  </w:pPr>
                  <w:r w:rsidRPr="00AB1B18">
                    <w:rPr>
                      <w:b/>
                      <w:sz w:val="20"/>
                      <w:szCs w:val="20"/>
                    </w:rPr>
                    <w:t>Çıkış KGK</w:t>
                  </w:r>
                </w:p>
                <w:p w:rsidR="00C64745" w:rsidRPr="00AB1B18" w:rsidRDefault="00C64745" w:rsidP="00326159">
                  <w:pPr>
                    <w:jc w:val="left"/>
                    <w:rPr>
                      <w:b/>
                      <w:sz w:val="20"/>
                      <w:szCs w:val="20"/>
                    </w:rPr>
                  </w:pPr>
                  <w:r w:rsidRPr="00AB1B18">
                    <w:rPr>
                      <w:b/>
                      <w:sz w:val="20"/>
                      <w:szCs w:val="20"/>
                    </w:rPr>
                    <w:t>Hızlı Akü Testi</w:t>
                  </w:r>
                </w:p>
                <w:p w:rsidR="00C64745" w:rsidRPr="00AB1B18" w:rsidRDefault="00C64745" w:rsidP="00326159">
                  <w:pPr>
                    <w:jc w:val="left"/>
                    <w:rPr>
                      <w:b/>
                      <w:sz w:val="20"/>
                      <w:szCs w:val="20"/>
                    </w:rPr>
                  </w:pPr>
                  <w:r w:rsidRPr="00AB1B18">
                    <w:rPr>
                      <w:b/>
                      <w:sz w:val="20"/>
                      <w:szCs w:val="20"/>
                    </w:rPr>
                    <w:t>Akü Durum Testi</w:t>
                  </w:r>
                </w:p>
                <w:p w:rsidR="00C64745" w:rsidRPr="00AB1B18" w:rsidRDefault="00C64745" w:rsidP="00326159">
                  <w:pPr>
                    <w:jc w:val="left"/>
                    <w:rPr>
                      <w:b/>
                      <w:sz w:val="20"/>
                      <w:szCs w:val="20"/>
                    </w:rPr>
                  </w:pPr>
                  <w:r w:rsidRPr="00152E46">
                    <w:rPr>
                      <w:b/>
                      <w:sz w:val="20"/>
                      <w:szCs w:val="20"/>
                    </w:rPr>
                    <w:t>Akü Testini Durdur</w:t>
                  </w:r>
                </w:p>
              </w:txbxContent>
            </v:textbox>
          </v:roundrect>
        </w:pict>
      </w:r>
    </w:p>
    <w:p w:rsidR="00326159" w:rsidRDefault="00326159" w:rsidP="00326159"/>
    <w:p w:rsidR="00326159" w:rsidRDefault="00326159" w:rsidP="00326159"/>
    <w:p w:rsidR="00326159" w:rsidRDefault="00326159" w:rsidP="00326159"/>
    <w:p w:rsidR="00326159" w:rsidRDefault="00326159" w:rsidP="00326159"/>
    <w:p w:rsidR="00326159" w:rsidRDefault="00326159" w:rsidP="00326159"/>
    <w:p w:rsidR="00326159" w:rsidRDefault="00326159" w:rsidP="00326159"/>
    <w:p w:rsidR="00326159" w:rsidRDefault="00326159" w:rsidP="00326159"/>
    <w:p w:rsidR="00326159" w:rsidRDefault="00326159" w:rsidP="00326159"/>
    <w:p w:rsidR="00326159" w:rsidRDefault="0096582E" w:rsidP="00326159">
      <w:r>
        <w:rPr>
          <w:noProof/>
          <w:lang w:eastAsia="tr-TR"/>
        </w:rPr>
        <w:pict>
          <v:shape id="_x0000_s1140" type="#_x0000_t67" style="position:absolute;left:0;text-align:left;margin-left:152.85pt;margin-top:12.3pt;width:10.45pt;height:14.05pt;z-index:251823104" fillcolor="gray" strokecolor="gray">
            <v:textbox style="layout-flow:vertical-ideographic"/>
          </v:shape>
        </w:pict>
      </w:r>
    </w:p>
    <w:p w:rsidR="00326159" w:rsidRDefault="0096582E" w:rsidP="00326159">
      <w:r>
        <w:rPr>
          <w:noProof/>
          <w:lang w:eastAsia="tr-TR"/>
        </w:rPr>
        <w:pict>
          <v:rect id="_x0000_s1142" style="position:absolute;left:0;text-align:left;margin-left:1.15pt;margin-top:11.5pt;width:450.75pt;height:3.55pt;z-index:251825152" fillcolor="gray" strokecolor="gray"/>
        </w:pict>
      </w:r>
    </w:p>
    <w:p w:rsidR="00326159" w:rsidRDefault="0096582E" w:rsidP="00326159">
      <w:r>
        <w:rPr>
          <w:noProof/>
          <w:lang w:eastAsia="tr-TR"/>
        </w:rPr>
        <w:pict>
          <v:roundrect id="_x0000_s1124" style="position:absolute;left:0;text-align:left;margin-left:1.15pt;margin-top:3.25pt;width:98pt;height:122.45pt;z-index:251806720" arcsize="10923f">
            <v:textbox style="mso-next-textbox:#_x0000_s1124">
              <w:txbxContent>
                <w:p w:rsidR="00C64745" w:rsidRPr="00AB1B18" w:rsidRDefault="00C64745" w:rsidP="00326159">
                  <w:pPr>
                    <w:jc w:val="center"/>
                    <w:rPr>
                      <w:b/>
                      <w:sz w:val="20"/>
                      <w:szCs w:val="20"/>
                      <w:u w:val="single"/>
                    </w:rPr>
                  </w:pPr>
                  <w:r w:rsidRPr="00AB1B18">
                    <w:rPr>
                      <w:b/>
                      <w:sz w:val="20"/>
                      <w:szCs w:val="20"/>
                      <w:u w:val="single"/>
                    </w:rPr>
                    <w:t>ŞEBEKE</w:t>
                  </w:r>
                </w:p>
                <w:p w:rsidR="00C64745" w:rsidRDefault="00C64745" w:rsidP="00326159">
                  <w:pPr>
                    <w:jc w:val="left"/>
                    <w:rPr>
                      <w:b/>
                      <w:sz w:val="20"/>
                      <w:szCs w:val="20"/>
                    </w:rPr>
                  </w:pPr>
                  <w:r>
                    <w:rPr>
                      <w:b/>
                      <w:sz w:val="20"/>
                      <w:szCs w:val="20"/>
                    </w:rPr>
                    <w:t>Frekans</w:t>
                  </w:r>
                </w:p>
                <w:p w:rsidR="00C64745" w:rsidRPr="00AB1B18" w:rsidRDefault="00C64745" w:rsidP="00326159">
                  <w:pPr>
                    <w:jc w:val="left"/>
                    <w:rPr>
                      <w:b/>
                      <w:sz w:val="20"/>
                      <w:szCs w:val="20"/>
                    </w:rPr>
                  </w:pPr>
                  <w:r>
                    <w:rPr>
                      <w:b/>
                      <w:sz w:val="20"/>
                      <w:szCs w:val="20"/>
                    </w:rPr>
                    <w:t>Akım</w:t>
                  </w:r>
                </w:p>
                <w:p w:rsidR="00C64745" w:rsidRPr="00AB1B18" w:rsidRDefault="00C64745" w:rsidP="00326159">
                  <w:pPr>
                    <w:jc w:val="left"/>
                    <w:rPr>
                      <w:b/>
                      <w:sz w:val="20"/>
                      <w:szCs w:val="20"/>
                    </w:rPr>
                  </w:pPr>
                  <w:r>
                    <w:rPr>
                      <w:b/>
                      <w:sz w:val="20"/>
                      <w:szCs w:val="20"/>
                    </w:rPr>
                    <w:t>Gerilim</w:t>
                  </w:r>
                </w:p>
                <w:p w:rsidR="00C64745" w:rsidRDefault="00C64745" w:rsidP="00326159">
                  <w:pPr>
                    <w:jc w:val="left"/>
                    <w:rPr>
                      <w:b/>
                      <w:sz w:val="20"/>
                      <w:szCs w:val="20"/>
                    </w:rPr>
                  </w:pPr>
                  <w:r w:rsidRPr="00AB1B18">
                    <w:rPr>
                      <w:b/>
                      <w:sz w:val="20"/>
                      <w:szCs w:val="20"/>
                    </w:rPr>
                    <w:t>Görünür Güç</w:t>
                  </w:r>
                </w:p>
                <w:p w:rsidR="00C64745" w:rsidRDefault="00C64745" w:rsidP="00326159">
                  <w:pPr>
                    <w:jc w:val="left"/>
                    <w:rPr>
                      <w:b/>
                      <w:sz w:val="20"/>
                      <w:szCs w:val="20"/>
                    </w:rPr>
                  </w:pPr>
                  <w:r>
                    <w:rPr>
                      <w:b/>
                      <w:sz w:val="20"/>
                      <w:szCs w:val="20"/>
                    </w:rPr>
                    <w:t>Aktif Güç</w:t>
                  </w:r>
                </w:p>
                <w:p w:rsidR="00C64745" w:rsidRPr="00AB1B18" w:rsidRDefault="00C64745" w:rsidP="00326159">
                  <w:pPr>
                    <w:jc w:val="left"/>
                    <w:rPr>
                      <w:b/>
                      <w:sz w:val="20"/>
                      <w:szCs w:val="20"/>
                    </w:rPr>
                  </w:pPr>
                  <w:r w:rsidRPr="00AB1B18">
                    <w:rPr>
                      <w:b/>
                      <w:sz w:val="20"/>
                      <w:szCs w:val="20"/>
                    </w:rPr>
                    <w:t>Güç Faktörü</w:t>
                  </w:r>
                </w:p>
                <w:p w:rsidR="00C64745" w:rsidRPr="00AB1B18" w:rsidRDefault="00C64745" w:rsidP="00326159">
                  <w:pPr>
                    <w:jc w:val="left"/>
                    <w:rPr>
                      <w:b/>
                      <w:sz w:val="20"/>
                      <w:szCs w:val="20"/>
                    </w:rPr>
                  </w:pPr>
                </w:p>
              </w:txbxContent>
            </v:textbox>
          </v:roundrect>
        </w:pict>
      </w:r>
      <w:r>
        <w:rPr>
          <w:noProof/>
          <w:lang w:eastAsia="tr-TR"/>
        </w:rPr>
        <w:pict>
          <v:roundrect id="_x0000_s1126" style="position:absolute;left:0;text-align:left;margin-left:300pt;margin-top:3.25pt;width:151.9pt;height:128.05pt;z-index:251808768" arcsize="10923f">
            <v:textbox style="mso-next-textbox:#_x0000_s1126">
              <w:txbxContent>
                <w:p w:rsidR="00C64745" w:rsidRPr="00AB1B18" w:rsidRDefault="00C64745" w:rsidP="00326159">
                  <w:pPr>
                    <w:jc w:val="center"/>
                    <w:rPr>
                      <w:b/>
                      <w:sz w:val="20"/>
                      <w:szCs w:val="20"/>
                      <w:u w:val="single"/>
                    </w:rPr>
                  </w:pPr>
                  <w:r w:rsidRPr="00AB1B18">
                    <w:rPr>
                      <w:b/>
                      <w:sz w:val="20"/>
                      <w:szCs w:val="20"/>
                      <w:u w:val="single"/>
                    </w:rPr>
                    <w:t>AKÜ</w:t>
                  </w:r>
                </w:p>
                <w:p w:rsidR="00C64745" w:rsidRDefault="00C64745" w:rsidP="00326159">
                  <w:pPr>
                    <w:jc w:val="left"/>
                    <w:rPr>
                      <w:b/>
                      <w:sz w:val="20"/>
                      <w:szCs w:val="20"/>
                    </w:rPr>
                  </w:pPr>
                  <w:r>
                    <w:rPr>
                      <w:b/>
                      <w:sz w:val="20"/>
                      <w:szCs w:val="20"/>
                    </w:rPr>
                    <w:t xml:space="preserve">Gerilim </w:t>
                  </w:r>
                </w:p>
                <w:p w:rsidR="00C64745" w:rsidRPr="00AB1B18" w:rsidRDefault="00C64745" w:rsidP="00326159">
                  <w:pPr>
                    <w:jc w:val="left"/>
                    <w:rPr>
                      <w:b/>
                      <w:sz w:val="20"/>
                      <w:szCs w:val="20"/>
                    </w:rPr>
                  </w:pPr>
                  <w:r w:rsidRPr="00AB1B18">
                    <w:rPr>
                      <w:b/>
                      <w:sz w:val="20"/>
                      <w:szCs w:val="20"/>
                    </w:rPr>
                    <w:t>Akım</w:t>
                  </w:r>
                </w:p>
                <w:p w:rsidR="00C64745" w:rsidRPr="00AB1B18" w:rsidRDefault="00C64745" w:rsidP="00326159">
                  <w:pPr>
                    <w:jc w:val="left"/>
                    <w:rPr>
                      <w:b/>
                      <w:sz w:val="20"/>
                      <w:szCs w:val="20"/>
                    </w:rPr>
                  </w:pPr>
                  <w:r w:rsidRPr="00AB1B18">
                    <w:rPr>
                      <w:b/>
                      <w:sz w:val="20"/>
                      <w:szCs w:val="20"/>
                    </w:rPr>
                    <w:t>Sıcaklık</w:t>
                  </w:r>
                </w:p>
                <w:p w:rsidR="00C64745" w:rsidRDefault="00C64745" w:rsidP="00326159">
                  <w:pPr>
                    <w:jc w:val="left"/>
                    <w:rPr>
                      <w:b/>
                      <w:sz w:val="20"/>
                      <w:szCs w:val="20"/>
                    </w:rPr>
                  </w:pPr>
                  <w:r w:rsidRPr="00AB1B18">
                    <w:rPr>
                      <w:b/>
                      <w:sz w:val="20"/>
                      <w:szCs w:val="20"/>
                    </w:rPr>
                    <w:t>Şarj Yüzdesi</w:t>
                  </w:r>
                </w:p>
                <w:p w:rsidR="00C64745" w:rsidRPr="00AB1B18" w:rsidRDefault="00C64745" w:rsidP="00326159">
                  <w:pPr>
                    <w:jc w:val="left"/>
                    <w:rPr>
                      <w:b/>
                      <w:sz w:val="20"/>
                      <w:szCs w:val="20"/>
                    </w:rPr>
                  </w:pPr>
                  <w:r>
                    <w:rPr>
                      <w:b/>
                      <w:sz w:val="20"/>
                      <w:szCs w:val="20"/>
                    </w:rPr>
                    <w:t xml:space="preserve">Aküden Çalışma Süresi </w:t>
                  </w:r>
                </w:p>
                <w:p w:rsidR="00C64745" w:rsidRPr="00AB1B18" w:rsidRDefault="00C64745" w:rsidP="00326159">
                  <w:pPr>
                    <w:jc w:val="left"/>
                    <w:rPr>
                      <w:b/>
                      <w:sz w:val="20"/>
                      <w:szCs w:val="20"/>
                    </w:rPr>
                  </w:pPr>
                  <w:r>
                    <w:rPr>
                      <w:b/>
                      <w:sz w:val="20"/>
                      <w:szCs w:val="20"/>
                    </w:rPr>
                    <w:t>Son Test Sonucu</w:t>
                  </w:r>
                </w:p>
                <w:p w:rsidR="00C64745" w:rsidRPr="00AB1B18" w:rsidRDefault="00C64745" w:rsidP="00326159">
                  <w:pPr>
                    <w:jc w:val="left"/>
                    <w:rPr>
                      <w:b/>
                      <w:sz w:val="20"/>
                      <w:szCs w:val="20"/>
                    </w:rPr>
                  </w:pPr>
                  <w:r>
                    <w:rPr>
                      <w:b/>
                      <w:sz w:val="20"/>
                      <w:szCs w:val="20"/>
                    </w:rPr>
                    <w:t xml:space="preserve">Sonraki </w:t>
                  </w:r>
                  <w:r w:rsidRPr="00AB1B18">
                    <w:rPr>
                      <w:b/>
                      <w:sz w:val="20"/>
                      <w:szCs w:val="20"/>
                    </w:rPr>
                    <w:t xml:space="preserve">Test Tarihi </w:t>
                  </w:r>
                </w:p>
                <w:p w:rsidR="00C64745" w:rsidRPr="00D429B0" w:rsidRDefault="00C64745" w:rsidP="00326159">
                  <w:pPr>
                    <w:jc w:val="center"/>
                    <w:rPr>
                      <w:sz w:val="20"/>
                      <w:szCs w:val="20"/>
                    </w:rPr>
                  </w:pPr>
                </w:p>
                <w:p w:rsidR="00C64745" w:rsidRPr="00D429B0" w:rsidRDefault="00C64745" w:rsidP="00326159">
                  <w:pPr>
                    <w:rPr>
                      <w:sz w:val="20"/>
                      <w:szCs w:val="20"/>
                    </w:rPr>
                  </w:pPr>
                </w:p>
              </w:txbxContent>
            </v:textbox>
          </v:roundrect>
        </w:pict>
      </w:r>
      <w:r>
        <w:rPr>
          <w:noProof/>
          <w:lang w:eastAsia="tr-TR"/>
        </w:rPr>
        <w:pict>
          <v:rect id="_x0000_s1143" style="position:absolute;left:0;text-align:left;margin-left:209pt;margin-top:.2pt;width:4.8pt;height:248.55pt;z-index:251826176" fillcolor="gray" strokecolor="gray"/>
        </w:pict>
      </w:r>
    </w:p>
    <w:p w:rsidR="00326159" w:rsidRDefault="00326159" w:rsidP="00326159"/>
    <w:p w:rsidR="00326159" w:rsidRDefault="0096582E" w:rsidP="00326159">
      <w:r>
        <w:rPr>
          <w:noProof/>
          <w:lang w:eastAsia="tr-TR"/>
        </w:rPr>
        <w:pict>
          <v:shape id="_x0000_s1148" type="#_x0000_t13" style="position:absolute;left:0;text-align:left;margin-left:213.8pt;margin-top:2.85pt;width:86.2pt;height:7.15pt;z-index:251831296" fillcolor="gray [1629]" strokecolor="gray [1629]"/>
        </w:pict>
      </w:r>
      <w:r>
        <w:rPr>
          <w:noProof/>
          <w:lang w:eastAsia="tr-TR"/>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44" type="#_x0000_t66" style="position:absolute;left:0;text-align:left;margin-left:99.15pt;margin-top:2.85pt;width:109.85pt;height:7.15pt;z-index:251827200" fillcolor="gray [1629]" strokecolor="gray [1629]"/>
        </w:pict>
      </w:r>
    </w:p>
    <w:p w:rsidR="00326159" w:rsidRDefault="0096582E" w:rsidP="00326159">
      <w:r>
        <w:rPr>
          <w:noProof/>
          <w:lang w:eastAsia="tr-TR"/>
        </w:rPr>
        <w:pict>
          <v:roundrect id="_x0000_s1129" style="position:absolute;left:0;text-align:left;margin-left:99.15pt;margin-top:11.95pt;width:93.9pt;height:69.3pt;z-index:251811840" arcsize="10923f">
            <v:textbox style="mso-next-textbox:#_x0000_s1129">
              <w:txbxContent>
                <w:p w:rsidR="00C64745" w:rsidRPr="00AB1B18" w:rsidRDefault="00C64745" w:rsidP="00326159">
                  <w:pPr>
                    <w:jc w:val="center"/>
                    <w:rPr>
                      <w:b/>
                      <w:sz w:val="20"/>
                      <w:szCs w:val="20"/>
                      <w:u w:val="single"/>
                    </w:rPr>
                  </w:pPr>
                  <w:r>
                    <w:rPr>
                      <w:b/>
                      <w:sz w:val="20"/>
                      <w:szCs w:val="20"/>
                      <w:u w:val="single"/>
                    </w:rPr>
                    <w:t>BYPASS</w:t>
                  </w:r>
                </w:p>
                <w:p w:rsidR="00C64745" w:rsidRPr="00AB1B18" w:rsidRDefault="00C64745" w:rsidP="00326159">
                  <w:pPr>
                    <w:jc w:val="left"/>
                    <w:rPr>
                      <w:b/>
                      <w:sz w:val="20"/>
                      <w:szCs w:val="20"/>
                    </w:rPr>
                  </w:pPr>
                  <w:r>
                    <w:rPr>
                      <w:b/>
                      <w:sz w:val="20"/>
                      <w:szCs w:val="20"/>
                    </w:rPr>
                    <w:t xml:space="preserve">Frekans </w:t>
                  </w:r>
                </w:p>
                <w:p w:rsidR="00C64745" w:rsidRPr="00AB1B18" w:rsidRDefault="00C64745" w:rsidP="00326159">
                  <w:pPr>
                    <w:jc w:val="left"/>
                    <w:rPr>
                      <w:b/>
                      <w:sz w:val="20"/>
                      <w:szCs w:val="20"/>
                    </w:rPr>
                  </w:pPr>
                  <w:r w:rsidRPr="00AB1B18">
                    <w:rPr>
                      <w:b/>
                      <w:sz w:val="20"/>
                      <w:szCs w:val="20"/>
                    </w:rPr>
                    <w:t>Akım</w:t>
                  </w:r>
                </w:p>
                <w:p w:rsidR="00C64745" w:rsidRPr="00AB1B18" w:rsidRDefault="00C64745" w:rsidP="00326159">
                  <w:pPr>
                    <w:jc w:val="left"/>
                    <w:rPr>
                      <w:b/>
                      <w:sz w:val="20"/>
                      <w:szCs w:val="20"/>
                    </w:rPr>
                  </w:pPr>
                  <w:r>
                    <w:rPr>
                      <w:b/>
                      <w:sz w:val="20"/>
                      <w:szCs w:val="20"/>
                    </w:rPr>
                    <w:t xml:space="preserve">Gerilim </w:t>
                  </w:r>
                </w:p>
                <w:p w:rsidR="00C64745" w:rsidRDefault="00C64745" w:rsidP="00326159"/>
              </w:txbxContent>
            </v:textbox>
          </v:roundrect>
        </w:pict>
      </w:r>
    </w:p>
    <w:p w:rsidR="00326159" w:rsidRDefault="0096582E" w:rsidP="00326159">
      <w:r>
        <w:rPr>
          <w:noProof/>
          <w:lang w:eastAsia="tr-TR"/>
        </w:rPr>
        <w:pict>
          <v:roundrect id="_x0000_s1125" style="position:absolute;left:0;text-align:left;margin-left:227.1pt;margin-top:8.8pt;width:72.9pt;height:57.6pt;z-index:251807744" arcsize="10923f">
            <v:textbox style="mso-next-textbox:#_x0000_s1125">
              <w:txbxContent>
                <w:p w:rsidR="00C64745" w:rsidRPr="007708A3" w:rsidRDefault="00C64745" w:rsidP="00326159">
                  <w:pPr>
                    <w:jc w:val="center"/>
                    <w:rPr>
                      <w:b/>
                      <w:sz w:val="20"/>
                      <w:szCs w:val="20"/>
                      <w:u w:val="single"/>
                    </w:rPr>
                  </w:pPr>
                  <w:r w:rsidRPr="007708A3">
                    <w:rPr>
                      <w:b/>
                      <w:sz w:val="20"/>
                      <w:szCs w:val="20"/>
                      <w:u w:val="single"/>
                    </w:rPr>
                    <w:t>ALARMLAR</w:t>
                  </w:r>
                </w:p>
                <w:p w:rsidR="00C64745" w:rsidRPr="00AB1B18" w:rsidRDefault="00C64745" w:rsidP="00326159">
                  <w:pPr>
                    <w:jc w:val="left"/>
                    <w:rPr>
                      <w:b/>
                      <w:sz w:val="20"/>
                      <w:szCs w:val="20"/>
                    </w:rPr>
                  </w:pPr>
                  <w:r w:rsidRPr="00AB1B18">
                    <w:rPr>
                      <w:b/>
                      <w:sz w:val="20"/>
                      <w:szCs w:val="20"/>
                    </w:rPr>
                    <w:t>Güncel Alarmlar</w:t>
                  </w:r>
                </w:p>
              </w:txbxContent>
            </v:textbox>
          </v:roundrect>
        </w:pict>
      </w:r>
    </w:p>
    <w:p w:rsidR="00326159" w:rsidRDefault="0096582E" w:rsidP="00326159">
      <w:r>
        <w:rPr>
          <w:noProof/>
          <w:lang w:eastAsia="tr-TR"/>
        </w:rPr>
        <w:pict>
          <v:shape id="_x0000_s1149" type="#_x0000_t13" style="position:absolute;left:0;text-align:left;margin-left:213.8pt;margin-top:13.9pt;width:13.3pt;height:7.15pt;z-index:251832320" fillcolor="gray [1629]" strokecolor="gray [1629]"/>
        </w:pict>
      </w:r>
      <w:r>
        <w:rPr>
          <w:noProof/>
          <w:lang w:eastAsia="tr-TR"/>
        </w:rPr>
        <w:pict>
          <v:shape id="_x0000_s1145" type="#_x0000_t66" style="position:absolute;left:0;text-align:left;margin-left:193.05pt;margin-top:13.9pt;width:15.95pt;height:7.15pt;z-index:251828224" fillcolor="gray [1629]" strokecolor="gray [1629]"/>
        </w:pict>
      </w:r>
    </w:p>
    <w:p w:rsidR="00326159" w:rsidRDefault="00326159" w:rsidP="00326159"/>
    <w:p w:rsidR="00326159" w:rsidRDefault="00326159" w:rsidP="00326159"/>
    <w:p w:rsidR="00326159" w:rsidRDefault="0096582E" w:rsidP="00326159">
      <w:r>
        <w:rPr>
          <w:noProof/>
          <w:lang w:eastAsia="tr-TR"/>
        </w:rPr>
        <w:pict>
          <v:roundrect id="_x0000_s1131" style="position:absolute;left:0;text-align:left;margin-left:1.15pt;margin-top:7.1pt;width:98pt;height:132.85pt;z-index:251813888" arcsize="10923f">
            <v:textbox style="mso-next-textbox:#_x0000_s1131">
              <w:txbxContent>
                <w:p w:rsidR="00C64745" w:rsidRPr="00AB1B18" w:rsidRDefault="00C64745" w:rsidP="00326159">
                  <w:pPr>
                    <w:jc w:val="center"/>
                    <w:rPr>
                      <w:b/>
                      <w:sz w:val="20"/>
                      <w:szCs w:val="20"/>
                      <w:u w:val="single"/>
                    </w:rPr>
                  </w:pPr>
                  <w:r w:rsidRPr="00AB1B18">
                    <w:rPr>
                      <w:b/>
                      <w:sz w:val="20"/>
                      <w:szCs w:val="20"/>
                      <w:u w:val="single"/>
                    </w:rPr>
                    <w:t>ÇIKIŞ</w:t>
                  </w:r>
                </w:p>
                <w:p w:rsidR="00C64745" w:rsidRPr="00AB1B18" w:rsidRDefault="00C64745" w:rsidP="00326159">
                  <w:pPr>
                    <w:jc w:val="left"/>
                    <w:rPr>
                      <w:b/>
                      <w:sz w:val="20"/>
                      <w:szCs w:val="20"/>
                    </w:rPr>
                  </w:pPr>
                  <w:r>
                    <w:rPr>
                      <w:b/>
                      <w:sz w:val="20"/>
                      <w:szCs w:val="20"/>
                    </w:rPr>
                    <w:t xml:space="preserve">Frekans </w:t>
                  </w:r>
                </w:p>
                <w:p w:rsidR="00C64745" w:rsidRPr="00AB1B18" w:rsidRDefault="00C64745" w:rsidP="00326159">
                  <w:pPr>
                    <w:jc w:val="left"/>
                    <w:rPr>
                      <w:b/>
                      <w:sz w:val="20"/>
                      <w:szCs w:val="20"/>
                    </w:rPr>
                  </w:pPr>
                  <w:r w:rsidRPr="00AB1B18">
                    <w:rPr>
                      <w:b/>
                      <w:sz w:val="20"/>
                      <w:szCs w:val="20"/>
                    </w:rPr>
                    <w:t>Akım</w:t>
                  </w:r>
                </w:p>
                <w:p w:rsidR="00C64745" w:rsidRPr="00AB1B18" w:rsidRDefault="00C64745" w:rsidP="00326159">
                  <w:pPr>
                    <w:jc w:val="left"/>
                    <w:rPr>
                      <w:b/>
                      <w:sz w:val="20"/>
                      <w:szCs w:val="20"/>
                    </w:rPr>
                  </w:pPr>
                  <w:r>
                    <w:rPr>
                      <w:b/>
                      <w:sz w:val="20"/>
                      <w:szCs w:val="20"/>
                    </w:rPr>
                    <w:t>Gerilim</w:t>
                  </w:r>
                </w:p>
                <w:p w:rsidR="00C64745" w:rsidRPr="00AB1B18" w:rsidRDefault="00C64745" w:rsidP="00326159">
                  <w:pPr>
                    <w:jc w:val="left"/>
                    <w:rPr>
                      <w:b/>
                      <w:sz w:val="20"/>
                      <w:szCs w:val="20"/>
                    </w:rPr>
                  </w:pPr>
                  <w:r>
                    <w:rPr>
                      <w:b/>
                      <w:sz w:val="20"/>
                      <w:szCs w:val="20"/>
                    </w:rPr>
                    <w:t>Görünür</w:t>
                  </w:r>
                  <w:r w:rsidRPr="00AB1B18">
                    <w:rPr>
                      <w:b/>
                      <w:sz w:val="20"/>
                      <w:szCs w:val="20"/>
                    </w:rPr>
                    <w:t xml:space="preserve"> Güç</w:t>
                  </w:r>
                </w:p>
                <w:p w:rsidR="00C64745" w:rsidRPr="00AB1B18" w:rsidRDefault="00C64745" w:rsidP="00326159">
                  <w:pPr>
                    <w:jc w:val="left"/>
                    <w:rPr>
                      <w:b/>
                      <w:sz w:val="20"/>
                      <w:szCs w:val="20"/>
                    </w:rPr>
                  </w:pPr>
                  <w:r>
                    <w:rPr>
                      <w:b/>
                      <w:sz w:val="20"/>
                      <w:szCs w:val="20"/>
                    </w:rPr>
                    <w:t>A</w:t>
                  </w:r>
                  <w:r w:rsidRPr="00AB1B18">
                    <w:rPr>
                      <w:b/>
                      <w:sz w:val="20"/>
                      <w:szCs w:val="20"/>
                    </w:rPr>
                    <w:t>ktif Güç</w:t>
                  </w:r>
                </w:p>
                <w:p w:rsidR="00C64745" w:rsidRPr="00AB1B18" w:rsidRDefault="00C64745" w:rsidP="00326159">
                  <w:pPr>
                    <w:jc w:val="left"/>
                    <w:rPr>
                      <w:b/>
                      <w:sz w:val="20"/>
                      <w:szCs w:val="20"/>
                    </w:rPr>
                  </w:pPr>
                  <w:r w:rsidRPr="00AB1B18">
                    <w:rPr>
                      <w:b/>
                      <w:sz w:val="20"/>
                      <w:szCs w:val="20"/>
                    </w:rPr>
                    <w:t>Güç Faktörü</w:t>
                  </w:r>
                </w:p>
                <w:p w:rsidR="00C64745" w:rsidRPr="00AB1B18" w:rsidRDefault="00C64745" w:rsidP="00326159">
                  <w:pPr>
                    <w:jc w:val="left"/>
                    <w:rPr>
                      <w:b/>
                      <w:sz w:val="20"/>
                      <w:szCs w:val="20"/>
                    </w:rPr>
                  </w:pPr>
                  <w:r w:rsidRPr="00AB1B18">
                    <w:rPr>
                      <w:b/>
                      <w:sz w:val="20"/>
                      <w:szCs w:val="20"/>
                    </w:rPr>
                    <w:t>Yük Yüzdesi</w:t>
                  </w:r>
                </w:p>
                <w:p w:rsidR="00C64745" w:rsidRPr="00AB1B18" w:rsidRDefault="00C64745" w:rsidP="00326159">
                  <w:pPr>
                    <w:jc w:val="left"/>
                    <w:rPr>
                      <w:b/>
                    </w:rPr>
                  </w:pPr>
                  <w:r w:rsidRPr="00AB1B18">
                    <w:rPr>
                      <w:b/>
                      <w:sz w:val="20"/>
                      <w:szCs w:val="20"/>
                    </w:rPr>
                    <w:t>Crest Faktörü</w:t>
                  </w:r>
                </w:p>
                <w:p w:rsidR="00C64745" w:rsidRPr="00AB1B18" w:rsidRDefault="00C64745" w:rsidP="00326159">
                  <w:pPr>
                    <w:rPr>
                      <w:b/>
                    </w:rPr>
                  </w:pPr>
                </w:p>
              </w:txbxContent>
            </v:textbox>
          </v:roundrect>
        </w:pict>
      </w:r>
      <w:r>
        <w:rPr>
          <w:noProof/>
          <w:lang w:eastAsia="tr-TR"/>
        </w:rPr>
        <w:pict>
          <v:roundrect id="_x0000_s1130" style="position:absolute;left:0;text-align:left;margin-left:303.65pt;margin-top:12.7pt;width:148.25pt;height:126.7pt;z-index:251812864" arcsize="10923f">
            <v:textbox style="mso-next-textbox:#_x0000_s1130">
              <w:txbxContent>
                <w:p w:rsidR="00C64745" w:rsidRPr="00AB1B18" w:rsidRDefault="00C64745" w:rsidP="00326159">
                  <w:pPr>
                    <w:jc w:val="center"/>
                    <w:rPr>
                      <w:b/>
                      <w:sz w:val="20"/>
                      <w:szCs w:val="20"/>
                      <w:u w:val="single"/>
                    </w:rPr>
                  </w:pPr>
                  <w:r>
                    <w:rPr>
                      <w:b/>
                      <w:sz w:val="20"/>
                      <w:szCs w:val="20"/>
                      <w:u w:val="single"/>
                    </w:rPr>
                    <w:t>CİHAZ BİLGİSİ</w:t>
                  </w:r>
                </w:p>
                <w:p w:rsidR="00C64745" w:rsidRDefault="00C64745" w:rsidP="00326159">
                  <w:pPr>
                    <w:jc w:val="left"/>
                    <w:rPr>
                      <w:b/>
                      <w:sz w:val="20"/>
                      <w:szCs w:val="20"/>
                    </w:rPr>
                  </w:pPr>
                  <w:r>
                    <w:rPr>
                      <w:b/>
                      <w:sz w:val="20"/>
                      <w:szCs w:val="20"/>
                    </w:rPr>
                    <w:t>Yazılım versiyonları</w:t>
                  </w:r>
                </w:p>
                <w:p w:rsidR="00C64745" w:rsidRDefault="00C64745" w:rsidP="00326159">
                  <w:pPr>
                    <w:jc w:val="left"/>
                    <w:rPr>
                      <w:b/>
                      <w:sz w:val="20"/>
                      <w:szCs w:val="20"/>
                    </w:rPr>
                  </w:pPr>
                  <w:r>
                    <w:rPr>
                      <w:b/>
                      <w:sz w:val="20"/>
                      <w:szCs w:val="20"/>
                    </w:rPr>
                    <w:t>Seri No</w:t>
                  </w:r>
                </w:p>
                <w:p w:rsidR="00C64745" w:rsidRDefault="00C64745" w:rsidP="00326159">
                  <w:pPr>
                    <w:jc w:val="left"/>
                    <w:rPr>
                      <w:b/>
                      <w:sz w:val="20"/>
                      <w:szCs w:val="20"/>
                    </w:rPr>
                  </w:pPr>
                  <w:r>
                    <w:rPr>
                      <w:b/>
                      <w:sz w:val="20"/>
                      <w:szCs w:val="20"/>
                    </w:rPr>
                    <w:t>Görünür Güç</w:t>
                  </w:r>
                </w:p>
                <w:p w:rsidR="00C64745" w:rsidRDefault="00C64745" w:rsidP="00326159">
                  <w:pPr>
                    <w:jc w:val="left"/>
                    <w:rPr>
                      <w:b/>
                      <w:sz w:val="20"/>
                      <w:szCs w:val="20"/>
                    </w:rPr>
                  </w:pPr>
                  <w:r>
                    <w:rPr>
                      <w:b/>
                      <w:sz w:val="20"/>
                      <w:szCs w:val="20"/>
                    </w:rPr>
                    <w:t>Gerilim</w:t>
                  </w:r>
                </w:p>
                <w:p w:rsidR="00C64745" w:rsidRDefault="00C64745" w:rsidP="00326159">
                  <w:pPr>
                    <w:jc w:val="left"/>
                    <w:rPr>
                      <w:b/>
                      <w:sz w:val="20"/>
                      <w:szCs w:val="20"/>
                    </w:rPr>
                  </w:pPr>
                  <w:r>
                    <w:rPr>
                      <w:b/>
                      <w:sz w:val="20"/>
                      <w:szCs w:val="20"/>
                    </w:rPr>
                    <w:t>Frekans</w:t>
                  </w:r>
                </w:p>
                <w:p w:rsidR="00C64745" w:rsidRDefault="00C64745" w:rsidP="00326159">
                  <w:pPr>
                    <w:jc w:val="left"/>
                    <w:rPr>
                      <w:b/>
                      <w:sz w:val="20"/>
                      <w:szCs w:val="20"/>
                    </w:rPr>
                  </w:pPr>
                  <w:r>
                    <w:rPr>
                      <w:b/>
                      <w:sz w:val="20"/>
                      <w:szCs w:val="20"/>
                    </w:rPr>
                    <w:t>Seri Kol SayısıxAkü Sayısı</w:t>
                  </w:r>
                </w:p>
                <w:p w:rsidR="00C64745" w:rsidRDefault="00C64745" w:rsidP="00326159">
                  <w:pPr>
                    <w:jc w:val="left"/>
                    <w:rPr>
                      <w:b/>
                      <w:sz w:val="20"/>
                      <w:szCs w:val="20"/>
                    </w:rPr>
                  </w:pPr>
                  <w:r>
                    <w:rPr>
                      <w:b/>
                      <w:sz w:val="20"/>
                      <w:szCs w:val="20"/>
                    </w:rPr>
                    <w:t>Akü Kapasitesi</w:t>
                  </w:r>
                </w:p>
                <w:p w:rsidR="00C64745" w:rsidRPr="00AB1B18" w:rsidRDefault="00C64745" w:rsidP="00326159">
                  <w:pPr>
                    <w:jc w:val="left"/>
                    <w:rPr>
                      <w:b/>
                      <w:sz w:val="20"/>
                      <w:szCs w:val="20"/>
                    </w:rPr>
                  </w:pPr>
                </w:p>
              </w:txbxContent>
            </v:textbox>
          </v:roundrect>
        </w:pict>
      </w:r>
      <w:r>
        <w:rPr>
          <w:noProof/>
          <w:lang w:eastAsia="tr-TR"/>
        </w:rPr>
        <w:pict>
          <v:roundrect id="_x0000_s1128" style="position:absolute;left:0;text-align:left;margin-left:99.15pt;margin-top:7.1pt;width:93.9pt;height:109pt;z-index:251810816" arcsize="10923f">
            <v:textbox style="mso-next-textbox:#_x0000_s1128">
              <w:txbxContent>
                <w:p w:rsidR="00C64745" w:rsidRPr="00AB1B18" w:rsidRDefault="00C64745" w:rsidP="00326159">
                  <w:pPr>
                    <w:jc w:val="center"/>
                    <w:rPr>
                      <w:b/>
                      <w:sz w:val="20"/>
                      <w:szCs w:val="20"/>
                      <w:u w:val="single"/>
                    </w:rPr>
                  </w:pPr>
                  <w:r w:rsidRPr="00AB1B18">
                    <w:rPr>
                      <w:b/>
                      <w:sz w:val="20"/>
                      <w:szCs w:val="20"/>
                      <w:u w:val="single"/>
                    </w:rPr>
                    <w:t>SICAKLIK</w:t>
                  </w:r>
                  <w:r>
                    <w:rPr>
                      <w:b/>
                      <w:sz w:val="20"/>
                      <w:szCs w:val="20"/>
                      <w:u w:val="single"/>
                    </w:rPr>
                    <w:t>LAR</w:t>
                  </w:r>
                </w:p>
                <w:p w:rsidR="00C64745" w:rsidRPr="00AB1B18" w:rsidRDefault="00C64745" w:rsidP="00326159">
                  <w:pPr>
                    <w:jc w:val="left"/>
                    <w:rPr>
                      <w:b/>
                      <w:sz w:val="20"/>
                      <w:szCs w:val="20"/>
                    </w:rPr>
                  </w:pPr>
                  <w:r w:rsidRPr="00AB1B18">
                    <w:rPr>
                      <w:b/>
                      <w:sz w:val="20"/>
                      <w:szCs w:val="20"/>
                    </w:rPr>
                    <w:t>Doğrultucu</w:t>
                  </w:r>
                </w:p>
                <w:p w:rsidR="00C64745" w:rsidRPr="00AB1B18" w:rsidRDefault="00C64745" w:rsidP="00326159">
                  <w:pPr>
                    <w:jc w:val="left"/>
                    <w:rPr>
                      <w:b/>
                      <w:sz w:val="20"/>
                      <w:szCs w:val="20"/>
                    </w:rPr>
                  </w:pPr>
                  <w:r w:rsidRPr="00AB1B18">
                    <w:rPr>
                      <w:b/>
                      <w:sz w:val="20"/>
                      <w:szCs w:val="20"/>
                    </w:rPr>
                    <w:t>Evirici</w:t>
                  </w:r>
                </w:p>
                <w:p w:rsidR="00C64745" w:rsidRPr="00AB1B18" w:rsidRDefault="00C64745" w:rsidP="00326159">
                  <w:pPr>
                    <w:jc w:val="left"/>
                    <w:rPr>
                      <w:b/>
                      <w:sz w:val="20"/>
                      <w:szCs w:val="20"/>
                    </w:rPr>
                  </w:pPr>
                  <w:r w:rsidRPr="00AB1B18">
                    <w:rPr>
                      <w:b/>
                      <w:sz w:val="20"/>
                      <w:szCs w:val="20"/>
                    </w:rPr>
                    <w:t>Ortam</w:t>
                  </w:r>
                </w:p>
                <w:p w:rsidR="00C64745" w:rsidRDefault="00C64745" w:rsidP="00326159">
                  <w:pPr>
                    <w:jc w:val="left"/>
                    <w:rPr>
                      <w:b/>
                      <w:sz w:val="20"/>
                      <w:szCs w:val="20"/>
                    </w:rPr>
                  </w:pPr>
                  <w:r w:rsidRPr="00AB1B18">
                    <w:rPr>
                      <w:b/>
                      <w:sz w:val="20"/>
                      <w:szCs w:val="20"/>
                    </w:rPr>
                    <w:t>Akü</w:t>
                  </w:r>
                </w:p>
                <w:p w:rsidR="00C64745" w:rsidRDefault="00C64745" w:rsidP="00326159">
                  <w:pPr>
                    <w:jc w:val="left"/>
                    <w:rPr>
                      <w:b/>
                      <w:sz w:val="20"/>
                      <w:szCs w:val="20"/>
                    </w:rPr>
                  </w:pPr>
                  <w:r>
                    <w:rPr>
                      <w:b/>
                      <w:sz w:val="20"/>
                      <w:szCs w:val="20"/>
                    </w:rPr>
                    <w:t>Bypass</w:t>
                  </w:r>
                </w:p>
                <w:p w:rsidR="00C64745" w:rsidRPr="00AB1B18" w:rsidRDefault="00C64745" w:rsidP="00326159">
                  <w:pPr>
                    <w:jc w:val="left"/>
                    <w:rPr>
                      <w:b/>
                      <w:sz w:val="20"/>
                      <w:szCs w:val="20"/>
                    </w:rPr>
                  </w:pPr>
                  <w:r>
                    <w:rPr>
                      <w:b/>
                      <w:sz w:val="20"/>
                      <w:szCs w:val="20"/>
                    </w:rPr>
                    <w:t>Sargı</w:t>
                  </w:r>
                </w:p>
                <w:p w:rsidR="00C64745" w:rsidRPr="00D429B0" w:rsidRDefault="00C64745" w:rsidP="00326159">
                  <w:pPr>
                    <w:rPr>
                      <w:sz w:val="20"/>
                      <w:szCs w:val="20"/>
                    </w:rPr>
                  </w:pPr>
                </w:p>
              </w:txbxContent>
            </v:textbox>
          </v:roundrect>
        </w:pict>
      </w:r>
      <w:r>
        <w:rPr>
          <w:noProof/>
          <w:lang w:eastAsia="tr-TR"/>
        </w:rPr>
        <w:pict>
          <v:roundrect id="_x0000_s1127" style="position:absolute;left:0;text-align:left;margin-left:227.1pt;margin-top:7.1pt;width:76.55pt;height:65.8pt;z-index:251809792" arcsize="10923f">
            <v:textbox style="mso-next-textbox:#_x0000_s1127">
              <w:txbxContent>
                <w:p w:rsidR="00C64745" w:rsidRPr="00AB1B18" w:rsidRDefault="00C64745" w:rsidP="00326159">
                  <w:pPr>
                    <w:jc w:val="center"/>
                    <w:rPr>
                      <w:b/>
                      <w:sz w:val="20"/>
                      <w:szCs w:val="20"/>
                      <w:u w:val="single"/>
                    </w:rPr>
                  </w:pPr>
                  <w:r w:rsidRPr="00AB1B18">
                    <w:rPr>
                      <w:b/>
                      <w:sz w:val="20"/>
                      <w:szCs w:val="20"/>
                      <w:u w:val="single"/>
                    </w:rPr>
                    <w:t>EVİRİCİ</w:t>
                  </w:r>
                </w:p>
                <w:p w:rsidR="00C64745" w:rsidRPr="00AB1B18" w:rsidRDefault="00C64745" w:rsidP="00326159">
                  <w:pPr>
                    <w:jc w:val="left"/>
                    <w:rPr>
                      <w:b/>
                      <w:sz w:val="20"/>
                      <w:szCs w:val="20"/>
                    </w:rPr>
                  </w:pPr>
                  <w:r w:rsidRPr="00AB1B18">
                    <w:rPr>
                      <w:b/>
                      <w:sz w:val="20"/>
                      <w:szCs w:val="20"/>
                    </w:rPr>
                    <w:t>Gerilim</w:t>
                  </w:r>
                </w:p>
                <w:p w:rsidR="00C64745" w:rsidRPr="00AB1B18" w:rsidRDefault="00C64745" w:rsidP="00326159">
                  <w:pPr>
                    <w:jc w:val="left"/>
                    <w:rPr>
                      <w:b/>
                      <w:sz w:val="20"/>
                      <w:szCs w:val="20"/>
                    </w:rPr>
                  </w:pPr>
                  <w:r w:rsidRPr="00AB1B18">
                    <w:rPr>
                      <w:b/>
                      <w:sz w:val="20"/>
                      <w:szCs w:val="20"/>
                    </w:rPr>
                    <w:t>Akım</w:t>
                  </w:r>
                </w:p>
                <w:p w:rsidR="00C64745" w:rsidRPr="00AB1B18" w:rsidRDefault="00C64745" w:rsidP="00326159">
                  <w:pPr>
                    <w:jc w:val="left"/>
                    <w:rPr>
                      <w:b/>
                      <w:sz w:val="20"/>
                      <w:szCs w:val="20"/>
                    </w:rPr>
                  </w:pPr>
                  <w:r w:rsidRPr="00AB1B18">
                    <w:rPr>
                      <w:b/>
                      <w:sz w:val="20"/>
                      <w:szCs w:val="20"/>
                    </w:rPr>
                    <w:t>Aktif Güç</w:t>
                  </w:r>
                </w:p>
              </w:txbxContent>
            </v:textbox>
          </v:roundrect>
        </w:pict>
      </w:r>
    </w:p>
    <w:p w:rsidR="00326159" w:rsidRDefault="00326159" w:rsidP="00326159"/>
    <w:p w:rsidR="00326159" w:rsidRDefault="00326159" w:rsidP="00326159"/>
    <w:p w:rsidR="00326159" w:rsidRDefault="0096582E" w:rsidP="00326159">
      <w:r>
        <w:rPr>
          <w:noProof/>
          <w:lang w:eastAsia="tr-TR"/>
        </w:rPr>
        <w:pict>
          <v:shape id="_x0000_s1146" type="#_x0000_t66" style="position:absolute;left:0;text-align:left;margin-left:193.05pt;margin-top:3.4pt;width:15.95pt;height:7.15pt;z-index:251829248" fillcolor="gray [1629]" strokecolor="gray [1629]"/>
        </w:pict>
      </w:r>
      <w:r>
        <w:rPr>
          <w:noProof/>
          <w:lang w:eastAsia="tr-TR"/>
        </w:rPr>
        <w:pict>
          <v:shape id="_x0000_s1150" type="#_x0000_t13" style="position:absolute;left:0;text-align:left;margin-left:213.8pt;margin-top:3.4pt;width:13.3pt;height:7.15pt;z-index:251833344" fillcolor="gray [1629]" strokecolor="gray [1629]"/>
        </w:pict>
      </w:r>
    </w:p>
    <w:p w:rsidR="00326159" w:rsidRDefault="00326159" w:rsidP="00326159"/>
    <w:p w:rsidR="00326159" w:rsidRDefault="00326159" w:rsidP="00326159"/>
    <w:p w:rsidR="00326159" w:rsidRDefault="00326159" w:rsidP="00326159"/>
    <w:p w:rsidR="00326159" w:rsidRDefault="00326159" w:rsidP="00326159"/>
    <w:p w:rsidR="00326159" w:rsidRDefault="0096582E" w:rsidP="00326159">
      <w:r>
        <w:rPr>
          <w:noProof/>
          <w:lang w:eastAsia="tr-TR"/>
        </w:rPr>
        <w:pict>
          <v:shape id="_x0000_s1151" type="#_x0000_t13" style="position:absolute;left:0;text-align:left;margin-left:213.8pt;margin-top:4.35pt;width:89.85pt;height:7.15pt;z-index:251834368" fillcolor="gray [1629]" strokecolor="gray [1629]"/>
        </w:pict>
      </w:r>
      <w:r>
        <w:rPr>
          <w:noProof/>
          <w:lang w:eastAsia="tr-TR"/>
        </w:rPr>
        <w:pict>
          <v:shape id="_x0000_s1147" type="#_x0000_t66" style="position:absolute;left:0;text-align:left;margin-left:99.15pt;margin-top:4.35pt;width:109.85pt;height:7.15pt;z-index:251830272" fillcolor="gray [1629]" strokecolor="gray [1629]"/>
        </w:pict>
      </w:r>
    </w:p>
    <w:p w:rsidR="00326159" w:rsidRDefault="00326159" w:rsidP="00326159"/>
    <w:p w:rsidR="00326159" w:rsidRDefault="00326159" w:rsidP="00326159"/>
    <w:p w:rsidR="00326159" w:rsidRDefault="00326159" w:rsidP="00326159"/>
    <w:p w:rsidR="006E6EDC" w:rsidRDefault="006E6EDC" w:rsidP="006E6EDC">
      <w:pPr>
        <w:pStyle w:val="Balk3"/>
      </w:pPr>
      <w:bookmarkStart w:id="52" w:name="_Toc340822439"/>
      <w:bookmarkStart w:id="53" w:name="_Toc395532677"/>
      <w:r>
        <w:lastRenderedPageBreak/>
        <w:t>2.4.1 Açılış Ekranı</w:t>
      </w:r>
      <w:bookmarkEnd w:id="52"/>
      <w:bookmarkEnd w:id="53"/>
    </w:p>
    <w:p w:rsidR="006E6EDC" w:rsidRDefault="00733571" w:rsidP="006E6EDC">
      <w:r>
        <w:rPr>
          <w:noProof/>
          <w:lang w:eastAsia="tr-TR"/>
        </w:rPr>
        <w:drawing>
          <wp:anchor distT="0" distB="0" distL="114300" distR="114300" simplePos="0" relativeHeight="251837440" behindDoc="0" locked="0" layoutInCell="1" allowOverlap="1">
            <wp:simplePos x="0" y="0"/>
            <wp:positionH relativeFrom="column">
              <wp:posOffset>88265</wp:posOffset>
            </wp:positionH>
            <wp:positionV relativeFrom="paragraph">
              <wp:posOffset>76835</wp:posOffset>
            </wp:positionV>
            <wp:extent cx="2299335" cy="1760855"/>
            <wp:effectExtent l="95250" t="95250" r="100965" b="86995"/>
            <wp:wrapThrough wrapText="bothSides">
              <wp:wrapPolygon edited="0">
                <wp:start x="-895" y="-1168"/>
                <wp:lineTo x="-895" y="22667"/>
                <wp:lineTo x="22548" y="22667"/>
                <wp:lineTo x="22548" y="-1168"/>
                <wp:lineTo x="-895" y="-1168"/>
              </wp:wrapPolygon>
            </wp:wrapThrough>
            <wp:docPr id="44" name="15 Resim" descr="RSA12C006ATR00(Boxer_120kva_GLCD_Ana_Ek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06ATR00(Boxer_120kva_GLCD_Ana_Ekran).png"/>
                    <pic:cNvPicPr/>
                  </pic:nvPicPr>
                  <pic:blipFill>
                    <a:blip r:embed="rId43"/>
                    <a:stretch>
                      <a:fillRect/>
                    </a:stretch>
                  </pic:blipFill>
                  <pic:spPr>
                    <a:xfrm>
                      <a:off x="0" y="0"/>
                      <a:ext cx="2299335" cy="17608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6E6EDC">
        <w:t>Ön panel açıldığında</w:t>
      </w:r>
      <w:r w:rsidR="006E6EDC" w:rsidRPr="00F34014">
        <w:t xml:space="preserve"> </w:t>
      </w:r>
      <w:r w:rsidR="006E6EDC">
        <w:t xml:space="preserve">ilk olarak </w:t>
      </w:r>
      <w:r w:rsidR="006E6EDC" w:rsidRPr="00F34014">
        <w:t xml:space="preserve">açılış ekranı görüntülenir. </w:t>
      </w:r>
      <w:r w:rsidR="006E6EDC">
        <w:t>Üretici-Model İsmi, Tarih-Saat, Yüzde Olarak Yük Durumu, Yüzde olarak Akü Şarj Durumu, Aküden Çalışma Süresi, Cihaz Modu-Aktif Alarmlar ve Ana Menü Başlıkları buradan görülebilir</w:t>
      </w:r>
      <w:r w:rsidR="006E6EDC" w:rsidRPr="00F34014">
        <w:t>. Alarm durumunda</w:t>
      </w:r>
      <w:r w:rsidR="006E6EDC">
        <w:t>,</w:t>
      </w:r>
      <w:r w:rsidR="006E6EDC" w:rsidRPr="00F34014">
        <w:t xml:space="preserve"> </w:t>
      </w:r>
      <w:r w:rsidR="006E6EDC">
        <w:t>alt sol</w:t>
      </w:r>
      <w:r w:rsidR="006E6EDC" w:rsidRPr="00F34014">
        <w:t xml:space="preserve"> satırda alarmlar </w:t>
      </w:r>
      <w:r w:rsidR="006E6EDC">
        <w:t>görülebilir</w:t>
      </w:r>
      <w:r w:rsidR="006E6EDC" w:rsidRPr="00F34014">
        <w:t xml:space="preserve">. Beş dakika boyunca hiçbir tuşa basılmazsa sistem açılış ekranına döner. </w:t>
      </w:r>
    </w:p>
    <w:p w:rsidR="006E6EDC" w:rsidRDefault="006E6EDC" w:rsidP="006E6EDC"/>
    <w:p w:rsidR="006E6EDC" w:rsidRDefault="006E6EDC" w:rsidP="006E6EDC">
      <w:pPr>
        <w:pStyle w:val="Balk3"/>
      </w:pPr>
    </w:p>
    <w:p w:rsidR="006E6EDC" w:rsidRDefault="006E6EDC" w:rsidP="006E6EDC">
      <w:pPr>
        <w:pStyle w:val="Balk3"/>
      </w:pPr>
      <w:r>
        <w:rPr>
          <w:b w:val="0"/>
          <w:bCs w:val="0"/>
          <w:noProof/>
          <w:lang w:eastAsia="tr-TR"/>
        </w:rPr>
        <w:drawing>
          <wp:anchor distT="0" distB="0" distL="114300" distR="114300" simplePos="0" relativeHeight="251836416" behindDoc="0" locked="0" layoutInCell="1" allowOverlap="1">
            <wp:simplePos x="0" y="0"/>
            <wp:positionH relativeFrom="column">
              <wp:posOffset>1830070</wp:posOffset>
            </wp:positionH>
            <wp:positionV relativeFrom="paragraph">
              <wp:posOffset>538480</wp:posOffset>
            </wp:positionV>
            <wp:extent cx="214630" cy="222885"/>
            <wp:effectExtent l="19050" t="0" r="0" b="0"/>
            <wp:wrapNone/>
            <wp:docPr id="47" name="Picture 127" descr="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ent.gif"/>
                    <pic:cNvPicPr>
                      <a:picLocks noChangeAspect="1" noChangeArrowheads="1"/>
                    </pic:cNvPicPr>
                  </pic:nvPicPr>
                  <pic:blipFill>
                    <a:blip r:embed="rId44" cstate="print"/>
                    <a:srcRect/>
                    <a:stretch>
                      <a:fillRect/>
                    </a:stretch>
                  </pic:blipFill>
                  <pic:spPr bwMode="auto">
                    <a:xfrm>
                      <a:off x="0" y="0"/>
                      <a:ext cx="214630" cy="222885"/>
                    </a:xfrm>
                    <a:prstGeom prst="rect">
                      <a:avLst/>
                    </a:prstGeom>
                    <a:noFill/>
                    <a:ln w="9525">
                      <a:noFill/>
                      <a:miter lim="800000"/>
                      <a:headEnd/>
                      <a:tailEnd/>
                    </a:ln>
                  </pic:spPr>
                </pic:pic>
              </a:graphicData>
            </a:graphic>
          </wp:anchor>
        </w:drawing>
      </w:r>
      <w:bookmarkStart w:id="54" w:name="_Toc340822440"/>
      <w:bookmarkStart w:id="55" w:name="_Toc395532678"/>
      <w:r>
        <w:t>2.4.2 Ana Menü</w:t>
      </w:r>
      <w:bookmarkEnd w:id="54"/>
      <w:bookmarkEnd w:id="55"/>
    </w:p>
    <w:p w:rsidR="006E6EDC" w:rsidRDefault="006E6EDC" w:rsidP="006E6EDC">
      <w:pPr>
        <w:rPr>
          <w:noProof/>
        </w:rPr>
      </w:pPr>
      <w:r>
        <w:rPr>
          <w:noProof/>
          <w:lang w:eastAsia="tr-TR"/>
        </w:rPr>
        <w:drawing>
          <wp:anchor distT="0" distB="0" distL="114300" distR="114300" simplePos="0" relativeHeight="251838464" behindDoc="0" locked="0" layoutInCell="1" allowOverlap="1">
            <wp:simplePos x="0" y="0"/>
            <wp:positionH relativeFrom="column">
              <wp:posOffset>88265</wp:posOffset>
            </wp:positionH>
            <wp:positionV relativeFrom="paragraph">
              <wp:posOffset>160020</wp:posOffset>
            </wp:positionV>
            <wp:extent cx="2299335" cy="1726565"/>
            <wp:effectExtent l="95250" t="95250" r="100965" b="102235"/>
            <wp:wrapThrough wrapText="bothSides">
              <wp:wrapPolygon edited="0">
                <wp:start x="-895" y="-1192"/>
                <wp:lineTo x="-895" y="22879"/>
                <wp:lineTo x="22548" y="22879"/>
                <wp:lineTo x="22548" y="-1192"/>
                <wp:lineTo x="-895" y="-1192"/>
              </wp:wrapPolygon>
            </wp:wrapThrough>
            <wp:docPr id="51" name="16 Resim" descr="RSA12C086ATR00(Boxer_120kva_GLCD_Kontrol_menus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86ATR00(Boxer_120kva_GLCD_Kontrol_menusu).png"/>
                    <pic:cNvPicPr/>
                  </pic:nvPicPr>
                  <pic:blipFill>
                    <a:blip r:embed="rId45"/>
                    <a:stretch>
                      <a:fillRect/>
                    </a:stretch>
                  </pic:blipFill>
                  <pic:spPr>
                    <a:xfrm>
                      <a:off x="0" y="0"/>
                      <a:ext cx="2299335" cy="172656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34014">
        <w:t>Açılış ekranından ana menüye</w:t>
      </w:r>
      <w:r w:rsidRPr="00F34014">
        <w:tab/>
        <w:t xml:space="preserve"> </w:t>
      </w:r>
      <w:r>
        <w:t xml:space="preserve"> ENT </w:t>
      </w:r>
      <w:r w:rsidRPr="00F34014">
        <w:t>tuşu ile geçin.</w:t>
      </w:r>
      <w:r w:rsidRPr="007C6E40">
        <w:rPr>
          <w:noProof/>
        </w:rPr>
        <w:t xml:space="preserve"> </w:t>
      </w:r>
    </w:p>
    <w:p w:rsidR="006E6EDC" w:rsidRDefault="006E6EDC" w:rsidP="006E6EDC">
      <w:pPr>
        <w:rPr>
          <w:noProof/>
        </w:rPr>
      </w:pPr>
    </w:p>
    <w:p w:rsidR="006E6EDC" w:rsidRDefault="006E6EDC" w:rsidP="006E6EDC">
      <w:pPr>
        <w:rPr>
          <w:noProof/>
        </w:rPr>
      </w:pPr>
    </w:p>
    <w:p w:rsidR="006E6EDC" w:rsidRDefault="006E6EDC" w:rsidP="006E6EDC">
      <w:pPr>
        <w:rPr>
          <w:noProof/>
        </w:rPr>
      </w:pPr>
    </w:p>
    <w:p w:rsidR="006E6EDC" w:rsidRDefault="006E6EDC" w:rsidP="006E6EDC">
      <w:pPr>
        <w:rPr>
          <w:noProof/>
        </w:rPr>
      </w:pPr>
    </w:p>
    <w:p w:rsidR="006E6EDC" w:rsidRDefault="006E6EDC" w:rsidP="006E6EDC">
      <w:pPr>
        <w:rPr>
          <w:noProof/>
        </w:rPr>
      </w:pPr>
    </w:p>
    <w:p w:rsidR="006E6EDC" w:rsidRDefault="006E6EDC" w:rsidP="006E6EDC">
      <w:pPr>
        <w:pStyle w:val="Balk3"/>
      </w:pPr>
    </w:p>
    <w:p w:rsidR="006E6EDC" w:rsidRDefault="006E6EDC" w:rsidP="006E6EDC"/>
    <w:p w:rsidR="006E6EDC" w:rsidRPr="006772C4" w:rsidRDefault="006E6EDC" w:rsidP="006E6EDC"/>
    <w:p w:rsidR="006E6EDC" w:rsidRDefault="006E6EDC" w:rsidP="006E6EDC">
      <w:pPr>
        <w:pStyle w:val="Balk3"/>
      </w:pPr>
      <w:bookmarkStart w:id="56" w:name="_Toc340822441"/>
      <w:bookmarkStart w:id="57" w:name="_Toc395532679"/>
      <w:r>
        <w:t>2.4.3 Menülerde Gezme</w:t>
      </w:r>
      <w:bookmarkEnd w:id="56"/>
      <w:bookmarkEnd w:id="57"/>
    </w:p>
    <w:p w:rsidR="00B75731" w:rsidRDefault="00B75731" w:rsidP="006E6EDC">
      <w:pPr>
        <w:jc w:val="left"/>
      </w:pPr>
    </w:p>
    <w:p w:rsidR="006E6EDC" w:rsidRDefault="001217CF" w:rsidP="006E6EDC">
      <w:pPr>
        <w:jc w:val="left"/>
      </w:pPr>
      <w:r>
        <w:rPr>
          <w:noProof/>
          <w:lang w:eastAsia="tr-TR"/>
        </w:rPr>
        <w:drawing>
          <wp:anchor distT="0" distB="0" distL="114300" distR="114300" simplePos="0" relativeHeight="251839488" behindDoc="0" locked="0" layoutInCell="1" allowOverlap="1">
            <wp:simplePos x="0" y="0"/>
            <wp:positionH relativeFrom="column">
              <wp:posOffset>88265</wp:posOffset>
            </wp:positionH>
            <wp:positionV relativeFrom="paragraph">
              <wp:posOffset>635</wp:posOffset>
            </wp:positionV>
            <wp:extent cx="2296160" cy="1724660"/>
            <wp:effectExtent l="95250" t="95250" r="104140" b="104140"/>
            <wp:wrapThrough wrapText="bothSides">
              <wp:wrapPolygon edited="0">
                <wp:start x="-896" y="-1193"/>
                <wp:lineTo x="-896" y="22904"/>
                <wp:lineTo x="22580" y="22904"/>
                <wp:lineTo x="22580" y="-1193"/>
                <wp:lineTo x="-896" y="-1193"/>
              </wp:wrapPolygon>
            </wp:wrapThrough>
            <wp:docPr id="54" name="17 Resim" descr="RSA12C088ATR00(Boxer_120kva_GLCD_Kontrol_calist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88ATR00(Boxer_120kva_GLCD_Kontrol_calistir).png"/>
                    <pic:cNvPicPr/>
                  </pic:nvPicPr>
                  <pic:blipFill>
                    <a:blip r:embed="rId46"/>
                    <a:stretch>
                      <a:fillRect/>
                    </a:stretch>
                  </pic:blipFill>
                  <pic:spPr>
                    <a:xfrm>
                      <a:off x="0" y="0"/>
                      <a:ext cx="2296160" cy="172466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6E6EDC">
        <w:t xml:space="preserve">Ekranda gezgin ok imlecini hareket ettirmek </w:t>
      </w:r>
      <w:r w:rsidR="00983F27">
        <w:t>için AŞAĞI</w:t>
      </w:r>
      <w:r w:rsidR="006E6EDC">
        <w:t>/YUKARI tuşlarına basın.</w:t>
      </w:r>
    </w:p>
    <w:p w:rsidR="006E6EDC" w:rsidRDefault="00983F27" w:rsidP="006E6EDC">
      <w:pPr>
        <w:jc w:val="left"/>
      </w:pPr>
      <w:r>
        <w:rPr>
          <w:noProof/>
          <w:lang w:eastAsia="tr-TR"/>
        </w:rPr>
        <w:t xml:space="preserve">ENT </w:t>
      </w:r>
      <w:r>
        <w:t>tuşu</w:t>
      </w:r>
      <w:r w:rsidR="006E6EDC">
        <w:t xml:space="preserve"> ile alt menüye girin, ESC tuşu ile bir önceki menüye geri dönün.</w:t>
      </w:r>
    </w:p>
    <w:p w:rsidR="006E6EDC" w:rsidRDefault="006E6EDC" w:rsidP="006E6EDC">
      <w:pPr>
        <w:jc w:val="left"/>
      </w:pPr>
      <w:r>
        <w:t xml:space="preserve">Kontrol alt menüsü yanda gösterilmiştir. </w:t>
      </w:r>
    </w:p>
    <w:p w:rsidR="006E6EDC" w:rsidRDefault="006E6EDC" w:rsidP="006E6EDC">
      <w:pPr>
        <w:jc w:val="left"/>
        <w:rPr>
          <w:noProof/>
        </w:rPr>
      </w:pPr>
      <w:r w:rsidRPr="0043286C">
        <w:rPr>
          <w:noProof/>
        </w:rPr>
        <w:t xml:space="preserve">Bazı menüler birden fazla sayfadan oluşur. </w:t>
      </w:r>
    </w:p>
    <w:p w:rsidR="006E6EDC" w:rsidRDefault="006E6EDC" w:rsidP="006E6EDC">
      <w:pPr>
        <w:jc w:val="left"/>
        <w:rPr>
          <w:noProof/>
        </w:rPr>
      </w:pPr>
      <w:r>
        <w:t>AŞAĞI/</w:t>
      </w:r>
      <w:r w:rsidR="00983F27">
        <w:t>YUKARI</w:t>
      </w:r>
      <w:r w:rsidR="00983F27">
        <w:rPr>
          <w:noProof/>
        </w:rPr>
        <w:t xml:space="preserve"> tuşları</w:t>
      </w:r>
      <w:r>
        <w:rPr>
          <w:noProof/>
        </w:rPr>
        <w:t xml:space="preserve"> ile  sayfalar arasında geçiş yapın.</w:t>
      </w:r>
    </w:p>
    <w:p w:rsidR="006E6EDC" w:rsidRDefault="006E6EDC" w:rsidP="006E6EDC"/>
    <w:p w:rsidR="006E6EDC" w:rsidRDefault="006E6EDC" w:rsidP="006E6EDC">
      <w:r>
        <w:t xml:space="preserve">Bazı menüler AÇMA/KAPAMA, süre, miktar gibi değiştirilebilir ayarlar içerir. Bu menülerde ayarları değiştirmek </w:t>
      </w:r>
      <w:r w:rsidR="00983F27">
        <w:t>için:</w:t>
      </w:r>
    </w:p>
    <w:p w:rsidR="006E6EDC" w:rsidRDefault="006E6EDC" w:rsidP="006E6EDC"/>
    <w:p w:rsidR="006E6EDC" w:rsidRDefault="006E6EDC" w:rsidP="006E6EDC">
      <w:r>
        <w:rPr>
          <w:noProof/>
          <w:lang w:eastAsia="tr-TR"/>
        </w:rPr>
        <w:t>ENT</w:t>
      </w:r>
      <w:r>
        <w:t xml:space="preserve"> ile değişkeni seçin, AŞAĞI/</w:t>
      </w:r>
      <w:r w:rsidR="00983F27">
        <w:t>YUKARI</w:t>
      </w:r>
      <w:r w:rsidR="00983F27">
        <w:rPr>
          <w:noProof/>
        </w:rPr>
        <w:t xml:space="preserve"> </w:t>
      </w:r>
      <w:r w:rsidR="00983F27">
        <w:t>tuşları</w:t>
      </w:r>
      <w:r>
        <w:t xml:space="preserve"> ile yeni değeri ayarlayın </w:t>
      </w:r>
      <w:r w:rsidR="00983F27">
        <w:t>ve ENT</w:t>
      </w:r>
      <w:r>
        <w:t xml:space="preserve"> tuşu ile kaydedin.</w:t>
      </w:r>
    </w:p>
    <w:p w:rsidR="003A19F4" w:rsidRPr="00F004FF" w:rsidRDefault="006E6EDC" w:rsidP="003A19F4">
      <w:r>
        <w:rPr>
          <w:noProof/>
          <w:lang w:eastAsia="tr-TR"/>
        </w:rPr>
        <w:t>ESC</w:t>
      </w:r>
      <w:r>
        <w:t xml:space="preserve"> ile iptal edin.  </w:t>
      </w:r>
    </w:p>
    <w:p w:rsidR="006E6EDC" w:rsidRPr="00D0511B" w:rsidRDefault="006E6EDC" w:rsidP="006E6EDC">
      <w:pPr>
        <w:pStyle w:val="Balk3"/>
      </w:pPr>
      <w:bookmarkStart w:id="58" w:name="_Toc340822442"/>
      <w:bookmarkStart w:id="59" w:name="_Toc395532680"/>
      <w:r>
        <w:lastRenderedPageBreak/>
        <w:t>2.4.4 Şifre Korumalı Menüler</w:t>
      </w:r>
      <w:bookmarkEnd w:id="58"/>
      <w:bookmarkEnd w:id="59"/>
    </w:p>
    <w:p w:rsidR="006E6EDC" w:rsidRDefault="006E6EDC" w:rsidP="006E6EDC">
      <w:pPr>
        <w:jc w:val="left"/>
      </w:pPr>
      <w:r>
        <w:rPr>
          <w:noProof/>
          <w:lang w:eastAsia="tr-TR"/>
        </w:rPr>
        <w:drawing>
          <wp:anchor distT="0" distB="0" distL="114300" distR="114300" simplePos="0" relativeHeight="251843584" behindDoc="0" locked="0" layoutInCell="1" allowOverlap="1">
            <wp:simplePos x="0" y="0"/>
            <wp:positionH relativeFrom="column">
              <wp:posOffset>88265</wp:posOffset>
            </wp:positionH>
            <wp:positionV relativeFrom="paragraph">
              <wp:posOffset>119380</wp:posOffset>
            </wp:positionV>
            <wp:extent cx="2306955" cy="1732280"/>
            <wp:effectExtent l="95250" t="95250" r="93345" b="96520"/>
            <wp:wrapThrough wrapText="bothSides">
              <wp:wrapPolygon edited="0">
                <wp:start x="-892" y="-1188"/>
                <wp:lineTo x="-892" y="22804"/>
                <wp:lineTo x="22474" y="22804"/>
                <wp:lineTo x="22474" y="-1188"/>
                <wp:lineTo x="-892" y="-1188"/>
              </wp:wrapPolygon>
            </wp:wrapThrough>
            <wp:docPr id="57" name="18 Resim" descr="RSA12C087ATR00(Boxer_120kva_GLCD_Kontrol_sif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87ATR00(Boxer_120kva_GLCD_Kontrol_sifre).png"/>
                    <pic:cNvPicPr/>
                  </pic:nvPicPr>
                  <pic:blipFill>
                    <a:blip r:embed="rId47"/>
                    <a:stretch>
                      <a:fillRect/>
                    </a:stretch>
                  </pic:blipFill>
                  <pic:spPr>
                    <a:xfrm>
                      <a:off x="0" y="0"/>
                      <a:ext cx="2306955" cy="173228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noProof/>
          <w:lang w:eastAsia="tr-TR"/>
        </w:rPr>
        <w:drawing>
          <wp:anchor distT="0" distB="0" distL="114300" distR="114300" simplePos="0" relativeHeight="251842560" behindDoc="1" locked="0" layoutInCell="1" allowOverlap="1">
            <wp:simplePos x="0" y="0"/>
            <wp:positionH relativeFrom="column">
              <wp:posOffset>1871980</wp:posOffset>
            </wp:positionH>
            <wp:positionV relativeFrom="paragraph">
              <wp:posOffset>186055</wp:posOffset>
            </wp:positionV>
            <wp:extent cx="167640" cy="172085"/>
            <wp:effectExtent l="19050" t="0" r="3810" b="0"/>
            <wp:wrapThrough wrapText="bothSides">
              <wp:wrapPolygon edited="0">
                <wp:start x="-2455" y="0"/>
                <wp:lineTo x="-2455" y="19129"/>
                <wp:lineTo x="22091" y="19129"/>
                <wp:lineTo x="22091" y="0"/>
                <wp:lineTo x="-2455" y="0"/>
              </wp:wrapPolygon>
            </wp:wrapThrough>
            <wp:docPr id="59" name="Picture 136" descr="dow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own.gif"/>
                    <pic:cNvPicPr>
                      <a:picLocks noChangeAspect="1" noChangeArrowheads="1"/>
                    </pic:cNvPicPr>
                  </pic:nvPicPr>
                  <pic:blipFill>
                    <a:blip r:embed="rId48" cstate="print"/>
                    <a:srcRect/>
                    <a:stretch>
                      <a:fillRect/>
                    </a:stretch>
                  </pic:blipFill>
                  <pic:spPr bwMode="auto">
                    <a:xfrm>
                      <a:off x="0" y="0"/>
                      <a:ext cx="167640" cy="172085"/>
                    </a:xfrm>
                    <a:prstGeom prst="rect">
                      <a:avLst/>
                    </a:prstGeom>
                    <a:noFill/>
                    <a:ln w="9525">
                      <a:noFill/>
                      <a:miter lim="800000"/>
                      <a:headEnd/>
                      <a:tailEnd/>
                    </a:ln>
                  </pic:spPr>
                </pic:pic>
              </a:graphicData>
            </a:graphic>
          </wp:anchor>
        </w:drawing>
      </w:r>
      <w:r>
        <w:rPr>
          <w:noProof/>
          <w:lang w:eastAsia="tr-TR"/>
        </w:rPr>
        <w:drawing>
          <wp:anchor distT="0" distB="0" distL="114300" distR="114300" simplePos="0" relativeHeight="251841536" behindDoc="1" locked="0" layoutInCell="1" allowOverlap="1">
            <wp:simplePos x="0" y="0"/>
            <wp:positionH relativeFrom="column">
              <wp:posOffset>4850130</wp:posOffset>
            </wp:positionH>
            <wp:positionV relativeFrom="paragraph">
              <wp:posOffset>13335</wp:posOffset>
            </wp:positionV>
            <wp:extent cx="170815" cy="169545"/>
            <wp:effectExtent l="19050" t="0" r="635" b="0"/>
            <wp:wrapNone/>
            <wp:docPr id="82" name="Picture 137" descr="u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up.gif"/>
                    <pic:cNvPicPr>
                      <a:picLocks noChangeAspect="1" noChangeArrowheads="1"/>
                    </pic:cNvPicPr>
                  </pic:nvPicPr>
                  <pic:blipFill>
                    <a:blip r:embed="rId49" cstate="print"/>
                    <a:srcRect/>
                    <a:stretch>
                      <a:fillRect/>
                    </a:stretch>
                  </pic:blipFill>
                  <pic:spPr bwMode="auto">
                    <a:xfrm>
                      <a:off x="0" y="0"/>
                      <a:ext cx="170815" cy="169545"/>
                    </a:xfrm>
                    <a:prstGeom prst="rect">
                      <a:avLst/>
                    </a:prstGeom>
                    <a:noFill/>
                    <a:ln w="9525">
                      <a:noFill/>
                      <a:miter lim="800000"/>
                      <a:headEnd/>
                      <a:tailEnd/>
                    </a:ln>
                  </pic:spPr>
                </pic:pic>
              </a:graphicData>
            </a:graphic>
          </wp:anchor>
        </w:drawing>
      </w:r>
      <w:r w:rsidRPr="00144B4F">
        <w:rPr>
          <w:noProof/>
        </w:rPr>
        <w:t>Kontrol menüsü gibi bazı menüler şifre korumalıdır.</w:t>
      </w:r>
      <w:r w:rsidRPr="00144B4F">
        <w:t xml:space="preserve"> Şifre girmek için, h</w:t>
      </w:r>
      <w:r>
        <w:t xml:space="preserve">er </w:t>
      </w:r>
      <w:r w:rsidR="00983F27">
        <w:t>rakamı AŞAĞI</w:t>
      </w:r>
      <w:r>
        <w:t>/</w:t>
      </w:r>
      <w:r w:rsidR="00983F27">
        <w:t>YUKARI</w:t>
      </w:r>
      <w:r w:rsidR="00983F27">
        <w:rPr>
          <w:noProof/>
        </w:rPr>
        <w:t xml:space="preserve"> tuşları</w:t>
      </w:r>
      <w:r w:rsidRPr="00144B4F">
        <w:t xml:space="preserve"> ile seçin ve</w:t>
      </w:r>
      <w:r>
        <w:t xml:space="preserve"> </w:t>
      </w:r>
      <w:r w:rsidR="00983F27">
        <w:t>ENT tuşu</w:t>
      </w:r>
      <w:r>
        <w:t xml:space="preserve"> ile onaylayın. </w:t>
      </w:r>
    </w:p>
    <w:p w:rsidR="006E6EDC" w:rsidRDefault="006E6EDC" w:rsidP="006E6EDC">
      <w:pPr>
        <w:jc w:val="left"/>
      </w:pPr>
      <w:r>
        <w:t xml:space="preserve">     </w:t>
      </w:r>
    </w:p>
    <w:p w:rsidR="006E6EDC" w:rsidRDefault="006E6EDC" w:rsidP="006E6EDC">
      <w:r>
        <w:t>Kullanıcı seviyesindeki şifre: 0000’dır.</w:t>
      </w:r>
    </w:p>
    <w:p w:rsidR="006E6EDC" w:rsidRDefault="006E6EDC" w:rsidP="006E6EDC"/>
    <w:p w:rsidR="006E6EDC" w:rsidRDefault="006E6EDC" w:rsidP="006E6EDC"/>
    <w:p w:rsidR="006E6EDC" w:rsidRDefault="006E6EDC" w:rsidP="006E6EDC"/>
    <w:p w:rsidR="006E6EDC" w:rsidRDefault="006E6EDC" w:rsidP="006E6EDC"/>
    <w:p w:rsidR="006E6EDC" w:rsidRDefault="006E6EDC" w:rsidP="006E6EDC"/>
    <w:p w:rsidR="006E6EDC" w:rsidRDefault="006E6EDC" w:rsidP="006E6EDC"/>
    <w:p w:rsidR="006E6EDC" w:rsidRDefault="006E6EDC" w:rsidP="006E6EDC">
      <w:pPr>
        <w:pStyle w:val="Balk3"/>
      </w:pPr>
      <w:bookmarkStart w:id="60" w:name="_Toc340822443"/>
      <w:bookmarkStart w:id="61" w:name="_Toc395532681"/>
      <w:r>
        <w:t>2.4.5 Kontrol Menüsü</w:t>
      </w:r>
      <w:bookmarkEnd w:id="60"/>
      <w:bookmarkEnd w:id="61"/>
    </w:p>
    <w:p w:rsidR="006E6EDC" w:rsidRDefault="006E6EDC" w:rsidP="006E6EDC">
      <w:r w:rsidRPr="004C75CD">
        <w:t>Kontrol menüsünde aşağıdakiler yapılabilir.</w:t>
      </w:r>
    </w:p>
    <w:p w:rsidR="006E6EDC" w:rsidRPr="004C75CD" w:rsidRDefault="006E6EDC" w:rsidP="006E6EDC"/>
    <w:p w:rsidR="006E6EDC" w:rsidRPr="004C75CD" w:rsidRDefault="006E6EDC" w:rsidP="008771C3">
      <w:pPr>
        <w:pStyle w:val="ListeParagraf"/>
        <w:numPr>
          <w:ilvl w:val="0"/>
          <w:numId w:val="9"/>
        </w:numPr>
      </w:pPr>
      <w:r w:rsidRPr="00117378">
        <w:rPr>
          <w:b/>
        </w:rPr>
        <w:t>Calıstır</w:t>
      </w:r>
      <w:r>
        <w:rPr>
          <w:b/>
        </w:rPr>
        <w:tab/>
      </w:r>
      <w:r>
        <w:rPr>
          <w:b/>
        </w:rPr>
        <w:tab/>
      </w:r>
      <w:r>
        <w:rPr>
          <w:b/>
        </w:rPr>
        <w:tab/>
      </w:r>
      <w:r>
        <w:t>KGK’</w:t>
      </w:r>
      <w:r w:rsidR="00983F27">
        <w:t xml:space="preserve"> </w:t>
      </w:r>
      <w:r>
        <w:t>yı</w:t>
      </w:r>
      <w:r w:rsidRPr="004C75CD">
        <w:tab/>
      </w:r>
      <w:r>
        <w:t>başlat.</w:t>
      </w:r>
    </w:p>
    <w:p w:rsidR="006E6EDC" w:rsidRPr="004C75CD" w:rsidRDefault="006E6EDC" w:rsidP="008771C3">
      <w:pPr>
        <w:pStyle w:val="ListeParagraf"/>
        <w:numPr>
          <w:ilvl w:val="0"/>
          <w:numId w:val="9"/>
        </w:numPr>
      </w:pPr>
      <w:r w:rsidRPr="00117378">
        <w:rPr>
          <w:b/>
        </w:rPr>
        <w:t>Durdur</w:t>
      </w:r>
      <w:r>
        <w:rPr>
          <w:b/>
        </w:rPr>
        <w:tab/>
      </w:r>
      <w:r>
        <w:rPr>
          <w:b/>
        </w:rPr>
        <w:tab/>
      </w:r>
      <w:r>
        <w:rPr>
          <w:b/>
        </w:rPr>
        <w:tab/>
      </w:r>
      <w:r w:rsidRPr="004C75CD">
        <w:t>KGK’</w:t>
      </w:r>
      <w:r w:rsidR="00983F27">
        <w:t xml:space="preserve"> </w:t>
      </w:r>
      <w:r w:rsidRPr="004C75CD">
        <w:t>yı durdur.</w:t>
      </w:r>
    </w:p>
    <w:p w:rsidR="006E6EDC" w:rsidRPr="004C75CD" w:rsidRDefault="006E6EDC" w:rsidP="008771C3">
      <w:pPr>
        <w:pStyle w:val="ListeParagraf"/>
        <w:numPr>
          <w:ilvl w:val="0"/>
          <w:numId w:val="9"/>
        </w:numPr>
      </w:pPr>
      <w:r>
        <w:rPr>
          <w:b/>
        </w:rPr>
        <w:t>Cıkıs B</w:t>
      </w:r>
      <w:r w:rsidRPr="00117378">
        <w:rPr>
          <w:b/>
        </w:rPr>
        <w:t>YPAS</w:t>
      </w:r>
      <w:r>
        <w:rPr>
          <w:b/>
        </w:rPr>
        <w:t>S</w:t>
      </w:r>
      <w:r>
        <w:rPr>
          <w:b/>
        </w:rPr>
        <w:tab/>
      </w:r>
      <w:r>
        <w:rPr>
          <w:b/>
        </w:rPr>
        <w:tab/>
      </w:r>
      <w:r>
        <w:rPr>
          <w:b/>
        </w:rPr>
        <w:tab/>
      </w:r>
      <w:r w:rsidRPr="004C75CD">
        <w:t xml:space="preserve">Statik </w:t>
      </w:r>
      <w:r>
        <w:t>bypass</w:t>
      </w:r>
      <w:r w:rsidRPr="004C75CD">
        <w:t xml:space="preserve"> moduna geç.</w:t>
      </w:r>
    </w:p>
    <w:p w:rsidR="006E6EDC" w:rsidRPr="004C75CD" w:rsidRDefault="006E6EDC" w:rsidP="008771C3">
      <w:pPr>
        <w:pStyle w:val="ListeParagraf"/>
        <w:numPr>
          <w:ilvl w:val="0"/>
          <w:numId w:val="9"/>
        </w:numPr>
      </w:pPr>
      <w:r w:rsidRPr="00117378">
        <w:rPr>
          <w:b/>
        </w:rPr>
        <w:t>Cıkıs KGK</w:t>
      </w:r>
      <w:r>
        <w:rPr>
          <w:b/>
        </w:rPr>
        <w:tab/>
      </w:r>
      <w:r>
        <w:rPr>
          <w:b/>
        </w:rPr>
        <w:tab/>
      </w:r>
      <w:r>
        <w:rPr>
          <w:b/>
        </w:rPr>
        <w:tab/>
      </w:r>
      <w:r w:rsidRPr="004C75CD">
        <w:t>Online moda geç.</w:t>
      </w:r>
    </w:p>
    <w:p w:rsidR="006E6EDC" w:rsidRPr="004C75CD" w:rsidRDefault="006E6EDC" w:rsidP="008771C3">
      <w:pPr>
        <w:pStyle w:val="ListeParagraf"/>
        <w:numPr>
          <w:ilvl w:val="0"/>
          <w:numId w:val="9"/>
        </w:numPr>
      </w:pPr>
      <w:r w:rsidRPr="00117378">
        <w:rPr>
          <w:b/>
        </w:rPr>
        <w:t>Hızlı Akü Testi</w:t>
      </w:r>
      <w:r>
        <w:rPr>
          <w:b/>
        </w:rPr>
        <w:tab/>
      </w:r>
      <w:r>
        <w:rPr>
          <w:b/>
        </w:rPr>
        <w:tab/>
      </w:r>
      <w:r>
        <w:t>Akünün bağlı olup olmadığını test et.</w:t>
      </w:r>
      <w:r w:rsidRPr="004C75CD">
        <w:tab/>
      </w:r>
    </w:p>
    <w:p w:rsidR="006E6EDC" w:rsidRPr="004C75CD" w:rsidRDefault="006E6EDC" w:rsidP="008771C3">
      <w:pPr>
        <w:pStyle w:val="ListeParagraf"/>
        <w:numPr>
          <w:ilvl w:val="0"/>
          <w:numId w:val="9"/>
        </w:numPr>
      </w:pPr>
      <w:r w:rsidRPr="00117378">
        <w:rPr>
          <w:b/>
        </w:rPr>
        <w:t>Akü Durum Testi</w:t>
      </w:r>
      <w:r>
        <w:rPr>
          <w:b/>
        </w:rPr>
        <w:tab/>
      </w:r>
      <w:r>
        <w:rPr>
          <w:b/>
        </w:rPr>
        <w:tab/>
      </w:r>
      <w:r>
        <w:t>Akülerin sağlamlığını test et.</w:t>
      </w:r>
    </w:p>
    <w:p w:rsidR="006E6EDC" w:rsidRDefault="006E6EDC" w:rsidP="008771C3">
      <w:pPr>
        <w:pStyle w:val="ListeParagraf"/>
        <w:numPr>
          <w:ilvl w:val="0"/>
          <w:numId w:val="9"/>
        </w:numPr>
      </w:pPr>
      <w:r w:rsidRPr="00117378">
        <w:rPr>
          <w:b/>
        </w:rPr>
        <w:t>Akü Testini Durdur</w:t>
      </w:r>
      <w:r>
        <w:rPr>
          <w:b/>
        </w:rPr>
        <w:tab/>
      </w:r>
      <w:r>
        <w:rPr>
          <w:b/>
        </w:rPr>
        <w:tab/>
      </w:r>
      <w:r w:rsidRPr="004C75CD">
        <w:t>Akü testini durdur.</w:t>
      </w:r>
    </w:p>
    <w:p w:rsidR="006E6EDC" w:rsidRDefault="006E6EDC" w:rsidP="006E6EDC">
      <w:pPr>
        <w:pStyle w:val="ListeParagraf"/>
      </w:pPr>
    </w:p>
    <w:p w:rsidR="006E6EDC" w:rsidRPr="002D2121" w:rsidRDefault="006E6EDC" w:rsidP="006E6EDC">
      <w:pPr>
        <w:pStyle w:val="ListeParagraf"/>
      </w:pPr>
    </w:p>
    <w:p w:rsidR="006E6EDC" w:rsidRDefault="006E6EDC" w:rsidP="006E6EDC">
      <w:r>
        <w:rPr>
          <w:noProof/>
          <w:lang w:eastAsia="tr-TR"/>
        </w:rPr>
        <w:drawing>
          <wp:anchor distT="0" distB="0" distL="114300" distR="114300" simplePos="0" relativeHeight="251844608" behindDoc="0" locked="0" layoutInCell="1" allowOverlap="1">
            <wp:simplePos x="0" y="0"/>
            <wp:positionH relativeFrom="column">
              <wp:posOffset>88265</wp:posOffset>
            </wp:positionH>
            <wp:positionV relativeFrom="paragraph">
              <wp:posOffset>72390</wp:posOffset>
            </wp:positionV>
            <wp:extent cx="2294890" cy="1723390"/>
            <wp:effectExtent l="95250" t="95250" r="86360" b="86360"/>
            <wp:wrapThrough wrapText="bothSides">
              <wp:wrapPolygon edited="0">
                <wp:start x="-897" y="-1194"/>
                <wp:lineTo x="-897" y="22682"/>
                <wp:lineTo x="22413" y="22682"/>
                <wp:lineTo x="22413" y="-1194"/>
                <wp:lineTo x="-897" y="-1194"/>
              </wp:wrapPolygon>
            </wp:wrapThrough>
            <wp:docPr id="104" name="20 Resim" descr="RSA12C090ATR00(Boxer_120kva_GLCD_Durum_aku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90ATR00(Boxer_120kva_GLCD_Durum_aku_2).png"/>
                    <pic:cNvPicPr/>
                  </pic:nvPicPr>
                  <pic:blipFill>
                    <a:blip r:embed="rId50"/>
                    <a:stretch>
                      <a:fillRect/>
                    </a:stretch>
                  </pic:blipFill>
                  <pic:spPr>
                    <a:xfrm>
                      <a:off x="0" y="0"/>
                      <a:ext cx="2294890" cy="172339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B94466">
        <w:t>Akü durum testi</w:t>
      </w:r>
      <w:r>
        <w:t>,</w:t>
      </w:r>
      <w:r w:rsidRPr="00B94466">
        <w:t xml:space="preserve"> akülerin enerjisinin %10’unu kullanır ve test sonucuna göre %10’dan </w:t>
      </w:r>
      <w:r>
        <w:t>yüksek kapasiteli aküleri “</w:t>
      </w:r>
      <w:r w:rsidRPr="005F1E9C">
        <w:rPr>
          <w:b/>
        </w:rPr>
        <w:t>İyi</w:t>
      </w:r>
      <w:r>
        <w:t>”;  %10’da</w:t>
      </w:r>
      <w:r w:rsidRPr="00B94466">
        <w:t xml:space="preserve">n düşük kapasiteli aküleri </w:t>
      </w:r>
      <w:r>
        <w:t xml:space="preserve"> </w:t>
      </w:r>
      <w:r w:rsidRPr="00B94466">
        <w:t>“</w:t>
      </w:r>
      <w:r w:rsidRPr="005F1E9C">
        <w:rPr>
          <w:b/>
        </w:rPr>
        <w:t>Değiştir</w:t>
      </w:r>
      <w:r w:rsidRPr="00B94466">
        <w:t xml:space="preserve">” olarak sınıflandırır. </w:t>
      </w:r>
    </w:p>
    <w:p w:rsidR="006E6EDC" w:rsidRPr="00B94466" w:rsidRDefault="006E6EDC" w:rsidP="006E6EDC"/>
    <w:p w:rsidR="006E6EDC" w:rsidRPr="00B94466" w:rsidRDefault="006E6EDC" w:rsidP="006E6EDC">
      <w:r w:rsidRPr="00B94466">
        <w:t xml:space="preserve">Cihaz çalıştırıldıktan sonra ve her 24 saatte bir, test sayaç değeri sıfırda ise otomatik olarak hızlı akü testi yapar. </w:t>
      </w:r>
    </w:p>
    <w:p w:rsidR="006E6EDC" w:rsidRDefault="006E6EDC" w:rsidP="006E6EDC">
      <w:r w:rsidRPr="00B94466">
        <w:t>Not: Hızlı akü testini yapabilmek için akülerin tam şarj olmuş ve floating durumunda 1 saat beklemiş olması gerekir.</w:t>
      </w:r>
    </w:p>
    <w:p w:rsidR="006E6EDC" w:rsidRPr="00B94466" w:rsidRDefault="006E6EDC" w:rsidP="006E6EDC"/>
    <w:p w:rsidR="006E6EDC" w:rsidRDefault="006E6EDC" w:rsidP="006E6EDC">
      <w:r w:rsidRPr="00B94466">
        <w:t>Akü durum testini yapabilmek için akülerin tam şarj olmuş ve floating durumunda 5 saat beklemiş olması gerekir.</w:t>
      </w:r>
    </w:p>
    <w:p w:rsidR="006E6EDC" w:rsidRDefault="006E6EDC" w:rsidP="006E6EDC"/>
    <w:p w:rsidR="006E6EDC" w:rsidRDefault="006E6EDC" w:rsidP="006E6EDC"/>
    <w:p w:rsidR="006E6EDC" w:rsidRDefault="006E6EDC" w:rsidP="006E6EDC"/>
    <w:p w:rsidR="006E6EDC" w:rsidRDefault="006E6EDC" w:rsidP="006E6EDC">
      <w:r w:rsidRPr="00B94466">
        <w:t xml:space="preserve">Akü testleri yüke bağımlı olmadan şebekeye enerji aktarılması ile gerçekleştirilir. Akü testi sırasında şebeke limitler dışına çıkarsa test iptal edilir.   </w:t>
      </w:r>
    </w:p>
    <w:p w:rsidR="006E6EDC" w:rsidRDefault="006E6EDC" w:rsidP="006E6EDC"/>
    <w:p w:rsidR="006E6EDC" w:rsidRDefault="006E6EDC" w:rsidP="006E6EDC">
      <w:pPr>
        <w:rPr>
          <w:rStyle w:val="apple-style-span"/>
        </w:rPr>
      </w:pPr>
      <w:r>
        <w:rPr>
          <w:rStyle w:val="Gl"/>
          <w:i/>
        </w:rPr>
        <w:lastRenderedPageBreak/>
        <w:t>Durum</w:t>
      </w:r>
      <w:r w:rsidRPr="005F1E9C">
        <w:rPr>
          <w:rStyle w:val="apple-style-span"/>
          <w:b/>
          <w:i/>
        </w:rPr>
        <w:t>&gt; Akü</w:t>
      </w:r>
      <w:r>
        <w:rPr>
          <w:rStyle w:val="apple-style-span"/>
          <w:i/>
        </w:rPr>
        <w:t xml:space="preserve"> </w:t>
      </w:r>
      <w:r w:rsidRPr="00B94466">
        <w:rPr>
          <w:rStyle w:val="apple-style-span"/>
          <w:i/>
        </w:rPr>
        <w:t>menüsünden</w:t>
      </w:r>
      <w:r w:rsidRPr="00B94466">
        <w:rPr>
          <w:rStyle w:val="apple-style-span"/>
        </w:rPr>
        <w:t xml:space="preserve"> test komutu uygulanabilmesi için kaç dakika kaldığı görüntülenebilir. </w:t>
      </w:r>
    </w:p>
    <w:p w:rsidR="003A19F4" w:rsidRDefault="006E6EDC" w:rsidP="003A19F4">
      <w:r w:rsidRPr="004C75CD">
        <w:t>“</w:t>
      </w:r>
      <w:r w:rsidRPr="005F1E9C">
        <w:rPr>
          <w:b/>
        </w:rPr>
        <w:t>Akü Testini Durdur</w:t>
      </w:r>
      <w:r w:rsidRPr="004C75CD">
        <w:t>” seçilirse cihaz testi iptal eder ve bir önceki çalışma durumuna geçer.</w:t>
      </w:r>
    </w:p>
    <w:p w:rsidR="00B75731" w:rsidRPr="00F004FF" w:rsidRDefault="00B75731" w:rsidP="003A19F4"/>
    <w:p w:rsidR="00750B7B" w:rsidRDefault="00750B7B" w:rsidP="00750B7B">
      <w:pPr>
        <w:pStyle w:val="Balk3"/>
      </w:pPr>
      <w:bookmarkStart w:id="62" w:name="_Toc340822444"/>
      <w:bookmarkStart w:id="63" w:name="_Toc395532682"/>
      <w:r>
        <w:t>2.4.6 Durum Menüsü</w:t>
      </w:r>
      <w:bookmarkEnd w:id="62"/>
      <w:bookmarkEnd w:id="63"/>
    </w:p>
    <w:p w:rsidR="00B75731" w:rsidRDefault="00B75731" w:rsidP="00750B7B">
      <w:r>
        <w:rPr>
          <w:noProof/>
          <w:lang w:eastAsia="tr-TR"/>
        </w:rPr>
        <w:drawing>
          <wp:anchor distT="0" distB="0" distL="114300" distR="114300" simplePos="0" relativeHeight="251846656" behindDoc="0" locked="0" layoutInCell="1" allowOverlap="1">
            <wp:simplePos x="0" y="0"/>
            <wp:positionH relativeFrom="column">
              <wp:posOffset>56515</wp:posOffset>
            </wp:positionH>
            <wp:positionV relativeFrom="paragraph">
              <wp:posOffset>110490</wp:posOffset>
            </wp:positionV>
            <wp:extent cx="2311400" cy="1735455"/>
            <wp:effectExtent l="95250" t="95250" r="88900" b="93345"/>
            <wp:wrapThrough wrapText="bothSides">
              <wp:wrapPolygon edited="0">
                <wp:start x="-890" y="-1186"/>
                <wp:lineTo x="-890" y="22762"/>
                <wp:lineTo x="22431" y="22762"/>
                <wp:lineTo x="22431" y="-1186"/>
                <wp:lineTo x="-890" y="-1186"/>
              </wp:wrapPolygon>
            </wp:wrapThrough>
            <wp:docPr id="108" name="Resim 5" descr="C:\Users\EMİNE KAZANÇ\Pictures\Google Talk Received Images\RSA12C089ATR00(Boxer_120kva_GLCD_Durum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İNE KAZANÇ\Pictures\Google Talk Received Images\RSA12C089ATR00(Boxer_120kva_GLCD_Durum_menu).png"/>
                    <pic:cNvPicPr>
                      <a:picLocks noChangeAspect="1" noChangeArrowheads="1"/>
                    </pic:cNvPicPr>
                  </pic:nvPicPr>
                  <pic:blipFill>
                    <a:blip r:embed="rId51"/>
                    <a:stretch>
                      <a:fillRect/>
                    </a:stretch>
                  </pic:blipFill>
                  <pic:spPr bwMode="auto">
                    <a:xfrm>
                      <a:off x="0" y="0"/>
                      <a:ext cx="2311400" cy="17354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750B7B" w:rsidRDefault="00750B7B" w:rsidP="00750B7B">
      <w:r w:rsidRPr="007D5EA7">
        <w:t xml:space="preserve">Şebeke, çıkış, </w:t>
      </w:r>
      <w:r>
        <w:t>bypass</w:t>
      </w:r>
      <w:r w:rsidRPr="007D5EA7">
        <w:t xml:space="preserve">, akü, </w:t>
      </w:r>
      <w:r>
        <w:t xml:space="preserve">sıcaklıklar, evirici, </w:t>
      </w:r>
      <w:r w:rsidRPr="007D5EA7">
        <w:t>alarmlar</w:t>
      </w:r>
      <w:r>
        <w:t xml:space="preserve"> ve cihaz bilgisi</w:t>
      </w:r>
      <w:r w:rsidRPr="007D5EA7">
        <w:t xml:space="preserve"> buradan görüntülenebilir. </w:t>
      </w:r>
    </w:p>
    <w:p w:rsidR="00750B7B" w:rsidRDefault="00750B7B" w:rsidP="00750B7B"/>
    <w:p w:rsidR="00750B7B" w:rsidRDefault="00750B7B" w:rsidP="00750B7B"/>
    <w:p w:rsidR="00750B7B" w:rsidRDefault="00750B7B" w:rsidP="00750B7B"/>
    <w:p w:rsidR="00750B7B" w:rsidRDefault="00750B7B" w:rsidP="00750B7B"/>
    <w:p w:rsidR="00750B7B" w:rsidRDefault="00750B7B" w:rsidP="00750B7B"/>
    <w:p w:rsidR="00750B7B" w:rsidRDefault="00750B7B" w:rsidP="00750B7B"/>
    <w:p w:rsidR="00750B7B" w:rsidRDefault="00750B7B" w:rsidP="00750B7B"/>
    <w:p w:rsidR="00750B7B" w:rsidRDefault="00750B7B" w:rsidP="00750B7B"/>
    <w:p w:rsidR="00750B7B" w:rsidRDefault="00750B7B" w:rsidP="00750B7B"/>
    <w:p w:rsidR="00750B7B" w:rsidRPr="007D5EA7" w:rsidRDefault="00750B7B" w:rsidP="00750B7B">
      <w:pPr>
        <w:rPr>
          <w:b/>
        </w:rPr>
      </w:pPr>
      <w:r>
        <w:rPr>
          <w:b/>
        </w:rPr>
        <w:t>Şebeke</w:t>
      </w:r>
    </w:p>
    <w:p w:rsidR="00750B7B" w:rsidRDefault="00750B7B" w:rsidP="00750B7B">
      <w:r>
        <w:t>UP, I, UL</w:t>
      </w:r>
      <w:r>
        <w:tab/>
      </w:r>
      <w:r>
        <w:tab/>
      </w:r>
      <w:r>
        <w:tab/>
        <w:t>Her fazın frekansı, akımı ve gerilimi(faz-nötr)</w:t>
      </w:r>
    </w:p>
    <w:p w:rsidR="00750B7B" w:rsidRDefault="00750B7B" w:rsidP="00750B7B">
      <w:r>
        <w:t>S, P, PF</w:t>
      </w:r>
      <w:r>
        <w:tab/>
      </w:r>
      <w:r>
        <w:tab/>
      </w:r>
      <w:r>
        <w:tab/>
      </w:r>
      <w:r>
        <w:tab/>
        <w:t>Her fazın görünür gücü, aktif gücü ve güç faktörü</w:t>
      </w:r>
    </w:p>
    <w:p w:rsidR="00750B7B" w:rsidRDefault="00750B7B" w:rsidP="00750B7B"/>
    <w:p w:rsidR="00750B7B" w:rsidRDefault="00750B7B" w:rsidP="00750B7B">
      <w:pPr>
        <w:rPr>
          <w:b/>
        </w:rPr>
      </w:pPr>
      <w:r>
        <w:rPr>
          <w:b/>
        </w:rPr>
        <w:t>Çıkış</w:t>
      </w:r>
    </w:p>
    <w:p w:rsidR="00750B7B" w:rsidRDefault="00750B7B" w:rsidP="00750B7B">
      <w:r>
        <w:t>UP, I , UL</w:t>
      </w:r>
      <w:r>
        <w:tab/>
      </w:r>
      <w:r>
        <w:tab/>
      </w:r>
      <w:r>
        <w:tab/>
        <w:t>Her fazın frekansı, akımı ve gerilimi(faz-nötr)</w:t>
      </w:r>
    </w:p>
    <w:p w:rsidR="00750B7B" w:rsidRDefault="00750B7B" w:rsidP="00750B7B">
      <w:r>
        <w:t xml:space="preserve">S, P, PF </w:t>
      </w:r>
      <w:r>
        <w:tab/>
      </w:r>
      <w:r>
        <w:tab/>
      </w:r>
      <w:r>
        <w:tab/>
        <w:t>Her fazın görünür gücü, aktif gücü ve güç faktörü</w:t>
      </w:r>
    </w:p>
    <w:p w:rsidR="00750B7B" w:rsidRDefault="00750B7B" w:rsidP="00750B7B">
      <w:pPr>
        <w:ind w:left="2832" w:hanging="2832"/>
      </w:pPr>
      <w:r>
        <w:t xml:space="preserve">L, CF </w:t>
      </w:r>
      <w:r>
        <w:tab/>
        <w:t>Her fazın yüzde cinsinden yükü.ve crest faktörü</w:t>
      </w:r>
    </w:p>
    <w:p w:rsidR="00750B7B" w:rsidRDefault="00750B7B" w:rsidP="00750B7B"/>
    <w:p w:rsidR="00750B7B" w:rsidRPr="008079EE" w:rsidRDefault="00750B7B" w:rsidP="00750B7B">
      <w:pPr>
        <w:rPr>
          <w:b/>
        </w:rPr>
      </w:pPr>
      <w:r>
        <w:rPr>
          <w:b/>
        </w:rPr>
        <w:t>Bypass</w:t>
      </w:r>
    </w:p>
    <w:p w:rsidR="00750B7B" w:rsidRDefault="00750B7B" w:rsidP="00750B7B">
      <w:r>
        <w:t>UP, I, UL</w:t>
      </w:r>
      <w:r>
        <w:tab/>
      </w:r>
      <w:r>
        <w:tab/>
      </w:r>
      <w:r>
        <w:tab/>
        <w:t>Her fazın frekansı, akımı ve gerilimi(faz-nötr)</w:t>
      </w:r>
      <w:r>
        <w:tab/>
      </w:r>
      <w:r>
        <w:tab/>
      </w:r>
      <w:r>
        <w:tab/>
      </w:r>
      <w:r>
        <w:tab/>
      </w:r>
    </w:p>
    <w:p w:rsidR="00750B7B" w:rsidRDefault="00750B7B" w:rsidP="00750B7B">
      <w:pPr>
        <w:rPr>
          <w:b/>
        </w:rPr>
      </w:pPr>
      <w:r w:rsidRPr="005F1E9C">
        <w:rPr>
          <w:b/>
        </w:rPr>
        <w:t>Akü</w:t>
      </w:r>
    </w:p>
    <w:p w:rsidR="00750B7B" w:rsidRPr="001D5B75" w:rsidRDefault="00750B7B" w:rsidP="00750B7B">
      <w:r w:rsidRPr="001D5B75">
        <w:t>Mod</w:t>
      </w:r>
      <w:r>
        <w:tab/>
      </w:r>
      <w:r>
        <w:tab/>
      </w:r>
      <w:r>
        <w:tab/>
      </w:r>
      <w:r>
        <w:tab/>
        <w:t>Cihazın çalışma modu</w:t>
      </w:r>
    </w:p>
    <w:p w:rsidR="00750B7B" w:rsidRDefault="00750B7B" w:rsidP="00750B7B">
      <w:r>
        <w:t xml:space="preserve">U, I, </w:t>
      </w:r>
      <w:r>
        <w:rPr>
          <w:rFonts w:ascii="Arial TUR" w:hAnsi="Arial TUR" w:cs="Arial TUR"/>
          <w:sz w:val="26"/>
          <w:szCs w:val="26"/>
        </w:rPr>
        <w:t>°</w:t>
      </w:r>
      <w:r>
        <w:t>C</w:t>
      </w:r>
      <w:r>
        <w:tab/>
      </w:r>
      <w:r>
        <w:tab/>
      </w:r>
      <w:r>
        <w:tab/>
      </w:r>
      <w:r>
        <w:tab/>
        <w:t xml:space="preserve">Şarj gerilimi, akımı ve sıcaklığı. </w:t>
      </w:r>
    </w:p>
    <w:p w:rsidR="00750B7B" w:rsidRDefault="00750B7B" w:rsidP="00750B7B">
      <w:r>
        <w:t>Şarj%</w:t>
      </w:r>
      <w:r>
        <w:tab/>
      </w:r>
      <w:r>
        <w:tab/>
      </w:r>
      <w:r>
        <w:tab/>
      </w:r>
      <w:r>
        <w:tab/>
      </w:r>
    </w:p>
    <w:p w:rsidR="00750B7B" w:rsidRDefault="00750B7B" w:rsidP="00750B7B">
      <w:r>
        <w:t>Şarj yüzdesi.</w:t>
      </w:r>
    </w:p>
    <w:p w:rsidR="00750B7B" w:rsidRDefault="00750B7B" w:rsidP="00750B7B">
      <w:r>
        <w:t>Akü Süre</w:t>
      </w:r>
      <w:r>
        <w:tab/>
      </w:r>
      <w:r>
        <w:tab/>
      </w:r>
      <w:r>
        <w:tab/>
        <w:t>Aküden çalışma süresi</w:t>
      </w:r>
    </w:p>
    <w:p w:rsidR="00750B7B" w:rsidRDefault="00750B7B" w:rsidP="00750B7B">
      <w:r>
        <w:t>Son Test Sonucu</w:t>
      </w:r>
      <w:r>
        <w:tab/>
      </w:r>
      <w:r>
        <w:tab/>
        <w:t>Son test sonucundaki kapasite ve durum</w:t>
      </w:r>
    </w:p>
    <w:p w:rsidR="00750B7B" w:rsidRDefault="00750B7B" w:rsidP="00750B7B">
      <w:r>
        <w:t>Sonraki Test Tarihi</w:t>
      </w:r>
      <w:r>
        <w:tab/>
      </w:r>
      <w:r>
        <w:tab/>
        <w:t>Sonraki test tarihi, zamanı ve kalan süre</w:t>
      </w:r>
    </w:p>
    <w:p w:rsidR="00750B7B" w:rsidRDefault="00750B7B" w:rsidP="00750B7B"/>
    <w:p w:rsidR="00750B7B" w:rsidRDefault="00750B7B" w:rsidP="00750B7B"/>
    <w:p w:rsidR="00750B7B" w:rsidRPr="005F1E9C" w:rsidRDefault="00750B7B" w:rsidP="00750B7B">
      <w:pPr>
        <w:rPr>
          <w:b/>
        </w:rPr>
      </w:pPr>
      <w:r w:rsidRPr="005F1E9C">
        <w:rPr>
          <w:b/>
        </w:rPr>
        <w:t>Sıcaklık</w:t>
      </w:r>
    </w:p>
    <w:p w:rsidR="00750B7B" w:rsidRDefault="00750B7B" w:rsidP="00750B7B">
      <w:r>
        <w:rPr>
          <w:rFonts w:ascii="Arial TUR" w:hAnsi="Arial TUR" w:cs="Arial TUR"/>
          <w:sz w:val="26"/>
          <w:szCs w:val="26"/>
        </w:rPr>
        <w:t>°</w:t>
      </w:r>
      <w:r>
        <w:t>C,</w:t>
      </w:r>
      <w:r>
        <w:rPr>
          <w:rFonts w:ascii="Arial TUR" w:hAnsi="Arial TUR" w:cs="Arial TUR"/>
          <w:sz w:val="26"/>
          <w:szCs w:val="26"/>
        </w:rPr>
        <w:t>°</w:t>
      </w:r>
      <w:r>
        <w:t>C,</w:t>
      </w:r>
      <w:r>
        <w:rPr>
          <w:rFonts w:ascii="Arial TUR" w:hAnsi="Arial TUR" w:cs="Arial TUR"/>
          <w:sz w:val="26"/>
          <w:szCs w:val="26"/>
        </w:rPr>
        <w:t>°</w:t>
      </w:r>
      <w:r>
        <w:t>C,</w:t>
      </w:r>
      <w:r>
        <w:rPr>
          <w:rFonts w:ascii="Arial TUR" w:hAnsi="Arial TUR" w:cs="Arial TUR"/>
          <w:sz w:val="26"/>
          <w:szCs w:val="26"/>
        </w:rPr>
        <w:t>°</w:t>
      </w:r>
      <w:r>
        <w:t>C,</w:t>
      </w:r>
      <w:r>
        <w:rPr>
          <w:rFonts w:ascii="Arial TUR" w:hAnsi="Arial TUR" w:cs="Arial TUR"/>
          <w:sz w:val="26"/>
          <w:szCs w:val="26"/>
        </w:rPr>
        <w:t>°</w:t>
      </w:r>
      <w:r>
        <w:t xml:space="preserve">C </w:t>
      </w:r>
      <w:r>
        <w:tab/>
      </w:r>
      <w:r>
        <w:tab/>
      </w:r>
      <w:r>
        <w:tab/>
        <w:t>Doğrultucu, evirici, ortam, akü, bypass ve sargı sıcaklıkları</w:t>
      </w:r>
    </w:p>
    <w:p w:rsidR="00750B7B" w:rsidRDefault="00750B7B" w:rsidP="00750B7B"/>
    <w:p w:rsidR="00750B7B" w:rsidRPr="005F1E9C" w:rsidRDefault="00750B7B" w:rsidP="00750B7B">
      <w:pPr>
        <w:rPr>
          <w:b/>
        </w:rPr>
      </w:pPr>
      <w:r w:rsidRPr="005F1E9C">
        <w:rPr>
          <w:b/>
        </w:rPr>
        <w:t>Evirici</w:t>
      </w:r>
    </w:p>
    <w:p w:rsidR="00750B7B" w:rsidRDefault="00750B7B" w:rsidP="00750B7B">
      <w:r>
        <w:t xml:space="preserve">U, I, P </w:t>
      </w:r>
      <w:r>
        <w:tab/>
      </w:r>
      <w:r>
        <w:tab/>
      </w:r>
      <w:r>
        <w:tab/>
      </w:r>
      <w:r>
        <w:tab/>
        <w:t>Her fazın gerilimi(faz-nötr), akımı ve aktif güçleri</w:t>
      </w:r>
    </w:p>
    <w:p w:rsidR="00750B7B" w:rsidRDefault="00750B7B" w:rsidP="00750B7B"/>
    <w:p w:rsidR="00750B7B" w:rsidRPr="005F1E9C" w:rsidRDefault="00750B7B" w:rsidP="00750B7B">
      <w:pPr>
        <w:rPr>
          <w:b/>
        </w:rPr>
      </w:pPr>
      <w:r>
        <w:rPr>
          <w:b/>
        </w:rPr>
        <w:t>Alarmlar</w:t>
      </w:r>
    </w:p>
    <w:p w:rsidR="00750B7B" w:rsidRDefault="00750B7B" w:rsidP="00750B7B">
      <w:r>
        <w:lastRenderedPageBreak/>
        <w:t>Alarmlar</w:t>
      </w:r>
      <w:r>
        <w:tab/>
      </w:r>
      <w:r>
        <w:tab/>
      </w:r>
      <w:r>
        <w:tab/>
        <w:t>Aktif KGK alarmları</w:t>
      </w:r>
    </w:p>
    <w:p w:rsidR="00750B7B" w:rsidRDefault="00750B7B" w:rsidP="00750B7B"/>
    <w:p w:rsidR="00750B7B" w:rsidRPr="00CA5783" w:rsidRDefault="00750B7B" w:rsidP="00750B7B">
      <w:pPr>
        <w:rPr>
          <w:b/>
          <w:szCs w:val="20"/>
        </w:rPr>
      </w:pPr>
      <w:r>
        <w:rPr>
          <w:b/>
          <w:szCs w:val="20"/>
        </w:rPr>
        <w:t>Cihaz Bilgisi</w:t>
      </w:r>
    </w:p>
    <w:p w:rsidR="00750B7B" w:rsidRPr="00D607AE" w:rsidRDefault="00750B7B" w:rsidP="00750B7B">
      <w:pPr>
        <w:jc w:val="left"/>
      </w:pPr>
      <w:r>
        <w:t>____ -____-___-___</w:t>
      </w:r>
      <w:r>
        <w:tab/>
      </w:r>
      <w:r>
        <w:tab/>
      </w:r>
      <w:r>
        <w:tab/>
        <w:t>E</w:t>
      </w:r>
      <w:r w:rsidRPr="00D607AE">
        <w:t xml:space="preserve">virici, doğrultucu, CPLD, ön panel yazılım versiyonu </w:t>
      </w:r>
    </w:p>
    <w:p w:rsidR="00750B7B" w:rsidRPr="00D607AE" w:rsidRDefault="00750B7B" w:rsidP="00750B7B">
      <w:pPr>
        <w:jc w:val="left"/>
      </w:pPr>
      <w:r>
        <w:t>---</w:t>
      </w:r>
      <w:r w:rsidR="00983F27">
        <w:t>----------------</w:t>
      </w:r>
      <w:r w:rsidR="00983F27">
        <w:tab/>
      </w:r>
      <w:r w:rsidR="00983F27">
        <w:tab/>
      </w:r>
      <w:r w:rsidR="00983F27">
        <w:tab/>
        <w:t>KGK seri numarası</w:t>
      </w:r>
    </w:p>
    <w:p w:rsidR="00750B7B" w:rsidRPr="00D607AE" w:rsidRDefault="00750B7B" w:rsidP="00750B7B">
      <w:pPr>
        <w:ind w:left="2832" w:hanging="2832"/>
        <w:jc w:val="left"/>
      </w:pPr>
      <w:r>
        <w:t>KVA, V/Hz</w:t>
      </w:r>
      <w:r>
        <w:tab/>
        <w:t xml:space="preserve">Cihaz görünür gücüne, </w:t>
      </w:r>
      <w:r w:rsidRPr="00D607AE">
        <w:t>anma çıkış voltajına(faz-nötr),</w:t>
      </w:r>
      <w:r>
        <w:t xml:space="preserve"> </w:t>
      </w:r>
      <w:r w:rsidRPr="00D607AE">
        <w:t xml:space="preserve"> anma çıkış frekansına</w:t>
      </w:r>
    </w:p>
    <w:p w:rsidR="003A19F4" w:rsidRDefault="00750B7B" w:rsidP="00B75731">
      <w:pPr>
        <w:ind w:left="2832" w:hanging="2832"/>
        <w:jc w:val="left"/>
      </w:pPr>
      <w:r>
        <w:t>_x__ , Ah</w:t>
      </w:r>
      <w:r>
        <w:tab/>
        <w:t>P</w:t>
      </w:r>
      <w:r w:rsidRPr="00D607AE">
        <w:t>aralel akü kol sayısı x seri akü ko</w:t>
      </w:r>
      <w:r>
        <w:t xml:space="preserve">l sayısına, </w:t>
      </w:r>
      <w:r w:rsidRPr="00D607AE">
        <w:t>KGK’</w:t>
      </w:r>
      <w:r w:rsidR="00983F27">
        <w:t xml:space="preserve"> </w:t>
      </w:r>
      <w:r w:rsidRPr="00D607AE">
        <w:t>da ayarl</w:t>
      </w:r>
      <w:r>
        <w:t>ı akü kapasitesi</w:t>
      </w:r>
    </w:p>
    <w:p w:rsidR="00C31BE8" w:rsidRPr="00F004FF" w:rsidRDefault="00C31BE8" w:rsidP="00B75731">
      <w:pPr>
        <w:ind w:left="2832" w:hanging="2832"/>
        <w:jc w:val="left"/>
      </w:pPr>
    </w:p>
    <w:p w:rsidR="00750B7B" w:rsidRDefault="00750B7B" w:rsidP="00750B7B">
      <w:pPr>
        <w:pStyle w:val="Balk3"/>
      </w:pPr>
      <w:bookmarkStart w:id="64" w:name="_Toc340822445"/>
      <w:bookmarkStart w:id="65" w:name="_Toc395532683"/>
      <w:r>
        <w:t>2.4.7 Ayarlar Menüsü</w:t>
      </w:r>
      <w:bookmarkEnd w:id="64"/>
      <w:bookmarkEnd w:id="65"/>
    </w:p>
    <w:p w:rsidR="00750B7B" w:rsidRDefault="00750B7B" w:rsidP="00750B7B">
      <w:r>
        <w:rPr>
          <w:noProof/>
          <w:lang w:eastAsia="tr-TR"/>
        </w:rPr>
        <w:drawing>
          <wp:anchor distT="0" distB="0" distL="114300" distR="114300" simplePos="0" relativeHeight="251849728" behindDoc="0" locked="0" layoutInCell="1" allowOverlap="1">
            <wp:simplePos x="0" y="0"/>
            <wp:positionH relativeFrom="column">
              <wp:posOffset>88265</wp:posOffset>
            </wp:positionH>
            <wp:positionV relativeFrom="paragraph">
              <wp:posOffset>120650</wp:posOffset>
            </wp:positionV>
            <wp:extent cx="2306320" cy="1732280"/>
            <wp:effectExtent l="95250" t="95250" r="93980" b="96520"/>
            <wp:wrapThrough wrapText="bothSides">
              <wp:wrapPolygon edited="0">
                <wp:start x="-892" y="-1188"/>
                <wp:lineTo x="-892" y="22804"/>
                <wp:lineTo x="22480" y="22804"/>
                <wp:lineTo x="22480" y="-1188"/>
                <wp:lineTo x="-892" y="-1188"/>
              </wp:wrapPolygon>
            </wp:wrapThrough>
            <wp:docPr id="127" name="22 Resim" descr="RSA12C091ATR00(Boxer_120kva_GLCD_Ayarlar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91ATR00(Boxer_120kva_GLCD_Ayarlar_menu).png"/>
                    <pic:cNvPicPr/>
                  </pic:nvPicPr>
                  <pic:blipFill>
                    <a:blip r:embed="rId52"/>
                    <a:stretch>
                      <a:fillRect/>
                    </a:stretch>
                  </pic:blipFill>
                  <pic:spPr>
                    <a:xfrm>
                      <a:off x="0" y="0"/>
                      <a:ext cx="2306320" cy="173228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942E53">
        <w:t>Aşağıdaki ayarlar ayar menüsünden yapılabilir:</w:t>
      </w:r>
    </w:p>
    <w:p w:rsidR="00750B7B" w:rsidRPr="00942E53" w:rsidRDefault="00750B7B" w:rsidP="00750B7B"/>
    <w:p w:rsidR="00750B7B" w:rsidRDefault="00750B7B" w:rsidP="00750B7B">
      <w:pPr>
        <w:rPr>
          <w:b/>
        </w:rPr>
      </w:pPr>
    </w:p>
    <w:p w:rsidR="00750B7B" w:rsidRDefault="00750B7B" w:rsidP="00750B7B">
      <w:pPr>
        <w:rPr>
          <w:b/>
        </w:rPr>
      </w:pPr>
    </w:p>
    <w:p w:rsidR="00750B7B" w:rsidRDefault="00750B7B" w:rsidP="00750B7B">
      <w:pPr>
        <w:rPr>
          <w:b/>
        </w:rPr>
      </w:pPr>
    </w:p>
    <w:p w:rsidR="00750B7B" w:rsidRDefault="00750B7B" w:rsidP="00750B7B">
      <w:pPr>
        <w:rPr>
          <w:b/>
        </w:rPr>
      </w:pPr>
    </w:p>
    <w:p w:rsidR="00750B7B" w:rsidRDefault="00750B7B" w:rsidP="00750B7B">
      <w:pPr>
        <w:rPr>
          <w:b/>
        </w:rPr>
      </w:pPr>
    </w:p>
    <w:p w:rsidR="00750B7B" w:rsidRDefault="00750B7B" w:rsidP="00750B7B">
      <w:pPr>
        <w:rPr>
          <w:b/>
        </w:rPr>
      </w:pPr>
    </w:p>
    <w:p w:rsidR="00750B7B" w:rsidRDefault="00750B7B" w:rsidP="00750B7B">
      <w:pPr>
        <w:rPr>
          <w:b/>
        </w:rPr>
      </w:pPr>
    </w:p>
    <w:p w:rsidR="00750B7B" w:rsidRDefault="00750B7B" w:rsidP="00750B7B">
      <w:pPr>
        <w:rPr>
          <w:b/>
        </w:rPr>
      </w:pPr>
    </w:p>
    <w:p w:rsidR="00750B7B" w:rsidRDefault="00750B7B" w:rsidP="00750B7B">
      <w:pPr>
        <w:rPr>
          <w:b/>
        </w:rPr>
      </w:pPr>
    </w:p>
    <w:p w:rsidR="00750B7B" w:rsidRDefault="00750B7B" w:rsidP="00750B7B">
      <w:pPr>
        <w:rPr>
          <w:b/>
        </w:rPr>
      </w:pPr>
    </w:p>
    <w:p w:rsidR="00750B7B" w:rsidRPr="00942E53" w:rsidRDefault="00750B7B" w:rsidP="00750B7B">
      <w:pPr>
        <w:rPr>
          <w:b/>
        </w:rPr>
      </w:pPr>
      <w:r>
        <w:rPr>
          <w:b/>
          <w:noProof/>
          <w:lang w:eastAsia="tr-TR"/>
        </w:rPr>
        <w:drawing>
          <wp:anchor distT="0" distB="0" distL="114300" distR="114300" simplePos="0" relativeHeight="251850752" behindDoc="0" locked="0" layoutInCell="1" allowOverlap="1">
            <wp:simplePos x="0" y="0"/>
            <wp:positionH relativeFrom="column">
              <wp:posOffset>88265</wp:posOffset>
            </wp:positionH>
            <wp:positionV relativeFrom="paragraph">
              <wp:posOffset>19685</wp:posOffset>
            </wp:positionV>
            <wp:extent cx="2304415" cy="1730375"/>
            <wp:effectExtent l="95250" t="95250" r="95885" b="98425"/>
            <wp:wrapThrough wrapText="bothSides">
              <wp:wrapPolygon edited="0">
                <wp:start x="-893" y="-1189"/>
                <wp:lineTo x="-893" y="22829"/>
                <wp:lineTo x="22499" y="22829"/>
                <wp:lineTo x="22499" y="-1189"/>
                <wp:lineTo x="-893" y="-1189"/>
              </wp:wrapPolygon>
            </wp:wrapThrough>
            <wp:docPr id="128" name="23 Resim" descr="RSA12C092ATR00(Boxer_120kva_GLCD_Ayarlar_tarih_sa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92ATR00(Boxer_120kva_GLCD_Ayarlar_tarih_saat).png"/>
                    <pic:cNvPicPr/>
                  </pic:nvPicPr>
                  <pic:blipFill>
                    <a:blip r:embed="rId53"/>
                    <a:stretch>
                      <a:fillRect/>
                    </a:stretch>
                  </pic:blipFill>
                  <pic:spPr>
                    <a:xfrm>
                      <a:off x="0" y="0"/>
                      <a:ext cx="2304415" cy="17303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b/>
          <w:noProof/>
          <w:lang w:eastAsia="tr-TR"/>
        </w:rPr>
        <w:drawing>
          <wp:anchor distT="0" distB="0" distL="114300" distR="114300" simplePos="0" relativeHeight="251848704" behindDoc="1" locked="0" layoutInCell="1" allowOverlap="1">
            <wp:simplePos x="0" y="0"/>
            <wp:positionH relativeFrom="column">
              <wp:posOffset>5110480</wp:posOffset>
            </wp:positionH>
            <wp:positionV relativeFrom="paragraph">
              <wp:posOffset>179705</wp:posOffset>
            </wp:positionV>
            <wp:extent cx="219710" cy="219075"/>
            <wp:effectExtent l="19050" t="0" r="8890" b="0"/>
            <wp:wrapNone/>
            <wp:docPr id="129" name="Picture 135" descr="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nt.gif"/>
                    <pic:cNvPicPr>
                      <a:picLocks noChangeAspect="1" noChangeArrowheads="1"/>
                    </pic:cNvPicPr>
                  </pic:nvPicPr>
                  <pic:blipFill>
                    <a:blip r:embed="rId44" cstate="print"/>
                    <a:srcRect/>
                    <a:stretch>
                      <a:fillRect/>
                    </a:stretch>
                  </pic:blipFill>
                  <pic:spPr bwMode="auto">
                    <a:xfrm>
                      <a:off x="0" y="0"/>
                      <a:ext cx="219710" cy="219075"/>
                    </a:xfrm>
                    <a:prstGeom prst="rect">
                      <a:avLst/>
                    </a:prstGeom>
                    <a:noFill/>
                    <a:ln w="9525">
                      <a:noFill/>
                      <a:miter lim="800000"/>
                      <a:headEnd/>
                      <a:tailEnd/>
                    </a:ln>
                  </pic:spPr>
                </pic:pic>
              </a:graphicData>
            </a:graphic>
          </wp:anchor>
        </w:drawing>
      </w:r>
      <w:r>
        <w:rPr>
          <w:b/>
        </w:rPr>
        <w:t>Tarih</w:t>
      </w:r>
      <w:r w:rsidRPr="00942E53">
        <w:rPr>
          <w:b/>
        </w:rPr>
        <w:t>&amp;</w:t>
      </w:r>
      <w:r>
        <w:rPr>
          <w:b/>
        </w:rPr>
        <w:t>Saat</w:t>
      </w:r>
    </w:p>
    <w:p w:rsidR="00750B7B" w:rsidRDefault="00750B7B" w:rsidP="00750B7B">
      <w:pPr>
        <w:rPr>
          <w:noProof/>
        </w:rPr>
      </w:pPr>
      <w:r w:rsidRPr="00942E53">
        <w:rPr>
          <w:noProof/>
        </w:rPr>
        <w:t>Tarih veya saat ayarla</w:t>
      </w:r>
      <w:r w:rsidR="00ED688F">
        <w:rPr>
          <w:noProof/>
        </w:rPr>
        <w:t xml:space="preserve">rı </w:t>
      </w:r>
      <w:r w:rsidRPr="00942E53">
        <w:rPr>
          <w:noProof/>
        </w:rPr>
        <w:t>için ok tuşları ile ayarlamak istediğiniz değişkeni seçin ve</w:t>
      </w:r>
      <w:r>
        <w:rPr>
          <w:noProof/>
        </w:rPr>
        <w:t xml:space="preserve"> ENT      </w:t>
      </w:r>
      <w:r w:rsidRPr="00942E53">
        <w:rPr>
          <w:noProof/>
        </w:rPr>
        <w:t xml:space="preserve"> tuşuna basın.</w:t>
      </w:r>
    </w:p>
    <w:p w:rsidR="00ED688F" w:rsidRPr="00942E53" w:rsidRDefault="00ED688F" w:rsidP="00750B7B">
      <w:pPr>
        <w:rPr>
          <w:noProof/>
        </w:rPr>
      </w:pPr>
    </w:p>
    <w:p w:rsidR="00750B7B" w:rsidRDefault="00750B7B" w:rsidP="00750B7B">
      <w:pPr>
        <w:rPr>
          <w:noProof/>
        </w:rPr>
      </w:pPr>
      <w:r w:rsidRPr="00942E53">
        <w:rPr>
          <w:noProof/>
        </w:rPr>
        <w:t>Ok tuşları ile değeri ayarlayın ve tekra</w:t>
      </w:r>
      <w:r>
        <w:rPr>
          <w:noProof/>
        </w:rPr>
        <w:t>r ENT      tuşuna basın.</w:t>
      </w:r>
      <w:r>
        <w:rPr>
          <w:noProof/>
        </w:rPr>
        <w:tab/>
        <w:t xml:space="preserve">  </w:t>
      </w:r>
    </w:p>
    <w:p w:rsidR="00750B7B" w:rsidRDefault="00750B7B" w:rsidP="00750B7B">
      <w:pPr>
        <w:rPr>
          <w:b/>
          <w:noProof/>
        </w:rPr>
      </w:pPr>
    </w:p>
    <w:p w:rsidR="00750B7B" w:rsidRDefault="00750B7B" w:rsidP="00750B7B">
      <w:pPr>
        <w:rPr>
          <w:b/>
          <w:noProof/>
        </w:rPr>
      </w:pPr>
    </w:p>
    <w:p w:rsidR="00750B7B" w:rsidRDefault="00750B7B" w:rsidP="00750B7B">
      <w:pPr>
        <w:rPr>
          <w:b/>
          <w:noProof/>
        </w:rPr>
      </w:pPr>
    </w:p>
    <w:p w:rsidR="00750B7B" w:rsidRDefault="00750B7B" w:rsidP="00750B7B">
      <w:pPr>
        <w:rPr>
          <w:b/>
          <w:noProof/>
        </w:rPr>
      </w:pPr>
    </w:p>
    <w:p w:rsidR="00C31BE8" w:rsidRDefault="00C31BE8" w:rsidP="00750B7B">
      <w:pPr>
        <w:rPr>
          <w:b/>
          <w:noProof/>
        </w:rPr>
      </w:pPr>
    </w:p>
    <w:p w:rsidR="00507F3E" w:rsidRDefault="00507F3E" w:rsidP="00750B7B">
      <w:pPr>
        <w:rPr>
          <w:b/>
          <w:noProof/>
        </w:rPr>
      </w:pPr>
    </w:p>
    <w:p w:rsidR="00507F3E" w:rsidRDefault="00507F3E" w:rsidP="00750B7B">
      <w:pPr>
        <w:rPr>
          <w:b/>
          <w:noProof/>
        </w:rPr>
      </w:pPr>
    </w:p>
    <w:p w:rsidR="00865DCF" w:rsidRDefault="00865DCF" w:rsidP="00750B7B">
      <w:pPr>
        <w:rPr>
          <w:b/>
          <w:noProof/>
        </w:rPr>
      </w:pPr>
    </w:p>
    <w:p w:rsidR="00865DCF" w:rsidRDefault="00865DCF" w:rsidP="00750B7B">
      <w:pPr>
        <w:rPr>
          <w:b/>
          <w:noProof/>
        </w:rPr>
      </w:pPr>
    </w:p>
    <w:p w:rsidR="00865DCF" w:rsidRDefault="00865DCF" w:rsidP="00750B7B">
      <w:pPr>
        <w:rPr>
          <w:b/>
          <w:noProof/>
        </w:rPr>
      </w:pPr>
    </w:p>
    <w:p w:rsidR="00507F3E" w:rsidRDefault="00507F3E" w:rsidP="00750B7B">
      <w:pPr>
        <w:rPr>
          <w:b/>
          <w:noProof/>
        </w:rPr>
      </w:pPr>
    </w:p>
    <w:p w:rsidR="00507F3E" w:rsidRDefault="00507F3E" w:rsidP="00750B7B">
      <w:pPr>
        <w:rPr>
          <w:b/>
          <w:noProof/>
        </w:rPr>
      </w:pPr>
    </w:p>
    <w:p w:rsidR="00507F3E" w:rsidRDefault="00507F3E" w:rsidP="00750B7B">
      <w:pPr>
        <w:rPr>
          <w:b/>
          <w:noProof/>
        </w:rPr>
      </w:pPr>
    </w:p>
    <w:p w:rsidR="00507F3E" w:rsidRDefault="00507F3E" w:rsidP="00750B7B">
      <w:pPr>
        <w:rPr>
          <w:b/>
          <w:noProof/>
        </w:rPr>
      </w:pPr>
    </w:p>
    <w:p w:rsidR="00507F3E" w:rsidRDefault="00507F3E" w:rsidP="00750B7B">
      <w:pPr>
        <w:rPr>
          <w:b/>
          <w:noProof/>
        </w:rPr>
      </w:pPr>
    </w:p>
    <w:p w:rsidR="00C31BE8" w:rsidRDefault="00C31BE8" w:rsidP="00750B7B">
      <w:pPr>
        <w:rPr>
          <w:b/>
          <w:noProof/>
        </w:rPr>
      </w:pPr>
    </w:p>
    <w:p w:rsidR="00750B7B" w:rsidRDefault="00507F3E" w:rsidP="00750B7B">
      <w:pPr>
        <w:rPr>
          <w:b/>
        </w:rPr>
      </w:pPr>
      <w:r>
        <w:rPr>
          <w:b/>
          <w:noProof/>
          <w:lang w:eastAsia="tr-TR"/>
        </w:rPr>
        <w:lastRenderedPageBreak/>
        <w:drawing>
          <wp:anchor distT="0" distB="0" distL="114300" distR="114300" simplePos="0" relativeHeight="251851776" behindDoc="0" locked="0" layoutInCell="1" allowOverlap="1">
            <wp:simplePos x="0" y="0"/>
            <wp:positionH relativeFrom="column">
              <wp:posOffset>88265</wp:posOffset>
            </wp:positionH>
            <wp:positionV relativeFrom="paragraph">
              <wp:posOffset>3175</wp:posOffset>
            </wp:positionV>
            <wp:extent cx="2304415" cy="1731010"/>
            <wp:effectExtent l="95250" t="95250" r="95885" b="97790"/>
            <wp:wrapThrough wrapText="bothSides">
              <wp:wrapPolygon edited="0">
                <wp:start x="-893" y="-1189"/>
                <wp:lineTo x="-893" y="22820"/>
                <wp:lineTo x="22499" y="22820"/>
                <wp:lineTo x="22499" y="-1189"/>
                <wp:lineTo x="-893" y="-1189"/>
              </wp:wrapPolygon>
            </wp:wrapThrough>
            <wp:docPr id="132" name="26 Resim" descr="RSA12C105ATR00(Boxer_120kva_GLCD_Ayarlar_aku_takilma_tari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105ATR00(Boxer_120kva_GLCD_Ayarlar_aku_takilma_tarihi).png"/>
                    <pic:cNvPicPr/>
                  </pic:nvPicPr>
                  <pic:blipFill>
                    <a:blip r:embed="rId54"/>
                    <a:stretch>
                      <a:fillRect/>
                    </a:stretch>
                  </pic:blipFill>
                  <pic:spPr>
                    <a:xfrm>
                      <a:off x="0" y="0"/>
                      <a:ext cx="2304415" cy="173101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750B7B">
        <w:rPr>
          <w:b/>
          <w:noProof/>
        </w:rPr>
        <w:t>Akü Takılma Tarihi</w:t>
      </w:r>
    </w:p>
    <w:p w:rsidR="003A19F4" w:rsidRDefault="001E6820" w:rsidP="003A19F4">
      <w:pPr>
        <w:rPr>
          <w:noProof/>
        </w:rPr>
      </w:pPr>
      <w:r w:rsidRPr="001E6820">
        <w:rPr>
          <w:noProof/>
        </w:rPr>
        <w:t>Aküler değiştirildiği zaman bu menüden akü kurulum tarihini güncelleyin.</w:t>
      </w:r>
    </w:p>
    <w:p w:rsidR="001E6820" w:rsidRDefault="001E6820" w:rsidP="003A19F4"/>
    <w:p w:rsidR="00983F27" w:rsidRPr="00F004FF" w:rsidRDefault="00983F27" w:rsidP="003A19F4"/>
    <w:p w:rsidR="003A19F4" w:rsidRPr="00F004FF" w:rsidRDefault="003A19F4" w:rsidP="003A19F4"/>
    <w:p w:rsidR="003A19F4" w:rsidRPr="00F004FF" w:rsidRDefault="003A19F4" w:rsidP="003A19F4"/>
    <w:p w:rsidR="00750B7B" w:rsidRDefault="00750B7B" w:rsidP="00750B7B">
      <w:pPr>
        <w:rPr>
          <w:b/>
        </w:rPr>
      </w:pPr>
    </w:p>
    <w:p w:rsidR="005121A5" w:rsidRDefault="005121A5" w:rsidP="00750B7B">
      <w:pPr>
        <w:rPr>
          <w:b/>
        </w:rPr>
      </w:pPr>
    </w:p>
    <w:p w:rsidR="00750B7B" w:rsidRDefault="00750B7B" w:rsidP="00750B7B">
      <w:pPr>
        <w:rPr>
          <w:b/>
        </w:rPr>
      </w:pPr>
    </w:p>
    <w:p w:rsidR="005121A5" w:rsidRDefault="005121A5" w:rsidP="00750B7B">
      <w:pPr>
        <w:rPr>
          <w:b/>
        </w:rPr>
      </w:pPr>
    </w:p>
    <w:p w:rsidR="00750B7B" w:rsidRDefault="00750B7B" w:rsidP="00750B7B">
      <w:pPr>
        <w:rPr>
          <w:b/>
        </w:rPr>
      </w:pPr>
      <w:r>
        <w:rPr>
          <w:b/>
          <w:noProof/>
          <w:lang w:eastAsia="tr-TR"/>
        </w:rPr>
        <w:drawing>
          <wp:anchor distT="0" distB="0" distL="114300" distR="114300" simplePos="0" relativeHeight="251854848" behindDoc="0" locked="0" layoutInCell="1" allowOverlap="1">
            <wp:simplePos x="0" y="0"/>
            <wp:positionH relativeFrom="column">
              <wp:posOffset>99060</wp:posOffset>
            </wp:positionH>
            <wp:positionV relativeFrom="paragraph">
              <wp:posOffset>100330</wp:posOffset>
            </wp:positionV>
            <wp:extent cx="2299335" cy="1726565"/>
            <wp:effectExtent l="95250" t="95250" r="100965" b="102235"/>
            <wp:wrapThrough wrapText="bothSides">
              <wp:wrapPolygon edited="0">
                <wp:start x="-895" y="-1192"/>
                <wp:lineTo x="-895" y="22879"/>
                <wp:lineTo x="22548" y="22879"/>
                <wp:lineTo x="22548" y="-1192"/>
                <wp:lineTo x="-895" y="-1192"/>
              </wp:wrapPolygon>
            </wp:wrapThrough>
            <wp:docPr id="133" name="24 Resim" descr="RSA12C101ATR00(Boxer_120kva_GLCD_Ayarlar_otomatik_baslat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101ATR00(Boxer_120kva_GLCD_Ayarlar_otomatik_baslatma).png"/>
                    <pic:cNvPicPr/>
                  </pic:nvPicPr>
                  <pic:blipFill>
                    <a:blip r:embed="rId55"/>
                    <a:stretch>
                      <a:fillRect/>
                    </a:stretch>
                  </pic:blipFill>
                  <pic:spPr>
                    <a:xfrm>
                      <a:off x="0" y="0"/>
                      <a:ext cx="2299335" cy="172656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b/>
        </w:rPr>
        <w:t>Otomatik Başlatma</w:t>
      </w:r>
    </w:p>
    <w:p w:rsidR="00750B7B" w:rsidRDefault="00750B7B" w:rsidP="00750B7B">
      <w:r w:rsidRPr="00942E53">
        <w:t xml:space="preserve">Akü modunda, </w:t>
      </w:r>
      <w:r w:rsidR="00697B3E">
        <w:t>ürün</w:t>
      </w:r>
      <w:r w:rsidRPr="00942E53">
        <w:t xml:space="preserve"> aküler deşarj olana kadar çalışır ve daha sonra kapanır. Şebeke limitler içine girdiğinde cihazı kendi kendine başlatmak için </w:t>
      </w:r>
      <w:r>
        <w:t xml:space="preserve">otomatik başlatma kullanılır. AÇIK/KAPALI </w:t>
      </w:r>
      <w:r w:rsidRPr="00942E53">
        <w:t xml:space="preserve">seçeneği ile otomatik başlatmayı açın/kapatın ve alttaki süre seçeneği ile cihazın şebeke normale döndükten ne kadar süre sonra açılacağını belirleyin. </w:t>
      </w:r>
      <w:r>
        <w:t xml:space="preserve"> </w:t>
      </w:r>
    </w:p>
    <w:p w:rsidR="00750B7B" w:rsidRDefault="00750B7B" w:rsidP="00750B7B"/>
    <w:p w:rsidR="00750B7B" w:rsidRDefault="00750B7B" w:rsidP="00750B7B"/>
    <w:p w:rsidR="00750B7B" w:rsidRDefault="00750B7B" w:rsidP="00750B7B">
      <w:pPr>
        <w:rPr>
          <w:b/>
        </w:rPr>
      </w:pPr>
    </w:p>
    <w:p w:rsidR="00750B7B" w:rsidRDefault="00750B7B" w:rsidP="00750B7B">
      <w:pPr>
        <w:rPr>
          <w:b/>
        </w:rPr>
      </w:pPr>
      <w:r>
        <w:rPr>
          <w:b/>
          <w:noProof/>
          <w:lang w:eastAsia="tr-TR"/>
        </w:rPr>
        <w:drawing>
          <wp:anchor distT="0" distB="0" distL="114300" distR="114300" simplePos="0" relativeHeight="251867136" behindDoc="0" locked="0" layoutInCell="1" allowOverlap="1">
            <wp:simplePos x="0" y="0"/>
            <wp:positionH relativeFrom="column">
              <wp:posOffset>99060</wp:posOffset>
            </wp:positionH>
            <wp:positionV relativeFrom="paragraph">
              <wp:posOffset>123825</wp:posOffset>
            </wp:positionV>
            <wp:extent cx="2304415" cy="1730375"/>
            <wp:effectExtent l="95250" t="95250" r="95885" b="98425"/>
            <wp:wrapThrough wrapText="bothSides">
              <wp:wrapPolygon edited="0">
                <wp:start x="-893" y="-1189"/>
                <wp:lineTo x="-893" y="22829"/>
                <wp:lineTo x="22499" y="22829"/>
                <wp:lineTo x="22499" y="-1189"/>
                <wp:lineTo x="-893" y="-1189"/>
              </wp:wrapPolygon>
            </wp:wrapThrough>
            <wp:docPr id="134" name="27 Resim" descr="RSA12C100ATR00(Boxer_120kva_GLCD_Ayarlar_otomatik_aku_te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100ATR00(Boxer_120kva_GLCD_Ayarlar_otomatik_aku_testi).png"/>
                    <pic:cNvPicPr/>
                  </pic:nvPicPr>
                  <pic:blipFill>
                    <a:blip r:embed="rId56"/>
                    <a:stretch>
                      <a:fillRect/>
                    </a:stretch>
                  </pic:blipFill>
                  <pic:spPr>
                    <a:xfrm>
                      <a:off x="0" y="0"/>
                      <a:ext cx="2304415" cy="17303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750B7B" w:rsidRPr="00CA5783" w:rsidRDefault="00750B7B" w:rsidP="00750B7B">
      <w:pPr>
        <w:rPr>
          <w:b/>
        </w:rPr>
      </w:pPr>
      <w:r w:rsidRPr="00CA5783">
        <w:rPr>
          <w:b/>
        </w:rPr>
        <w:t>Otomatik Akü Testi</w:t>
      </w:r>
    </w:p>
    <w:p w:rsidR="00750B7B" w:rsidRDefault="00750B7B" w:rsidP="00750B7B">
      <w:r w:rsidRPr="00942E53">
        <w:t xml:space="preserve">Kullanıcıdan bağımsız otomatik akü testlerini açmak/kapamak ve periyodunu (ne kadar zamanda bir test yapılacağını) ayarlamak için bu menüyü kullanın.  </w:t>
      </w:r>
    </w:p>
    <w:p w:rsidR="00750B7B" w:rsidRDefault="00750B7B" w:rsidP="00750B7B"/>
    <w:p w:rsidR="00B75731" w:rsidRDefault="00B75731" w:rsidP="00750B7B"/>
    <w:p w:rsidR="005121A5" w:rsidRDefault="005121A5" w:rsidP="00750B7B"/>
    <w:p w:rsidR="00B75731" w:rsidRPr="002D2121" w:rsidRDefault="00B75731" w:rsidP="00750B7B"/>
    <w:p w:rsidR="00750B7B" w:rsidRDefault="00750B7B" w:rsidP="00750B7B">
      <w:pPr>
        <w:rPr>
          <w:b/>
        </w:rPr>
      </w:pPr>
    </w:p>
    <w:p w:rsidR="00750B7B" w:rsidRDefault="00B75731" w:rsidP="00750B7B">
      <w:pPr>
        <w:rPr>
          <w:b/>
        </w:rPr>
      </w:pPr>
      <w:r>
        <w:rPr>
          <w:b/>
          <w:noProof/>
          <w:lang w:eastAsia="tr-TR"/>
        </w:rPr>
        <w:drawing>
          <wp:anchor distT="0" distB="0" distL="114300" distR="114300" simplePos="0" relativeHeight="251856896" behindDoc="0" locked="0" layoutInCell="1" allowOverlap="1">
            <wp:simplePos x="0" y="0"/>
            <wp:positionH relativeFrom="column">
              <wp:posOffset>120650</wp:posOffset>
            </wp:positionH>
            <wp:positionV relativeFrom="paragraph">
              <wp:posOffset>135255</wp:posOffset>
            </wp:positionV>
            <wp:extent cx="2263140" cy="1732915"/>
            <wp:effectExtent l="95250" t="95250" r="99060" b="95885"/>
            <wp:wrapThrough wrapText="bothSides">
              <wp:wrapPolygon edited="0">
                <wp:start x="-909" y="-1187"/>
                <wp:lineTo x="-909" y="22795"/>
                <wp:lineTo x="22545" y="22795"/>
                <wp:lineTo x="22545" y="-1187"/>
                <wp:lineTo x="-909" y="-1187"/>
              </wp:wrapPolygon>
            </wp:wrapThrough>
            <wp:docPr id="135" name="28 Resim" descr="RSA12C093ATR00(Boxer_120kva_GLCD_Ayarlar_ek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93ATR00(Boxer_120kva_GLCD_Ayarlar_ekran).png"/>
                    <pic:cNvPicPr/>
                  </pic:nvPicPr>
                  <pic:blipFill>
                    <a:blip r:embed="rId43"/>
                    <a:stretch>
                      <a:fillRect/>
                    </a:stretch>
                  </pic:blipFill>
                  <pic:spPr>
                    <a:xfrm>
                      <a:off x="0" y="0"/>
                      <a:ext cx="2263140" cy="17329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750B7B" w:rsidRPr="00CA5783" w:rsidRDefault="00750B7B" w:rsidP="00750B7B">
      <w:pPr>
        <w:rPr>
          <w:b/>
        </w:rPr>
      </w:pPr>
      <w:r w:rsidRPr="00CA5783">
        <w:rPr>
          <w:b/>
        </w:rPr>
        <w:t>Ekran</w:t>
      </w:r>
    </w:p>
    <w:p w:rsidR="00750B7B" w:rsidRDefault="00750B7B" w:rsidP="00750B7B">
      <w:r w:rsidRPr="00942E53">
        <w:t>Farklı çevre koşullarında ekranın görünürlüğünü arttırmak için kontrast ayarını değiştirin.</w:t>
      </w:r>
    </w:p>
    <w:p w:rsidR="00750B7B" w:rsidRDefault="00750B7B" w:rsidP="00750B7B">
      <w:pPr>
        <w:rPr>
          <w:noProof/>
        </w:rPr>
      </w:pPr>
    </w:p>
    <w:p w:rsidR="00750B7B" w:rsidRDefault="00750B7B" w:rsidP="00750B7B">
      <w:pPr>
        <w:rPr>
          <w:b/>
          <w:noProof/>
        </w:rPr>
      </w:pPr>
    </w:p>
    <w:p w:rsidR="00B75731" w:rsidRDefault="00B75731" w:rsidP="00750B7B">
      <w:pPr>
        <w:rPr>
          <w:b/>
          <w:noProof/>
        </w:rPr>
      </w:pPr>
    </w:p>
    <w:p w:rsidR="00750B7B" w:rsidRDefault="00750B7B" w:rsidP="00750B7B">
      <w:pPr>
        <w:rPr>
          <w:b/>
          <w:noProof/>
        </w:rPr>
      </w:pPr>
    </w:p>
    <w:p w:rsidR="00B75731" w:rsidRDefault="00B75731" w:rsidP="00750B7B">
      <w:pPr>
        <w:rPr>
          <w:b/>
          <w:noProof/>
        </w:rPr>
      </w:pPr>
    </w:p>
    <w:p w:rsidR="00865DCF" w:rsidRDefault="00865DCF" w:rsidP="00750B7B">
      <w:pPr>
        <w:rPr>
          <w:b/>
          <w:noProof/>
        </w:rPr>
      </w:pPr>
    </w:p>
    <w:p w:rsidR="00750B7B" w:rsidRDefault="00750B7B" w:rsidP="00750B7B">
      <w:pPr>
        <w:rPr>
          <w:b/>
          <w:noProof/>
        </w:rPr>
      </w:pPr>
    </w:p>
    <w:p w:rsidR="00750B7B" w:rsidRDefault="00750B7B" w:rsidP="00750B7B">
      <w:pPr>
        <w:rPr>
          <w:b/>
          <w:noProof/>
        </w:rPr>
      </w:pPr>
    </w:p>
    <w:p w:rsidR="00B75731" w:rsidRDefault="00B75731" w:rsidP="00750B7B">
      <w:pPr>
        <w:rPr>
          <w:b/>
          <w:noProof/>
        </w:rPr>
      </w:pPr>
    </w:p>
    <w:p w:rsidR="00B75731" w:rsidRDefault="00B75731" w:rsidP="00750B7B">
      <w:pPr>
        <w:rPr>
          <w:b/>
          <w:noProof/>
        </w:rPr>
      </w:pPr>
    </w:p>
    <w:p w:rsidR="00750B7B" w:rsidRPr="00CA5783" w:rsidRDefault="00750B7B" w:rsidP="00750B7B">
      <w:pPr>
        <w:rPr>
          <w:b/>
          <w:noProof/>
        </w:rPr>
      </w:pPr>
      <w:r>
        <w:rPr>
          <w:b/>
          <w:noProof/>
          <w:lang w:eastAsia="tr-TR"/>
        </w:rPr>
        <w:lastRenderedPageBreak/>
        <w:drawing>
          <wp:anchor distT="0" distB="0" distL="114300" distR="114300" simplePos="0" relativeHeight="251857920" behindDoc="0" locked="0" layoutInCell="1" allowOverlap="1">
            <wp:simplePos x="0" y="0"/>
            <wp:positionH relativeFrom="column">
              <wp:posOffset>77470</wp:posOffset>
            </wp:positionH>
            <wp:positionV relativeFrom="paragraph">
              <wp:posOffset>77470</wp:posOffset>
            </wp:positionV>
            <wp:extent cx="2306955" cy="1732915"/>
            <wp:effectExtent l="95250" t="95250" r="93345" b="95885"/>
            <wp:wrapThrough wrapText="bothSides">
              <wp:wrapPolygon edited="0">
                <wp:start x="-892" y="-1187"/>
                <wp:lineTo x="-892" y="22795"/>
                <wp:lineTo x="22474" y="22795"/>
                <wp:lineTo x="22474" y="-1187"/>
                <wp:lineTo x="-892" y="-1187"/>
              </wp:wrapPolygon>
            </wp:wrapThrough>
            <wp:docPr id="136" name="29 Resim" descr="RSA12C094ATR00(Boxer_120kva_GLCD_Ayarlar_uyari_s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94ATR00(Boxer_120kva_GLCD_Ayarlar_uyari_sesi).png"/>
                    <pic:cNvPicPr/>
                  </pic:nvPicPr>
                  <pic:blipFill>
                    <a:blip r:embed="rId57"/>
                    <a:stretch>
                      <a:fillRect/>
                    </a:stretch>
                  </pic:blipFill>
                  <pic:spPr>
                    <a:xfrm>
                      <a:off x="0" y="0"/>
                      <a:ext cx="2306955" cy="17329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b/>
          <w:noProof/>
        </w:rPr>
        <w:t>U</w:t>
      </w:r>
      <w:r w:rsidRPr="00CA5783">
        <w:rPr>
          <w:b/>
          <w:noProof/>
        </w:rPr>
        <w:t xml:space="preserve">yarı Sesi </w:t>
      </w:r>
    </w:p>
    <w:p w:rsidR="00750B7B" w:rsidRDefault="00750B7B" w:rsidP="00750B7B">
      <w:r w:rsidRPr="00942E53">
        <w:t>Sesli uyarıyı açın/kapatın.</w:t>
      </w:r>
    </w:p>
    <w:p w:rsidR="00750B7B" w:rsidRDefault="00750B7B" w:rsidP="00750B7B"/>
    <w:p w:rsidR="003A19F4" w:rsidRPr="00F004FF" w:rsidRDefault="003A19F4" w:rsidP="003A19F4"/>
    <w:p w:rsidR="003A19F4" w:rsidRPr="00F004FF" w:rsidRDefault="003A19F4" w:rsidP="003A19F4">
      <w:pPr>
        <w:rPr>
          <w:b/>
          <w:szCs w:val="20"/>
        </w:rPr>
      </w:pPr>
    </w:p>
    <w:p w:rsidR="003A19F4" w:rsidRPr="00F004FF" w:rsidRDefault="003A19F4" w:rsidP="003A19F4">
      <w:pPr>
        <w:rPr>
          <w:b/>
          <w:szCs w:val="20"/>
        </w:rPr>
      </w:pPr>
    </w:p>
    <w:p w:rsidR="003A19F4" w:rsidRPr="00F004FF" w:rsidRDefault="003A19F4" w:rsidP="003A19F4">
      <w:pPr>
        <w:rPr>
          <w:b/>
          <w:szCs w:val="20"/>
        </w:rPr>
      </w:pPr>
    </w:p>
    <w:p w:rsidR="003A19F4" w:rsidRPr="00F004FF" w:rsidRDefault="003A19F4" w:rsidP="003A19F4">
      <w:pPr>
        <w:rPr>
          <w:b/>
          <w:szCs w:val="20"/>
        </w:rPr>
      </w:pPr>
    </w:p>
    <w:p w:rsidR="003A19F4" w:rsidRPr="00F004FF" w:rsidRDefault="003A19F4" w:rsidP="003A19F4">
      <w:pPr>
        <w:rPr>
          <w:b/>
          <w:szCs w:val="20"/>
        </w:rPr>
      </w:pPr>
    </w:p>
    <w:p w:rsidR="00750B7B" w:rsidRDefault="00750B7B" w:rsidP="00750B7B">
      <w:pPr>
        <w:rPr>
          <w:b/>
        </w:rPr>
      </w:pPr>
    </w:p>
    <w:p w:rsidR="00750B7B" w:rsidRDefault="00750B7B" w:rsidP="00750B7B">
      <w:pPr>
        <w:rPr>
          <w:b/>
        </w:rPr>
      </w:pPr>
    </w:p>
    <w:p w:rsidR="00750B7B" w:rsidRPr="00CA5783" w:rsidRDefault="00750B7B" w:rsidP="00750B7B">
      <w:pPr>
        <w:rPr>
          <w:b/>
        </w:rPr>
      </w:pPr>
      <w:r>
        <w:rPr>
          <w:b/>
          <w:noProof/>
          <w:lang w:eastAsia="tr-TR"/>
        </w:rPr>
        <w:drawing>
          <wp:anchor distT="0" distB="0" distL="114300" distR="114300" simplePos="0" relativeHeight="251859968" behindDoc="0" locked="0" layoutInCell="1" allowOverlap="1">
            <wp:simplePos x="0" y="0"/>
            <wp:positionH relativeFrom="column">
              <wp:posOffset>88265</wp:posOffset>
            </wp:positionH>
            <wp:positionV relativeFrom="paragraph">
              <wp:posOffset>57785</wp:posOffset>
            </wp:positionV>
            <wp:extent cx="2306955" cy="1732280"/>
            <wp:effectExtent l="95250" t="95250" r="93345" b="96520"/>
            <wp:wrapThrough wrapText="bothSides">
              <wp:wrapPolygon edited="0">
                <wp:start x="-892" y="-1188"/>
                <wp:lineTo x="-892" y="22804"/>
                <wp:lineTo x="22474" y="22804"/>
                <wp:lineTo x="22474" y="-1188"/>
                <wp:lineTo x="-892" y="-1188"/>
              </wp:wrapPolygon>
            </wp:wrapThrough>
            <wp:docPr id="142" name="30 Resim" descr="RSA12C095ATR00(Boxer_120kva_GLCD_Ayarlar_d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95ATR00(Boxer_120kva_GLCD_Ayarlar_dil).png"/>
                    <pic:cNvPicPr/>
                  </pic:nvPicPr>
                  <pic:blipFill>
                    <a:blip r:embed="rId58"/>
                    <a:stretch>
                      <a:fillRect/>
                    </a:stretch>
                  </pic:blipFill>
                  <pic:spPr>
                    <a:xfrm>
                      <a:off x="0" y="0"/>
                      <a:ext cx="2306955" cy="173228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CA5783">
        <w:rPr>
          <w:b/>
        </w:rPr>
        <w:t>Dil</w:t>
      </w:r>
    </w:p>
    <w:p w:rsidR="00750B7B" w:rsidRDefault="00750B7B" w:rsidP="00750B7B">
      <w:r w:rsidRPr="00942E53">
        <w:t>Menü dilini ayarlayın.</w:t>
      </w:r>
    </w:p>
    <w:p w:rsidR="00750B7B" w:rsidRDefault="00750B7B" w:rsidP="00750B7B"/>
    <w:p w:rsidR="00750B7B" w:rsidRDefault="00750B7B" w:rsidP="00750B7B">
      <w:pPr>
        <w:rPr>
          <w:b/>
          <w:noProof/>
        </w:rPr>
      </w:pPr>
    </w:p>
    <w:p w:rsidR="00750B7B" w:rsidRDefault="00750B7B" w:rsidP="00750B7B">
      <w:pPr>
        <w:rPr>
          <w:b/>
          <w:noProof/>
        </w:rPr>
      </w:pPr>
    </w:p>
    <w:p w:rsidR="00750B7B" w:rsidRDefault="00750B7B" w:rsidP="00750B7B">
      <w:pPr>
        <w:rPr>
          <w:b/>
          <w:noProof/>
        </w:rPr>
      </w:pPr>
    </w:p>
    <w:p w:rsidR="00750B7B" w:rsidRDefault="00750B7B" w:rsidP="00750B7B">
      <w:pPr>
        <w:rPr>
          <w:b/>
          <w:noProof/>
        </w:rPr>
      </w:pPr>
    </w:p>
    <w:p w:rsidR="00750B7B" w:rsidRDefault="00750B7B" w:rsidP="00750B7B">
      <w:pPr>
        <w:rPr>
          <w:b/>
          <w:noProof/>
        </w:rPr>
      </w:pPr>
    </w:p>
    <w:p w:rsidR="00750B7B" w:rsidRDefault="00750B7B" w:rsidP="00750B7B">
      <w:pPr>
        <w:rPr>
          <w:b/>
          <w:noProof/>
        </w:rPr>
      </w:pPr>
    </w:p>
    <w:p w:rsidR="00750B7B" w:rsidRDefault="00750B7B" w:rsidP="00750B7B">
      <w:pPr>
        <w:rPr>
          <w:b/>
          <w:noProof/>
        </w:rPr>
      </w:pPr>
    </w:p>
    <w:p w:rsidR="00750B7B" w:rsidRDefault="00750B7B" w:rsidP="00750B7B">
      <w:pPr>
        <w:rPr>
          <w:b/>
          <w:noProof/>
        </w:rPr>
      </w:pPr>
    </w:p>
    <w:p w:rsidR="00750B7B" w:rsidRDefault="00750B7B" w:rsidP="00750B7B">
      <w:pPr>
        <w:rPr>
          <w:b/>
          <w:noProof/>
        </w:rPr>
      </w:pPr>
      <w:r>
        <w:rPr>
          <w:b/>
          <w:noProof/>
          <w:lang w:eastAsia="tr-TR"/>
        </w:rPr>
        <w:drawing>
          <wp:anchor distT="0" distB="0" distL="114300" distR="114300" simplePos="0" relativeHeight="251860992" behindDoc="0" locked="0" layoutInCell="1" allowOverlap="1">
            <wp:simplePos x="0" y="0"/>
            <wp:positionH relativeFrom="column">
              <wp:posOffset>88265</wp:posOffset>
            </wp:positionH>
            <wp:positionV relativeFrom="paragraph">
              <wp:posOffset>36830</wp:posOffset>
            </wp:positionV>
            <wp:extent cx="2306955" cy="1732280"/>
            <wp:effectExtent l="95250" t="95250" r="93345" b="96520"/>
            <wp:wrapThrough wrapText="bothSides">
              <wp:wrapPolygon edited="0">
                <wp:start x="-892" y="-1188"/>
                <wp:lineTo x="-892" y="22804"/>
                <wp:lineTo x="22474" y="22804"/>
                <wp:lineTo x="22474" y="-1188"/>
                <wp:lineTo x="-892" y="-1188"/>
              </wp:wrapPolygon>
            </wp:wrapThrough>
            <wp:docPr id="143" name="97 Resim" descr="RSA12C096ATR00(Boxer_120kva_GLCD_Ayarlar_haberles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96ATR00(Boxer_120kva_GLCD_Ayarlar_haberlesme).png"/>
                    <pic:cNvPicPr/>
                  </pic:nvPicPr>
                  <pic:blipFill>
                    <a:blip r:embed="rId59"/>
                    <a:stretch>
                      <a:fillRect/>
                    </a:stretch>
                  </pic:blipFill>
                  <pic:spPr>
                    <a:xfrm>
                      <a:off x="0" y="0"/>
                      <a:ext cx="2306955" cy="173228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CA5783">
        <w:rPr>
          <w:b/>
          <w:noProof/>
        </w:rPr>
        <w:t>Haberle</w:t>
      </w:r>
      <w:r>
        <w:rPr>
          <w:b/>
          <w:noProof/>
        </w:rPr>
        <w:t>ş</w:t>
      </w:r>
      <w:r w:rsidRPr="00CA5783">
        <w:rPr>
          <w:b/>
          <w:noProof/>
        </w:rPr>
        <w:t>me</w:t>
      </w:r>
    </w:p>
    <w:p w:rsidR="00750B7B" w:rsidRDefault="00750B7B" w:rsidP="00750B7B">
      <w:pPr>
        <w:jc w:val="left"/>
        <w:rPr>
          <w:noProof/>
        </w:rPr>
      </w:pPr>
      <w:r w:rsidRPr="00942E53">
        <w:t>RS232 bağlantısının protok</w:t>
      </w:r>
      <w:r>
        <w:t xml:space="preserve">olünü ayarlayın. Seçenekler SEC </w:t>
      </w:r>
      <w:r w:rsidRPr="00942E53">
        <w:t>ve Telnet’dir.</w:t>
      </w:r>
      <w:r w:rsidRPr="002D2121">
        <w:rPr>
          <w:noProof/>
        </w:rPr>
        <w:t xml:space="preserve"> </w:t>
      </w:r>
    </w:p>
    <w:p w:rsidR="00750B7B" w:rsidRDefault="00750B7B" w:rsidP="00750B7B">
      <w:pPr>
        <w:jc w:val="left"/>
        <w:rPr>
          <w:noProof/>
        </w:rPr>
      </w:pPr>
    </w:p>
    <w:p w:rsidR="00750B7B" w:rsidRDefault="00750B7B" w:rsidP="00750B7B"/>
    <w:p w:rsidR="00750B7B" w:rsidRDefault="00750B7B" w:rsidP="00750B7B"/>
    <w:p w:rsidR="00B75731" w:rsidRDefault="00B75731" w:rsidP="00750B7B"/>
    <w:p w:rsidR="00B75731" w:rsidRDefault="00B75731" w:rsidP="00750B7B"/>
    <w:p w:rsidR="00B75731" w:rsidRDefault="00B75731" w:rsidP="00750B7B"/>
    <w:p w:rsidR="00750B7B" w:rsidRPr="005A5E34" w:rsidRDefault="00750B7B" w:rsidP="00750B7B"/>
    <w:p w:rsidR="00B75731" w:rsidRDefault="00B75731" w:rsidP="00750B7B">
      <w:pPr>
        <w:pStyle w:val="Balk3"/>
      </w:pPr>
      <w:bookmarkStart w:id="66" w:name="_Toc340822446"/>
    </w:p>
    <w:p w:rsidR="00B75731" w:rsidRDefault="00B75731" w:rsidP="00B75731"/>
    <w:p w:rsidR="00B75731" w:rsidRDefault="00B75731" w:rsidP="00B75731"/>
    <w:p w:rsidR="00B75731" w:rsidRDefault="00B75731" w:rsidP="00B75731"/>
    <w:p w:rsidR="00B75731" w:rsidRDefault="00B75731" w:rsidP="00B75731"/>
    <w:p w:rsidR="00B75731" w:rsidRDefault="00B75731" w:rsidP="00B75731"/>
    <w:p w:rsidR="00B75731" w:rsidRDefault="00B75731" w:rsidP="00B75731"/>
    <w:p w:rsidR="00B75731" w:rsidRDefault="00B75731" w:rsidP="00B75731"/>
    <w:p w:rsidR="00B75731" w:rsidRDefault="00B75731" w:rsidP="00B75731"/>
    <w:p w:rsidR="00B75731" w:rsidRPr="00B75731" w:rsidRDefault="00B75731" w:rsidP="00B75731"/>
    <w:p w:rsidR="00750B7B" w:rsidRDefault="00750B7B" w:rsidP="00750B7B">
      <w:pPr>
        <w:pStyle w:val="Balk3"/>
      </w:pPr>
      <w:bookmarkStart w:id="67" w:name="_Toc395532684"/>
      <w:r w:rsidRPr="00735A27">
        <w:lastRenderedPageBreak/>
        <w:t>2.4.8 Olaylar Menüsü</w:t>
      </w:r>
      <w:bookmarkEnd w:id="66"/>
      <w:bookmarkEnd w:id="67"/>
    </w:p>
    <w:p w:rsidR="00750B7B" w:rsidRDefault="00750B7B" w:rsidP="00750B7B">
      <w:r>
        <w:rPr>
          <w:noProof/>
          <w:lang w:eastAsia="tr-TR"/>
        </w:rPr>
        <w:drawing>
          <wp:anchor distT="0" distB="0" distL="114300" distR="114300" simplePos="0" relativeHeight="251863040" behindDoc="0" locked="0" layoutInCell="1" allowOverlap="1">
            <wp:simplePos x="0" y="0"/>
            <wp:positionH relativeFrom="column">
              <wp:posOffset>77470</wp:posOffset>
            </wp:positionH>
            <wp:positionV relativeFrom="paragraph">
              <wp:posOffset>151130</wp:posOffset>
            </wp:positionV>
            <wp:extent cx="2293620" cy="1722120"/>
            <wp:effectExtent l="95250" t="95250" r="87630" b="87630"/>
            <wp:wrapThrough wrapText="bothSides">
              <wp:wrapPolygon edited="0">
                <wp:start x="-897" y="-1195"/>
                <wp:lineTo x="-897" y="22699"/>
                <wp:lineTo x="22425" y="22699"/>
                <wp:lineTo x="22425" y="-1195"/>
                <wp:lineTo x="-897" y="-1195"/>
              </wp:wrapPolygon>
            </wp:wrapThrough>
            <wp:docPr id="147" name="98 Resim" descr="RSA12C097ATR00(Boxer_120kva_GLCD_Olayla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97ATR00(Boxer_120kva_GLCD_Olaylar_1).png"/>
                    <pic:cNvPicPr/>
                  </pic:nvPicPr>
                  <pic:blipFill>
                    <a:blip r:embed="rId60"/>
                    <a:stretch>
                      <a:fillRect/>
                    </a:stretch>
                  </pic:blipFill>
                  <pic:spPr>
                    <a:xfrm>
                      <a:off x="0" y="0"/>
                      <a:ext cx="2293620" cy="17221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750B7B" w:rsidRDefault="00750B7B" w:rsidP="00750B7B">
      <w:r>
        <w:t>Olaylar</w:t>
      </w:r>
      <w:r w:rsidRPr="007929F3">
        <w:t xml:space="preserve"> menüsünde son 500 olay görüntülenebilir.</w:t>
      </w:r>
    </w:p>
    <w:p w:rsidR="00750B7B" w:rsidRPr="007929F3" w:rsidRDefault="00750B7B" w:rsidP="00750B7B"/>
    <w:p w:rsidR="00750B7B" w:rsidRDefault="00750B7B" w:rsidP="00750B7B">
      <w:r w:rsidRPr="007929F3">
        <w:t>He</w:t>
      </w:r>
      <w:r>
        <w:t xml:space="preserve">rhangi bir olay </w:t>
      </w:r>
      <w:r w:rsidR="00983F27">
        <w:t xml:space="preserve">görüntülenirken ENT tuşuna </w:t>
      </w:r>
      <w:r w:rsidRPr="007929F3">
        <w:t>basılırsa, olayın olduğu andaki bütün bilgiler (</w:t>
      </w:r>
      <w:r>
        <w:t>durum</w:t>
      </w:r>
      <w:r w:rsidRPr="007929F3">
        <w:t xml:space="preserve">, </w:t>
      </w:r>
      <w:r>
        <w:t>ayarlar</w:t>
      </w:r>
      <w:r w:rsidRPr="007929F3">
        <w:t xml:space="preserve"> vs.)  görülebilir.</w:t>
      </w:r>
    </w:p>
    <w:p w:rsidR="00750B7B" w:rsidRDefault="00750B7B" w:rsidP="00750B7B"/>
    <w:p w:rsidR="00750B7B" w:rsidRDefault="00750B7B" w:rsidP="00750B7B">
      <w:r>
        <w:t>AŞAĞI/YUKARI</w:t>
      </w:r>
      <w:r w:rsidR="000F15DA">
        <w:t xml:space="preserve"> </w:t>
      </w:r>
      <w:r w:rsidRPr="007929F3">
        <w:t xml:space="preserve">tuşları kullanılarak daha eski/yeni </w:t>
      </w:r>
      <w:r w:rsidR="00983F27" w:rsidRPr="007929F3">
        <w:t>olaylar</w:t>
      </w:r>
      <w:r w:rsidR="00983F27">
        <w:t xml:space="preserve"> görüntülenebilir</w:t>
      </w:r>
      <w:r w:rsidRPr="007929F3">
        <w:t>.</w:t>
      </w:r>
    </w:p>
    <w:p w:rsidR="00A51FF4" w:rsidRDefault="00A51FF4" w:rsidP="00750B7B"/>
    <w:p w:rsidR="00A51FF4" w:rsidRDefault="00A51FF4" w:rsidP="00750B7B"/>
    <w:p w:rsidR="00750B7B" w:rsidRDefault="00750B7B" w:rsidP="00750B7B">
      <w:pPr>
        <w:jc w:val="left"/>
      </w:pPr>
      <w:r>
        <w:rPr>
          <w:noProof/>
          <w:lang w:eastAsia="tr-TR"/>
        </w:rPr>
        <w:drawing>
          <wp:anchor distT="0" distB="0" distL="114300" distR="114300" simplePos="0" relativeHeight="251864064" behindDoc="0" locked="0" layoutInCell="1" allowOverlap="1">
            <wp:simplePos x="0" y="0"/>
            <wp:positionH relativeFrom="column">
              <wp:posOffset>77470</wp:posOffset>
            </wp:positionH>
            <wp:positionV relativeFrom="paragraph">
              <wp:posOffset>153035</wp:posOffset>
            </wp:positionV>
            <wp:extent cx="2294255" cy="1722755"/>
            <wp:effectExtent l="95250" t="95250" r="86995" b="86995"/>
            <wp:wrapThrough wrapText="bothSides">
              <wp:wrapPolygon edited="0">
                <wp:start x="-897" y="-1194"/>
                <wp:lineTo x="-897" y="22691"/>
                <wp:lineTo x="22419" y="22691"/>
                <wp:lineTo x="22419" y="-1194"/>
                <wp:lineTo x="-897" y="-1194"/>
              </wp:wrapPolygon>
            </wp:wrapThrough>
            <wp:docPr id="149" name="Resim 7" descr="C:\Users\EMİNE KAZANÇ\Pictures\Google Talk Received Images\RSA12C098ATR00(Boxer_120kva_GLCD_Olaylar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İNE KAZANÇ\Pictures\Google Talk Received Images\RSA12C098ATR00(Boxer_120kva_GLCD_Olaylar_2).png"/>
                    <pic:cNvPicPr>
                      <a:picLocks noChangeAspect="1" noChangeArrowheads="1"/>
                    </pic:cNvPicPr>
                  </pic:nvPicPr>
                  <pic:blipFill>
                    <a:blip r:embed="rId61"/>
                    <a:stretch>
                      <a:fillRect/>
                    </a:stretch>
                  </pic:blipFill>
                  <pic:spPr bwMode="auto">
                    <a:xfrm>
                      <a:off x="0" y="0"/>
                      <a:ext cx="2294255" cy="17227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750B7B" w:rsidRDefault="00750B7B" w:rsidP="00750B7B">
      <w:pPr>
        <w:jc w:val="left"/>
      </w:pPr>
    </w:p>
    <w:p w:rsidR="00750B7B" w:rsidRDefault="00750B7B" w:rsidP="00750B7B">
      <w:pPr>
        <w:jc w:val="left"/>
      </w:pPr>
    </w:p>
    <w:p w:rsidR="00750B7B" w:rsidRDefault="00750B7B" w:rsidP="00750B7B">
      <w:pPr>
        <w:jc w:val="left"/>
      </w:pPr>
    </w:p>
    <w:p w:rsidR="00750B7B" w:rsidRDefault="00750B7B" w:rsidP="00750B7B">
      <w:pPr>
        <w:jc w:val="left"/>
      </w:pPr>
    </w:p>
    <w:p w:rsidR="00750B7B" w:rsidRDefault="00750B7B" w:rsidP="00750B7B">
      <w:pPr>
        <w:jc w:val="left"/>
      </w:pPr>
    </w:p>
    <w:p w:rsidR="00750B7B" w:rsidRDefault="00750B7B" w:rsidP="00750B7B">
      <w:pPr>
        <w:jc w:val="left"/>
      </w:pPr>
    </w:p>
    <w:p w:rsidR="00750B7B" w:rsidRDefault="00750B7B" w:rsidP="00750B7B">
      <w:pPr>
        <w:jc w:val="left"/>
      </w:pPr>
    </w:p>
    <w:p w:rsidR="00750B7B" w:rsidRDefault="00750B7B" w:rsidP="00750B7B"/>
    <w:p w:rsidR="00750B7B" w:rsidRDefault="00750B7B" w:rsidP="00750B7B">
      <w:pPr>
        <w:pStyle w:val="Balk3"/>
      </w:pPr>
    </w:p>
    <w:p w:rsidR="00750B7B" w:rsidRDefault="00750B7B" w:rsidP="00750B7B">
      <w:pPr>
        <w:pStyle w:val="Balk3"/>
      </w:pPr>
      <w:bookmarkStart w:id="68" w:name="_Toc340822447"/>
      <w:bookmarkStart w:id="69" w:name="_Toc395532685"/>
      <w:r>
        <w:t>2.4.9 Servis Menüsü</w:t>
      </w:r>
      <w:bookmarkEnd w:id="68"/>
      <w:bookmarkEnd w:id="69"/>
    </w:p>
    <w:p w:rsidR="00750B7B" w:rsidRDefault="00750B7B" w:rsidP="00750B7B">
      <w:pPr>
        <w:rPr>
          <w:b/>
          <w:szCs w:val="20"/>
        </w:rPr>
      </w:pPr>
    </w:p>
    <w:p w:rsidR="00750B7B" w:rsidRDefault="00750B7B" w:rsidP="00750B7B">
      <w:pPr>
        <w:rPr>
          <w:noProof/>
        </w:rPr>
      </w:pPr>
      <w:r>
        <w:rPr>
          <w:noProof/>
          <w:lang w:eastAsia="tr-TR"/>
        </w:rPr>
        <w:drawing>
          <wp:anchor distT="0" distB="0" distL="114300" distR="114300" simplePos="0" relativeHeight="251866112" behindDoc="0" locked="0" layoutInCell="1" allowOverlap="1">
            <wp:simplePos x="0" y="0"/>
            <wp:positionH relativeFrom="column">
              <wp:posOffset>77470</wp:posOffset>
            </wp:positionH>
            <wp:positionV relativeFrom="paragraph">
              <wp:posOffset>15875</wp:posOffset>
            </wp:positionV>
            <wp:extent cx="2294890" cy="1723390"/>
            <wp:effectExtent l="95250" t="95250" r="86360" b="86360"/>
            <wp:wrapThrough wrapText="bothSides">
              <wp:wrapPolygon edited="0">
                <wp:start x="-897" y="-1194"/>
                <wp:lineTo x="-897" y="22682"/>
                <wp:lineTo x="22413" y="22682"/>
                <wp:lineTo x="22413" y="-1194"/>
                <wp:lineTo x="-897" y="-1194"/>
              </wp:wrapPolygon>
            </wp:wrapThrough>
            <wp:docPr id="150" name="10 Resim" descr="RSA12C099ATR00(Boxer_120kva_GLCD_Servis_sif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099ATR00(Boxer_120kva_GLCD_Servis_sifre).png"/>
                    <pic:cNvPicPr/>
                  </pic:nvPicPr>
                  <pic:blipFill>
                    <a:blip r:embed="rId62"/>
                    <a:stretch>
                      <a:fillRect/>
                    </a:stretch>
                  </pic:blipFill>
                  <pic:spPr>
                    <a:xfrm>
                      <a:off x="0" y="0"/>
                      <a:ext cx="2294890" cy="172339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832021">
        <w:rPr>
          <w:noProof/>
        </w:rPr>
        <w:t>Servis menüsü şifre ile korumalıdır.</w:t>
      </w:r>
      <w:r>
        <w:rPr>
          <w:noProof/>
        </w:rPr>
        <w:t xml:space="preserve"> </w:t>
      </w:r>
    </w:p>
    <w:p w:rsidR="00750B7B" w:rsidRPr="0076224C" w:rsidRDefault="00750B7B" w:rsidP="00750B7B">
      <w:pPr>
        <w:rPr>
          <w:noProof/>
        </w:rPr>
      </w:pPr>
      <w:r w:rsidRPr="0076224C">
        <w:rPr>
          <w:noProof/>
        </w:rPr>
        <w:t xml:space="preserve">Sadece servis yetkilisi tarafından ulaşılabilir. </w:t>
      </w:r>
    </w:p>
    <w:p w:rsidR="00750B7B" w:rsidRDefault="00750B7B" w:rsidP="00750B7B">
      <w:pPr>
        <w:pStyle w:val="Balk3"/>
      </w:pPr>
    </w:p>
    <w:p w:rsidR="00750B7B" w:rsidRDefault="00750B7B" w:rsidP="00750B7B">
      <w:pPr>
        <w:pStyle w:val="Balk3"/>
      </w:pPr>
    </w:p>
    <w:p w:rsidR="00750B7B" w:rsidRDefault="00750B7B" w:rsidP="00750B7B"/>
    <w:p w:rsidR="003A19F4" w:rsidRPr="00F004FF" w:rsidRDefault="003A19F4" w:rsidP="003A19F4">
      <w:pPr>
        <w:sectPr w:rsidR="003A19F4" w:rsidRPr="00F004FF" w:rsidSect="00087B0A">
          <w:headerReference w:type="even" r:id="rId63"/>
          <w:headerReference w:type="default" r:id="rId64"/>
          <w:headerReference w:type="first" r:id="rId65"/>
          <w:footerReference w:type="first" r:id="rId66"/>
          <w:pgSz w:w="11906" w:h="16838"/>
          <w:pgMar w:top="1417" w:right="1417" w:bottom="1417" w:left="1417" w:header="708" w:footer="708" w:gutter="0"/>
          <w:cols w:space="708"/>
          <w:docGrid w:linePitch="360"/>
        </w:sectPr>
      </w:pPr>
    </w:p>
    <w:p w:rsidR="003A19F4" w:rsidRPr="00F004FF" w:rsidRDefault="003A19F4" w:rsidP="003A19F4">
      <w:pPr>
        <w:pStyle w:val="Balk1"/>
      </w:pPr>
      <w:bookmarkStart w:id="70" w:name="_Toc383585143"/>
      <w:bookmarkStart w:id="71" w:name="_Toc395532686"/>
      <w:r w:rsidRPr="00F004FF">
        <w:lastRenderedPageBreak/>
        <w:t>3 KURULUM</w:t>
      </w:r>
      <w:bookmarkEnd w:id="70"/>
      <w:bookmarkEnd w:id="71"/>
    </w:p>
    <w:p w:rsidR="003A19F4" w:rsidRPr="00F004FF" w:rsidRDefault="003A19F4" w:rsidP="003A19F4">
      <w:pPr>
        <w:pStyle w:val="Balk2"/>
      </w:pPr>
      <w:bookmarkStart w:id="72" w:name="_Toc383585144"/>
      <w:bookmarkStart w:id="73" w:name="_Toc395532687"/>
      <w:r w:rsidRPr="00F004FF">
        <w:t>3.1 Tek Modül Kurulumu</w:t>
      </w:r>
      <w:bookmarkEnd w:id="72"/>
      <w:bookmarkEnd w:id="73"/>
    </w:p>
    <w:p w:rsidR="003A19F4" w:rsidRPr="00F004FF" w:rsidRDefault="003A19F4" w:rsidP="003A19F4">
      <w:pPr>
        <w:pStyle w:val="Stil1"/>
        <w:ind w:left="0"/>
      </w:pPr>
      <w:r w:rsidRPr="00F004FF">
        <w:t xml:space="preserve">Bu bölümde </w:t>
      </w:r>
      <w:r w:rsidR="00697B3E">
        <w:t>ürünü</w:t>
      </w:r>
      <w:r w:rsidRPr="00F004FF">
        <w:t xml:space="preserve"> çalıştırmadan önce uymanız gereken uyarılar ve yapmanız gereken kontroller belirtilmektedir. </w:t>
      </w:r>
      <w:r w:rsidR="000F15DA" w:rsidRPr="000F15DA">
        <w:t xml:space="preserve">Ayrıca </w:t>
      </w:r>
      <w:r w:rsidR="00697B3E">
        <w:t>ürünün</w:t>
      </w:r>
      <w:r w:rsidR="000F15DA" w:rsidRPr="000F15DA">
        <w:t xml:space="preserve"> konumlandırılması, kabinlerin taşıma şekli ve bağlantıları ile ilgili dikkat edilmesi gereken hususlara dair bilgileri bulabilirsiniz.</w:t>
      </w:r>
    </w:p>
    <w:p w:rsidR="003A19F4" w:rsidRPr="00F004FF" w:rsidRDefault="003A19F4" w:rsidP="003A19F4">
      <w:pPr>
        <w:pStyle w:val="Balk3"/>
      </w:pPr>
      <w:bookmarkStart w:id="74" w:name="_Toc383585145"/>
      <w:bookmarkStart w:id="75" w:name="_Toc395532688"/>
      <w:r w:rsidRPr="00F004FF">
        <w:t>3.1.1 Uyarılar</w:t>
      </w:r>
      <w:bookmarkEnd w:id="74"/>
      <w:bookmarkEnd w:id="75"/>
    </w:p>
    <w:p w:rsidR="003A19F4" w:rsidRPr="00F004FF" w:rsidRDefault="0048075B" w:rsidP="003A19F4">
      <w:r w:rsidRPr="00F004FF">
        <w:rPr>
          <w:noProof/>
          <w:lang w:eastAsia="tr-TR"/>
        </w:rPr>
        <w:drawing>
          <wp:anchor distT="0" distB="0" distL="114300" distR="114300" simplePos="0" relativeHeight="251763712" behindDoc="0" locked="0" layoutInCell="1" allowOverlap="1">
            <wp:simplePos x="0" y="0"/>
            <wp:positionH relativeFrom="column">
              <wp:posOffset>97155</wp:posOffset>
            </wp:positionH>
            <wp:positionV relativeFrom="paragraph">
              <wp:posOffset>99060</wp:posOffset>
            </wp:positionV>
            <wp:extent cx="600710" cy="476885"/>
            <wp:effectExtent l="19050" t="0" r="8890" b="0"/>
            <wp:wrapThrough wrapText="bothSides">
              <wp:wrapPolygon edited="0">
                <wp:start x="8220" y="0"/>
                <wp:lineTo x="1370" y="13806"/>
                <wp:lineTo x="-685" y="20708"/>
                <wp:lineTo x="21920" y="20708"/>
                <wp:lineTo x="21920" y="19846"/>
                <wp:lineTo x="19865" y="13806"/>
                <wp:lineTo x="13015" y="863"/>
                <wp:lineTo x="12330" y="0"/>
                <wp:lineTo x="8220" y="0"/>
              </wp:wrapPolygon>
            </wp:wrapThrough>
            <wp:docPr id="21"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600710" cy="476885"/>
                    </a:xfrm>
                    <a:prstGeom prst="rect">
                      <a:avLst/>
                    </a:prstGeom>
                    <a:noFill/>
                    <a:ln w="9525">
                      <a:noFill/>
                      <a:miter lim="800000"/>
                      <a:headEnd/>
                      <a:tailEnd/>
                    </a:ln>
                  </pic:spPr>
                </pic:pic>
              </a:graphicData>
            </a:graphic>
          </wp:anchor>
        </w:drawing>
      </w:r>
    </w:p>
    <w:p w:rsidR="000F15DA" w:rsidRDefault="003F5332" w:rsidP="000F15DA">
      <w:pPr>
        <w:ind w:left="2124"/>
        <w:rPr>
          <w:b/>
          <w:color w:val="FF0000"/>
        </w:rPr>
      </w:pPr>
      <w:r w:rsidRPr="00F004FF">
        <w:rPr>
          <w:b/>
          <w:noProof/>
          <w:color w:val="FF0000"/>
        </w:rPr>
        <w:t xml:space="preserve">KGK,  MAKELSAN ONAYLI PERSONELİ TARAFINDAN KURULMALIDIR. </w:t>
      </w:r>
      <w:r w:rsidRPr="000F15DA">
        <w:rPr>
          <w:b/>
          <w:color w:val="FF0000"/>
        </w:rPr>
        <w:t>YETKİLİ PERSONELİN KURULUM YAPMADIĞI KGK'</w:t>
      </w:r>
      <w:r>
        <w:rPr>
          <w:b/>
          <w:color w:val="FF0000"/>
        </w:rPr>
        <w:t xml:space="preserve"> </w:t>
      </w:r>
      <w:r w:rsidRPr="000F15DA">
        <w:rPr>
          <w:b/>
          <w:color w:val="FF0000"/>
        </w:rPr>
        <w:t xml:space="preserve">YI ÇALIŞTIRMANIZ </w:t>
      </w:r>
      <w:r w:rsidR="00697B3E">
        <w:rPr>
          <w:b/>
          <w:color w:val="FF0000"/>
        </w:rPr>
        <w:t>ÜRÜNÜNÜZÜ</w:t>
      </w:r>
      <w:r w:rsidRPr="000F15DA">
        <w:rPr>
          <w:b/>
          <w:color w:val="FF0000"/>
        </w:rPr>
        <w:t xml:space="preserve"> GARANTİ KAPSAMI DIŞINA ÇIKARACAKTIR. </w:t>
      </w:r>
    </w:p>
    <w:p w:rsidR="003A19F4" w:rsidRPr="00F004FF" w:rsidRDefault="00C64018" w:rsidP="000F15DA">
      <w:pPr>
        <w:ind w:left="2124"/>
      </w:pPr>
      <w:r w:rsidRPr="00F004FF">
        <w:rPr>
          <w:noProof/>
          <w:lang w:eastAsia="tr-TR"/>
        </w:rPr>
        <w:drawing>
          <wp:anchor distT="0" distB="0" distL="114300" distR="114300" simplePos="0" relativeHeight="251765760" behindDoc="0" locked="0" layoutInCell="1" allowOverlap="1">
            <wp:simplePos x="0" y="0"/>
            <wp:positionH relativeFrom="column">
              <wp:posOffset>97155</wp:posOffset>
            </wp:positionH>
            <wp:positionV relativeFrom="paragraph">
              <wp:posOffset>178435</wp:posOffset>
            </wp:positionV>
            <wp:extent cx="600710" cy="476885"/>
            <wp:effectExtent l="19050" t="0" r="8890" b="0"/>
            <wp:wrapThrough wrapText="bothSides">
              <wp:wrapPolygon edited="0">
                <wp:start x="8220" y="0"/>
                <wp:lineTo x="1370" y="13806"/>
                <wp:lineTo x="-685" y="20708"/>
                <wp:lineTo x="21920" y="20708"/>
                <wp:lineTo x="21920" y="19846"/>
                <wp:lineTo x="19865" y="13806"/>
                <wp:lineTo x="13015" y="863"/>
                <wp:lineTo x="12330" y="0"/>
                <wp:lineTo x="8220" y="0"/>
              </wp:wrapPolygon>
            </wp:wrapThrough>
            <wp:docPr id="23"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600710" cy="476885"/>
                    </a:xfrm>
                    <a:prstGeom prst="rect">
                      <a:avLst/>
                    </a:prstGeom>
                    <a:noFill/>
                    <a:ln w="9525">
                      <a:noFill/>
                      <a:miter lim="800000"/>
                      <a:headEnd/>
                      <a:tailEnd/>
                    </a:ln>
                  </pic:spPr>
                </pic:pic>
              </a:graphicData>
            </a:graphic>
          </wp:anchor>
        </w:drawing>
      </w:r>
    </w:p>
    <w:p w:rsidR="003A19F4" w:rsidRPr="00F004FF" w:rsidRDefault="003A19F4" w:rsidP="003A19F4"/>
    <w:p w:rsidR="003A19F4" w:rsidRPr="00F004FF" w:rsidRDefault="0048075B" w:rsidP="0005136C">
      <w:pPr>
        <w:ind w:left="1416" w:firstLine="708"/>
        <w:rPr>
          <w:b/>
          <w:color w:val="FF0000"/>
        </w:rPr>
      </w:pPr>
      <w:r w:rsidRPr="00F004FF">
        <w:rPr>
          <w:b/>
          <w:noProof/>
          <w:color w:val="FF0000"/>
        </w:rPr>
        <w:t>AKÜ TEHLİKESİ</w:t>
      </w:r>
      <w:r w:rsidR="003A19F4" w:rsidRPr="00F004FF">
        <w:rPr>
          <w:b/>
          <w:noProof/>
          <w:color w:val="FF0000"/>
        </w:rPr>
        <w:t>!</w:t>
      </w:r>
    </w:p>
    <w:p w:rsidR="003A19F4" w:rsidRPr="00F004FF" w:rsidRDefault="003A19F4" w:rsidP="003A19F4"/>
    <w:p w:rsidR="003A19F4" w:rsidRPr="00F004FF" w:rsidRDefault="003A19F4" w:rsidP="003A19F4"/>
    <w:p w:rsidR="003A19F4" w:rsidRPr="00F004FF" w:rsidRDefault="003A19F4" w:rsidP="003A19F4">
      <w:r w:rsidRPr="00F004FF">
        <w:t>Bazı modellerde akü il</w:t>
      </w:r>
      <w:r w:rsidR="00983F27">
        <w:t>e KGK birlikte çalışırken 450 VDC</w:t>
      </w:r>
      <w:r w:rsidRPr="00F004FF">
        <w:t>’</w:t>
      </w:r>
      <w:r w:rsidR="00983F27">
        <w:t xml:space="preserve"> </w:t>
      </w:r>
      <w:r w:rsidRPr="00F004FF">
        <w:t>ye ulaşan akü terminal voltajları vardır.</w:t>
      </w:r>
    </w:p>
    <w:p w:rsidR="003A19F4" w:rsidRPr="00F004FF" w:rsidRDefault="003A19F4" w:rsidP="003A19F4"/>
    <w:p w:rsidR="003A19F4" w:rsidRPr="00F004FF" w:rsidRDefault="003A19F4" w:rsidP="003A19F4">
      <w:r w:rsidRPr="00F004FF">
        <w:t>Temaslardan kaynaklanacak elektriksel arklardan gözler korunacak şekilde tedbirler alınmalıdır.</w:t>
      </w:r>
    </w:p>
    <w:p w:rsidR="003A19F4" w:rsidRPr="00F004FF" w:rsidRDefault="003A19F4" w:rsidP="003A19F4">
      <w:r w:rsidRPr="00F004FF">
        <w:t>ESD korumalı lastik eldivenler kullanılmalıdır.</w:t>
      </w:r>
    </w:p>
    <w:p w:rsidR="003A19F4" w:rsidRPr="00F004FF" w:rsidRDefault="003A19F4" w:rsidP="003A19F4"/>
    <w:p w:rsidR="003A19F4" w:rsidRPr="00F004FF" w:rsidRDefault="00983F27" w:rsidP="003A19F4">
      <w:r w:rsidRPr="00F004FF">
        <w:t>Elektro likit</w:t>
      </w:r>
      <w:r w:rsidR="003A19F4" w:rsidRPr="00F004FF">
        <w:t xml:space="preserve"> akıtan ya da sızdıran aküler kullanılmamalı, var ise değiştirilmelidir. Çıkarılan aküler güvenli şekilde muhafaza edilmeli, taşınmalı ve imha noktalarına sevk edilmelidir.</w:t>
      </w:r>
    </w:p>
    <w:p w:rsidR="003A19F4" w:rsidRPr="00F004FF" w:rsidRDefault="003A19F4" w:rsidP="003A19F4"/>
    <w:p w:rsidR="003A19F4" w:rsidRPr="00F004FF" w:rsidRDefault="00983F27" w:rsidP="003A19F4">
      <w:r w:rsidRPr="00F004FF">
        <w:t>Elektro likitlerin</w:t>
      </w:r>
      <w:r w:rsidR="003A19F4" w:rsidRPr="00F004FF">
        <w:t xml:space="preserve"> deriyle teması halinde maruz kalan bölge çok hızlı bir şekilde su ile temizlenmelidir. </w:t>
      </w:r>
    </w:p>
    <w:p w:rsidR="003A19F4" w:rsidRPr="00F004FF" w:rsidRDefault="003A19F4" w:rsidP="003A19F4"/>
    <w:p w:rsidR="003A19F4" w:rsidRPr="00F004FF" w:rsidRDefault="003A19F4" w:rsidP="003A19F4">
      <w:r w:rsidRPr="00F004FF">
        <w:t>Operatör çalışma öncesi yüzük, saat vb. tehlikeli aparatları çıkarmalıdır.</w:t>
      </w:r>
    </w:p>
    <w:p w:rsidR="003A19F4" w:rsidRPr="00F004FF" w:rsidRDefault="003A19F4" w:rsidP="003A19F4"/>
    <w:p w:rsidR="003A19F4" w:rsidRPr="00F004FF" w:rsidRDefault="003A19F4" w:rsidP="003A19F4">
      <w:r w:rsidRPr="00F004FF">
        <w:t xml:space="preserve">Ürün, girişinde üç faz ve dört kablolu (+toprak) bir beslemeye ihtiyaç duyar. Bu beslemenin tipi </w:t>
      </w:r>
    </w:p>
    <w:p w:rsidR="003A19F4" w:rsidRPr="00F004FF" w:rsidRDefault="003A19F4" w:rsidP="003A19F4">
      <w:r w:rsidRPr="00F004FF">
        <w:t>IEC60364-3’e uygundur. Cihazlar opsiyonel olarak üç kablodan dört kabloya çevrim yapabilecek trafolara sahiptir. IT AC güç dağıtımı kullanılacak ise dört kutuplu devre kesici kullanılmalıdır. Konunun detayı IEC60364-3 adlı standartta daha detaylı açıklanmıştır.</w:t>
      </w:r>
    </w:p>
    <w:p w:rsidR="000F15DA" w:rsidRDefault="000F15DA" w:rsidP="003A19F4">
      <w:pPr>
        <w:pStyle w:val="Balk3"/>
      </w:pPr>
      <w:bookmarkStart w:id="76" w:name="_Toc383585146"/>
      <w:bookmarkStart w:id="77" w:name="_Toc395532689"/>
    </w:p>
    <w:p w:rsidR="000F15DA" w:rsidRPr="000F15DA" w:rsidRDefault="000F15DA" w:rsidP="000F15DA"/>
    <w:p w:rsidR="003A19F4" w:rsidRPr="00F004FF" w:rsidRDefault="003A19F4" w:rsidP="003A19F4">
      <w:pPr>
        <w:pStyle w:val="Balk3"/>
      </w:pPr>
      <w:r w:rsidRPr="00F004FF">
        <w:lastRenderedPageBreak/>
        <w:t>3.1.2 Devreye Alma Öncesi İlk Kontrol</w:t>
      </w:r>
      <w:bookmarkEnd w:id="76"/>
      <w:bookmarkEnd w:id="77"/>
    </w:p>
    <w:p w:rsidR="003A19F4" w:rsidRPr="00F004FF" w:rsidRDefault="003A19F4" w:rsidP="003A19F4">
      <w:r w:rsidRPr="00F004FF">
        <w:t>KGK ürününü devreye alma öncesi aşağıdaki kontroller yapılmalıdır. Bunlar, ürünün doğru olarak çalıştırılmasındaki ilk ve önemli adımlardır.</w:t>
      </w:r>
    </w:p>
    <w:p w:rsidR="003A19F4" w:rsidRPr="00F004FF" w:rsidRDefault="003A19F4" w:rsidP="003A19F4"/>
    <w:p w:rsidR="003A19F4" w:rsidRPr="00F004FF" w:rsidRDefault="003A19F4" w:rsidP="008771C3">
      <w:pPr>
        <w:pStyle w:val="ListeParagraf"/>
        <w:numPr>
          <w:ilvl w:val="0"/>
          <w:numId w:val="2"/>
        </w:numPr>
      </w:pPr>
      <w:r w:rsidRPr="00F004FF">
        <w:t>KGK, aksesuar ve akülerin iç ve dış yapısında taşıma ya da nakliye esnasında zarar görüp görmediğini mutlaka kontrol ediniz. Herhangi bir hasar var ise teslim almadan rapor ediniz.</w:t>
      </w:r>
    </w:p>
    <w:p w:rsidR="003A19F4" w:rsidRPr="00F004FF" w:rsidRDefault="003A19F4" w:rsidP="008771C3">
      <w:pPr>
        <w:pStyle w:val="ListeParagraf"/>
        <w:numPr>
          <w:ilvl w:val="0"/>
          <w:numId w:val="2"/>
        </w:numPr>
      </w:pPr>
      <w:r w:rsidRPr="00F004FF">
        <w:t xml:space="preserve">Ürünün doğru model olduğundan emin olunuz. </w:t>
      </w:r>
      <w:r w:rsidR="00697B3E">
        <w:t>Ürün</w:t>
      </w:r>
      <w:r w:rsidRPr="00F004FF">
        <w:t xml:space="preserve"> arkasındaki etiketin siparişi verilen ürün ile eşleşip eşleşmediğini kontrol ediniz.</w:t>
      </w:r>
    </w:p>
    <w:p w:rsidR="003A19F4" w:rsidRPr="00F004FF" w:rsidRDefault="003A19F4" w:rsidP="003A19F4">
      <w:pPr>
        <w:pStyle w:val="Balk3"/>
      </w:pPr>
      <w:bookmarkStart w:id="78" w:name="_Toc383585147"/>
      <w:bookmarkStart w:id="79" w:name="_Toc395532690"/>
      <w:r w:rsidRPr="00F004FF">
        <w:t>3.1.3 Konumlandırma</w:t>
      </w:r>
      <w:bookmarkEnd w:id="78"/>
      <w:bookmarkEnd w:id="79"/>
    </w:p>
    <w:p w:rsidR="000F15DA" w:rsidRDefault="000F15DA" w:rsidP="003A19F4">
      <w:pPr>
        <w:pStyle w:val="Balk4"/>
        <w:rPr>
          <w:rFonts w:eastAsia="Calibri"/>
          <w:b w:val="0"/>
          <w:bCs w:val="0"/>
          <w:iCs w:val="0"/>
          <w:color w:val="auto"/>
          <w:sz w:val="22"/>
        </w:rPr>
      </w:pPr>
      <w:bookmarkStart w:id="80" w:name="_Toc383585148"/>
      <w:bookmarkStart w:id="81" w:name="_Toc395532691"/>
      <w:r w:rsidRPr="000F15DA">
        <w:rPr>
          <w:rFonts w:eastAsia="Calibri"/>
          <w:b w:val="0"/>
          <w:bCs w:val="0"/>
          <w:iCs w:val="0"/>
          <w:color w:val="auto"/>
          <w:sz w:val="22"/>
        </w:rPr>
        <w:t xml:space="preserve">KGK ve aküler bina içi kullanım için tasarlanmıştır; </w:t>
      </w:r>
      <w:r w:rsidR="00697B3E">
        <w:rPr>
          <w:rFonts w:eastAsia="Calibri"/>
          <w:b w:val="0"/>
          <w:bCs w:val="0"/>
          <w:iCs w:val="0"/>
          <w:color w:val="auto"/>
          <w:sz w:val="22"/>
        </w:rPr>
        <w:t>ürününüzü</w:t>
      </w:r>
      <w:r w:rsidRPr="000F15DA">
        <w:rPr>
          <w:rFonts w:eastAsia="Calibri"/>
          <w:b w:val="0"/>
          <w:bCs w:val="0"/>
          <w:iCs w:val="0"/>
          <w:color w:val="auto"/>
          <w:sz w:val="22"/>
        </w:rPr>
        <w:t xml:space="preserve"> temiz, nem ve sıcaklık değerleri belirlenen aralıklara uygun, hava akışı bulunan alanlara yerleştirilmesi gerekmektedir.</w:t>
      </w:r>
    </w:p>
    <w:p w:rsidR="003A19F4" w:rsidRPr="00F004FF" w:rsidRDefault="003A19F4" w:rsidP="003A19F4">
      <w:pPr>
        <w:pStyle w:val="Balk4"/>
      </w:pPr>
      <w:r w:rsidRPr="00F004FF">
        <w:t>3.1.3.1 KGK’</w:t>
      </w:r>
      <w:r w:rsidR="00983F27">
        <w:t xml:space="preserve"> </w:t>
      </w:r>
      <w:r w:rsidRPr="00F004FF">
        <w:t>nın Konumlandırılması</w:t>
      </w:r>
      <w:bookmarkEnd w:id="80"/>
      <w:bookmarkEnd w:id="81"/>
    </w:p>
    <w:p w:rsidR="003A19F4" w:rsidRPr="00F004FF" w:rsidRDefault="00A801EB" w:rsidP="003A19F4">
      <w:r>
        <w:t>6</w:t>
      </w:r>
      <w:r w:rsidR="003A19F4" w:rsidRPr="00F004FF">
        <w:t>0-</w:t>
      </w:r>
      <w:r>
        <w:t>8</w:t>
      </w:r>
      <w:r w:rsidR="00BB3BBD" w:rsidRPr="00F004FF">
        <w:t>0</w:t>
      </w:r>
      <w:r w:rsidR="003A19F4" w:rsidRPr="00F004FF">
        <w:t>kVA</w:t>
      </w:r>
      <w:r w:rsidR="000F15DA">
        <w:t xml:space="preserve"> </w:t>
      </w:r>
      <w:r w:rsidR="00374A44">
        <w:t>LEVELUPS T3</w:t>
      </w:r>
      <w:r w:rsidR="003A19F4" w:rsidRPr="00F004FF">
        <w:t xml:space="preserve"> serisinde temiz ve serin hava </w:t>
      </w:r>
      <w:r w:rsidR="00697B3E">
        <w:t>ürünün</w:t>
      </w:r>
      <w:r w:rsidR="003A19F4" w:rsidRPr="00F004FF">
        <w:t xml:space="preserve"> ön tarafından girer ve arka tarafından fanlar aracılığı ile çıkar. Hava giriş ve çıkış noktaları asla kapatılmamalıdır. Su vb. sıvı teması riskinden uzak olan bir yere konumlandırılmalıdır.</w:t>
      </w:r>
    </w:p>
    <w:p w:rsidR="003A19F4" w:rsidRPr="00F004FF" w:rsidRDefault="003A19F4" w:rsidP="003A19F4"/>
    <w:p w:rsidR="003A19F4" w:rsidRPr="00F004FF" w:rsidRDefault="003A19F4" w:rsidP="003A19F4">
      <w:r w:rsidRPr="00F004FF">
        <w:t>Ortam çok tozlu ise opsiyonel olarak sağlanan filtrelerden kullanılmalıdır. Bu filtrelerin kullanımı, ilgili talimata göre yapılacaktır.</w:t>
      </w:r>
    </w:p>
    <w:p w:rsidR="003A19F4" w:rsidRPr="00F004FF" w:rsidRDefault="003A19F4" w:rsidP="003A19F4"/>
    <w:p w:rsidR="003A19F4" w:rsidRPr="00F004FF" w:rsidRDefault="000F15DA" w:rsidP="003A19F4">
      <w:r w:rsidRPr="000F15DA">
        <w:t>Kullandığınız KGK ve akülerin çalışma performanslarını maksimum seviyede kullanabilmeniz açısından bulundukları ortamda aşağıdaki tabloda verilen değerlerde soğutma sistemleri bulundurulması gerekmektedir.</w:t>
      </w:r>
    </w:p>
    <w:p w:rsidR="003A19F4" w:rsidRPr="00F004FF" w:rsidRDefault="003A19F4" w:rsidP="003A19F4"/>
    <w:tbl>
      <w:tblPr>
        <w:tblW w:w="8108" w:type="dxa"/>
        <w:jc w:val="center"/>
        <w:tblInd w:w="-498" w:type="dxa"/>
        <w:tblLook w:val="04A0"/>
      </w:tblPr>
      <w:tblGrid>
        <w:gridCol w:w="1350"/>
        <w:gridCol w:w="2424"/>
        <w:gridCol w:w="4334"/>
      </w:tblGrid>
      <w:tr w:rsidR="003A19F4" w:rsidRPr="00F004FF" w:rsidTr="006F2AE9">
        <w:trPr>
          <w:trHeight w:val="432"/>
          <w:jc w:val="center"/>
        </w:trPr>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19F4" w:rsidRPr="00F004FF" w:rsidRDefault="003A19F4" w:rsidP="00BB3BBD">
            <w:pPr>
              <w:spacing w:line="240" w:lineRule="auto"/>
              <w:jc w:val="center"/>
              <w:rPr>
                <w:rFonts w:ascii="Arial" w:eastAsia="Times New Roman" w:hAnsi="Arial" w:cs="Arial"/>
                <w:b/>
                <w:bCs/>
                <w:szCs w:val="20"/>
              </w:rPr>
            </w:pPr>
            <w:r w:rsidRPr="00F004FF">
              <w:rPr>
                <w:rFonts w:ascii="Arial" w:eastAsia="Times New Roman" w:hAnsi="Arial" w:cs="Arial"/>
                <w:b/>
                <w:bCs/>
                <w:szCs w:val="20"/>
              </w:rPr>
              <w:t>Cihaz</w:t>
            </w:r>
            <w:r w:rsidR="006F2AE9">
              <w:rPr>
                <w:rFonts w:ascii="Arial" w:eastAsia="Times New Roman" w:hAnsi="Arial" w:cs="Arial"/>
                <w:b/>
                <w:bCs/>
                <w:szCs w:val="20"/>
              </w:rPr>
              <w:t xml:space="preserve"> (kVA)</w:t>
            </w:r>
          </w:p>
        </w:tc>
        <w:tc>
          <w:tcPr>
            <w:tcW w:w="2424" w:type="dxa"/>
            <w:tcBorders>
              <w:top w:val="single" w:sz="4" w:space="0" w:color="auto"/>
              <w:left w:val="nil"/>
              <w:bottom w:val="single" w:sz="4" w:space="0" w:color="auto"/>
              <w:right w:val="single" w:sz="4" w:space="0" w:color="auto"/>
            </w:tcBorders>
            <w:shd w:val="clear" w:color="auto" w:fill="auto"/>
            <w:vAlign w:val="center"/>
            <w:hideMark/>
          </w:tcPr>
          <w:p w:rsidR="003A19F4" w:rsidRPr="00F004FF" w:rsidRDefault="003A19F4" w:rsidP="00BB3BBD">
            <w:pPr>
              <w:spacing w:line="240" w:lineRule="auto"/>
              <w:jc w:val="center"/>
              <w:rPr>
                <w:rFonts w:ascii="Arial" w:eastAsia="Times New Roman" w:hAnsi="Arial" w:cs="Arial"/>
                <w:b/>
                <w:bCs/>
                <w:szCs w:val="20"/>
              </w:rPr>
            </w:pPr>
            <w:r w:rsidRPr="00F004FF">
              <w:rPr>
                <w:rFonts w:ascii="Arial" w:eastAsia="Times New Roman" w:hAnsi="Arial" w:cs="Arial"/>
                <w:b/>
                <w:bCs/>
                <w:szCs w:val="20"/>
              </w:rPr>
              <w:t>Soğutma için BTU/h miktarı</w:t>
            </w:r>
          </w:p>
        </w:tc>
        <w:tc>
          <w:tcPr>
            <w:tcW w:w="4334" w:type="dxa"/>
            <w:tcBorders>
              <w:top w:val="single" w:sz="4" w:space="0" w:color="auto"/>
              <w:left w:val="nil"/>
              <w:bottom w:val="single" w:sz="4" w:space="0" w:color="auto"/>
              <w:right w:val="single" w:sz="4" w:space="0" w:color="auto"/>
            </w:tcBorders>
            <w:shd w:val="clear" w:color="auto" w:fill="auto"/>
            <w:vAlign w:val="center"/>
            <w:hideMark/>
          </w:tcPr>
          <w:p w:rsidR="003A19F4" w:rsidRPr="00F004FF" w:rsidRDefault="003A19F4" w:rsidP="00BB3BBD">
            <w:pPr>
              <w:spacing w:line="240" w:lineRule="auto"/>
              <w:jc w:val="center"/>
              <w:rPr>
                <w:rFonts w:ascii="Arial" w:eastAsia="Times New Roman" w:hAnsi="Arial" w:cs="Arial"/>
                <w:b/>
                <w:bCs/>
                <w:szCs w:val="20"/>
              </w:rPr>
            </w:pPr>
            <w:r w:rsidRPr="00F004FF">
              <w:rPr>
                <w:rFonts w:ascii="Arial" w:eastAsia="Times New Roman" w:hAnsi="Arial" w:cs="Arial"/>
                <w:b/>
                <w:bCs/>
                <w:szCs w:val="20"/>
              </w:rPr>
              <w:t>%100 Köprü Yükü(Non-lineer) yük çalışma için tahmini BTU/h değeri</w:t>
            </w:r>
          </w:p>
        </w:tc>
      </w:tr>
      <w:tr w:rsidR="003A19F4" w:rsidRPr="00F004FF" w:rsidTr="006F2AE9">
        <w:trPr>
          <w:trHeight w:val="432"/>
          <w:jc w:val="center"/>
        </w:trPr>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19F4" w:rsidRPr="00F004FF" w:rsidRDefault="006F2AE9" w:rsidP="00BB3BBD">
            <w:pPr>
              <w:spacing w:line="240" w:lineRule="auto"/>
              <w:jc w:val="center"/>
              <w:rPr>
                <w:rFonts w:ascii="Arial" w:eastAsia="Times New Roman" w:hAnsi="Arial" w:cs="Arial"/>
                <w:b/>
                <w:bCs/>
                <w:szCs w:val="20"/>
              </w:rPr>
            </w:pPr>
            <w:r>
              <w:rPr>
                <w:rFonts w:ascii="Arial" w:eastAsia="Times New Roman" w:hAnsi="Arial" w:cs="Arial"/>
                <w:b/>
                <w:bCs/>
                <w:szCs w:val="20"/>
              </w:rPr>
              <w:t>60 (PF 1)</w:t>
            </w:r>
          </w:p>
        </w:tc>
        <w:tc>
          <w:tcPr>
            <w:tcW w:w="2424" w:type="dxa"/>
            <w:tcBorders>
              <w:top w:val="single" w:sz="4" w:space="0" w:color="auto"/>
              <w:left w:val="nil"/>
              <w:bottom w:val="single" w:sz="4" w:space="0" w:color="auto"/>
              <w:right w:val="single" w:sz="4" w:space="0" w:color="auto"/>
            </w:tcBorders>
            <w:shd w:val="clear" w:color="auto" w:fill="auto"/>
            <w:vAlign w:val="center"/>
            <w:hideMark/>
          </w:tcPr>
          <w:p w:rsidR="003A19F4" w:rsidRPr="006F2AE9" w:rsidRDefault="006F2AE9" w:rsidP="00BB3BBD">
            <w:pPr>
              <w:spacing w:line="240" w:lineRule="auto"/>
              <w:jc w:val="center"/>
              <w:rPr>
                <w:rFonts w:ascii="Arial" w:eastAsia="Times New Roman" w:hAnsi="Arial" w:cs="Arial"/>
                <w:bCs/>
                <w:szCs w:val="20"/>
              </w:rPr>
            </w:pPr>
            <w:r w:rsidRPr="006F2AE9">
              <w:rPr>
                <w:rFonts w:ascii="Arial" w:eastAsia="Times New Roman" w:hAnsi="Arial" w:cs="Arial"/>
                <w:bCs/>
                <w:szCs w:val="20"/>
              </w:rPr>
              <w:t>12300</w:t>
            </w:r>
          </w:p>
        </w:tc>
        <w:tc>
          <w:tcPr>
            <w:tcW w:w="4334" w:type="dxa"/>
            <w:tcBorders>
              <w:top w:val="single" w:sz="4" w:space="0" w:color="auto"/>
              <w:left w:val="nil"/>
              <w:bottom w:val="single" w:sz="4" w:space="0" w:color="auto"/>
              <w:right w:val="single" w:sz="4" w:space="0" w:color="auto"/>
            </w:tcBorders>
            <w:shd w:val="clear" w:color="000000" w:fill="FFFFFF"/>
            <w:vAlign w:val="center"/>
            <w:hideMark/>
          </w:tcPr>
          <w:p w:rsidR="003A19F4" w:rsidRPr="006F2AE9" w:rsidRDefault="006F2AE9" w:rsidP="00BB3BBD">
            <w:pPr>
              <w:spacing w:line="240" w:lineRule="auto"/>
              <w:jc w:val="center"/>
              <w:rPr>
                <w:rFonts w:ascii="Arial" w:eastAsia="Times New Roman" w:hAnsi="Arial" w:cs="Arial"/>
                <w:bCs/>
                <w:szCs w:val="20"/>
              </w:rPr>
            </w:pPr>
            <w:r w:rsidRPr="006F2AE9">
              <w:rPr>
                <w:rFonts w:ascii="Arial" w:eastAsia="Times New Roman" w:hAnsi="Arial" w:cs="Arial"/>
                <w:bCs/>
                <w:szCs w:val="20"/>
              </w:rPr>
              <w:t>14800</w:t>
            </w:r>
          </w:p>
        </w:tc>
      </w:tr>
      <w:tr w:rsidR="003A19F4" w:rsidRPr="00F004FF" w:rsidTr="006F2AE9">
        <w:trPr>
          <w:trHeight w:val="432"/>
          <w:jc w:val="center"/>
        </w:trPr>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19F4" w:rsidRPr="006F2AE9" w:rsidRDefault="006F2AE9" w:rsidP="00BB3BBD">
            <w:pPr>
              <w:spacing w:line="240" w:lineRule="auto"/>
              <w:jc w:val="center"/>
              <w:rPr>
                <w:rFonts w:ascii="Arial" w:eastAsia="Times New Roman" w:hAnsi="Arial" w:cs="Arial"/>
                <w:b/>
                <w:bCs/>
                <w:szCs w:val="20"/>
              </w:rPr>
            </w:pPr>
            <w:r>
              <w:rPr>
                <w:rFonts w:ascii="Arial" w:eastAsia="Times New Roman" w:hAnsi="Arial" w:cs="Arial"/>
                <w:b/>
                <w:bCs/>
                <w:szCs w:val="20"/>
              </w:rPr>
              <w:t>60 (PF 0,9)</w:t>
            </w:r>
          </w:p>
        </w:tc>
        <w:tc>
          <w:tcPr>
            <w:tcW w:w="2424" w:type="dxa"/>
            <w:tcBorders>
              <w:top w:val="single" w:sz="4" w:space="0" w:color="auto"/>
              <w:left w:val="nil"/>
              <w:bottom w:val="single" w:sz="4" w:space="0" w:color="auto"/>
              <w:right w:val="single" w:sz="4" w:space="0" w:color="auto"/>
            </w:tcBorders>
            <w:shd w:val="clear" w:color="auto" w:fill="auto"/>
            <w:vAlign w:val="center"/>
            <w:hideMark/>
          </w:tcPr>
          <w:p w:rsidR="003A19F4" w:rsidRPr="006F2AE9" w:rsidRDefault="006F2AE9" w:rsidP="00BB3BBD">
            <w:pPr>
              <w:spacing w:line="240" w:lineRule="auto"/>
              <w:jc w:val="center"/>
              <w:rPr>
                <w:rFonts w:ascii="Arial" w:eastAsia="Times New Roman" w:hAnsi="Arial" w:cs="Arial"/>
                <w:bCs/>
                <w:szCs w:val="20"/>
              </w:rPr>
            </w:pPr>
            <w:r>
              <w:rPr>
                <w:rFonts w:ascii="Arial" w:eastAsia="Times New Roman" w:hAnsi="Arial" w:cs="Arial"/>
                <w:bCs/>
                <w:szCs w:val="20"/>
              </w:rPr>
              <w:t>11100</w:t>
            </w:r>
          </w:p>
        </w:tc>
        <w:tc>
          <w:tcPr>
            <w:tcW w:w="4334" w:type="dxa"/>
            <w:tcBorders>
              <w:top w:val="single" w:sz="4" w:space="0" w:color="auto"/>
              <w:left w:val="nil"/>
              <w:bottom w:val="single" w:sz="4" w:space="0" w:color="auto"/>
              <w:right w:val="single" w:sz="4" w:space="0" w:color="auto"/>
            </w:tcBorders>
            <w:shd w:val="clear" w:color="000000" w:fill="FFFFFF"/>
            <w:vAlign w:val="center"/>
            <w:hideMark/>
          </w:tcPr>
          <w:p w:rsidR="003A19F4" w:rsidRPr="006F2AE9" w:rsidRDefault="006F2AE9" w:rsidP="00BB3BBD">
            <w:pPr>
              <w:spacing w:line="240" w:lineRule="auto"/>
              <w:jc w:val="center"/>
              <w:rPr>
                <w:rFonts w:ascii="Arial" w:eastAsia="Times New Roman" w:hAnsi="Arial" w:cs="Arial"/>
                <w:bCs/>
                <w:szCs w:val="20"/>
              </w:rPr>
            </w:pPr>
            <w:r>
              <w:rPr>
                <w:rFonts w:ascii="Arial" w:eastAsia="Times New Roman" w:hAnsi="Arial" w:cs="Arial"/>
                <w:bCs/>
                <w:szCs w:val="20"/>
              </w:rPr>
              <w:t>13400</w:t>
            </w:r>
          </w:p>
        </w:tc>
      </w:tr>
      <w:tr w:rsidR="006F2AE9" w:rsidRPr="00F004FF" w:rsidTr="006F2AE9">
        <w:trPr>
          <w:trHeight w:val="432"/>
          <w:jc w:val="center"/>
        </w:trPr>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2AE9" w:rsidRPr="006F2AE9" w:rsidRDefault="006F2AE9" w:rsidP="00BF4089">
            <w:pPr>
              <w:spacing w:line="240" w:lineRule="auto"/>
              <w:jc w:val="center"/>
              <w:rPr>
                <w:rFonts w:ascii="Arial" w:eastAsia="Times New Roman" w:hAnsi="Arial" w:cs="Arial"/>
                <w:b/>
                <w:bCs/>
                <w:szCs w:val="20"/>
              </w:rPr>
            </w:pPr>
            <w:r>
              <w:rPr>
                <w:rFonts w:ascii="Arial" w:eastAsia="Times New Roman" w:hAnsi="Arial" w:cs="Arial"/>
                <w:b/>
                <w:bCs/>
                <w:szCs w:val="20"/>
              </w:rPr>
              <w:t>80 (PF 1)</w:t>
            </w:r>
          </w:p>
        </w:tc>
        <w:tc>
          <w:tcPr>
            <w:tcW w:w="2424" w:type="dxa"/>
            <w:tcBorders>
              <w:top w:val="single" w:sz="4" w:space="0" w:color="auto"/>
              <w:left w:val="nil"/>
              <w:bottom w:val="single" w:sz="4" w:space="0" w:color="auto"/>
              <w:right w:val="single" w:sz="4" w:space="0" w:color="auto"/>
            </w:tcBorders>
            <w:shd w:val="clear" w:color="auto" w:fill="auto"/>
            <w:vAlign w:val="center"/>
            <w:hideMark/>
          </w:tcPr>
          <w:p w:rsidR="006F2AE9" w:rsidRPr="006F2AE9" w:rsidRDefault="006F2AE9" w:rsidP="00BB3BBD">
            <w:pPr>
              <w:spacing w:line="240" w:lineRule="auto"/>
              <w:jc w:val="center"/>
              <w:rPr>
                <w:rFonts w:ascii="Arial" w:eastAsia="Times New Roman" w:hAnsi="Arial" w:cs="Arial"/>
                <w:bCs/>
                <w:szCs w:val="20"/>
              </w:rPr>
            </w:pPr>
            <w:r>
              <w:rPr>
                <w:rFonts w:ascii="Arial" w:eastAsia="Times New Roman" w:hAnsi="Arial" w:cs="Arial"/>
                <w:bCs/>
                <w:szCs w:val="20"/>
              </w:rPr>
              <w:t>16400</w:t>
            </w:r>
          </w:p>
        </w:tc>
        <w:tc>
          <w:tcPr>
            <w:tcW w:w="4334" w:type="dxa"/>
            <w:tcBorders>
              <w:top w:val="single" w:sz="4" w:space="0" w:color="auto"/>
              <w:left w:val="nil"/>
              <w:bottom w:val="single" w:sz="4" w:space="0" w:color="auto"/>
              <w:right w:val="single" w:sz="4" w:space="0" w:color="auto"/>
            </w:tcBorders>
            <w:shd w:val="clear" w:color="000000" w:fill="FFFFFF"/>
            <w:vAlign w:val="center"/>
            <w:hideMark/>
          </w:tcPr>
          <w:p w:rsidR="006F2AE9" w:rsidRPr="006F2AE9" w:rsidRDefault="006F2AE9" w:rsidP="00BB3BBD">
            <w:pPr>
              <w:spacing w:line="240" w:lineRule="auto"/>
              <w:jc w:val="center"/>
              <w:rPr>
                <w:rFonts w:ascii="Arial" w:eastAsia="Times New Roman" w:hAnsi="Arial" w:cs="Arial"/>
                <w:bCs/>
                <w:szCs w:val="20"/>
              </w:rPr>
            </w:pPr>
            <w:r>
              <w:rPr>
                <w:rFonts w:ascii="Arial" w:eastAsia="Times New Roman" w:hAnsi="Arial" w:cs="Arial"/>
                <w:bCs/>
                <w:szCs w:val="20"/>
              </w:rPr>
              <w:t>19700</w:t>
            </w:r>
          </w:p>
        </w:tc>
      </w:tr>
      <w:tr w:rsidR="006F2AE9" w:rsidRPr="00F004FF" w:rsidTr="006F2AE9">
        <w:trPr>
          <w:trHeight w:val="432"/>
          <w:jc w:val="center"/>
        </w:trPr>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2AE9" w:rsidRPr="006F2AE9" w:rsidRDefault="006F2AE9" w:rsidP="00BF4089">
            <w:pPr>
              <w:spacing w:line="240" w:lineRule="auto"/>
              <w:jc w:val="center"/>
              <w:rPr>
                <w:rFonts w:ascii="Arial" w:eastAsia="Times New Roman" w:hAnsi="Arial" w:cs="Arial"/>
                <w:b/>
                <w:bCs/>
                <w:szCs w:val="20"/>
              </w:rPr>
            </w:pPr>
            <w:r>
              <w:rPr>
                <w:rFonts w:ascii="Arial" w:eastAsia="Times New Roman" w:hAnsi="Arial" w:cs="Arial"/>
                <w:b/>
                <w:bCs/>
                <w:szCs w:val="20"/>
              </w:rPr>
              <w:t>80 (PF 0,9)</w:t>
            </w:r>
          </w:p>
        </w:tc>
        <w:tc>
          <w:tcPr>
            <w:tcW w:w="2424" w:type="dxa"/>
            <w:tcBorders>
              <w:top w:val="single" w:sz="4" w:space="0" w:color="auto"/>
              <w:left w:val="nil"/>
              <w:bottom w:val="single" w:sz="4" w:space="0" w:color="auto"/>
              <w:right w:val="single" w:sz="4" w:space="0" w:color="auto"/>
            </w:tcBorders>
            <w:shd w:val="clear" w:color="auto" w:fill="auto"/>
            <w:vAlign w:val="center"/>
            <w:hideMark/>
          </w:tcPr>
          <w:p w:rsidR="006F2AE9" w:rsidRPr="006F2AE9" w:rsidRDefault="006F2AE9" w:rsidP="00BB3BBD">
            <w:pPr>
              <w:spacing w:line="240" w:lineRule="auto"/>
              <w:jc w:val="center"/>
              <w:rPr>
                <w:rFonts w:ascii="Arial" w:eastAsia="Times New Roman" w:hAnsi="Arial" w:cs="Arial"/>
                <w:bCs/>
                <w:szCs w:val="20"/>
              </w:rPr>
            </w:pPr>
            <w:r>
              <w:rPr>
                <w:rFonts w:ascii="Arial" w:eastAsia="Times New Roman" w:hAnsi="Arial" w:cs="Arial"/>
                <w:bCs/>
                <w:szCs w:val="20"/>
              </w:rPr>
              <w:t>14800</w:t>
            </w:r>
          </w:p>
        </w:tc>
        <w:tc>
          <w:tcPr>
            <w:tcW w:w="4334" w:type="dxa"/>
            <w:tcBorders>
              <w:top w:val="single" w:sz="4" w:space="0" w:color="auto"/>
              <w:left w:val="nil"/>
              <w:bottom w:val="single" w:sz="4" w:space="0" w:color="auto"/>
              <w:right w:val="single" w:sz="4" w:space="0" w:color="auto"/>
            </w:tcBorders>
            <w:shd w:val="clear" w:color="000000" w:fill="FFFFFF"/>
            <w:vAlign w:val="center"/>
            <w:hideMark/>
          </w:tcPr>
          <w:p w:rsidR="006F2AE9" w:rsidRPr="006F2AE9" w:rsidRDefault="006F2AE9" w:rsidP="00BB3BBD">
            <w:pPr>
              <w:spacing w:line="240" w:lineRule="auto"/>
              <w:jc w:val="center"/>
              <w:rPr>
                <w:rFonts w:ascii="Arial" w:eastAsia="Times New Roman" w:hAnsi="Arial" w:cs="Arial"/>
                <w:bCs/>
                <w:szCs w:val="20"/>
              </w:rPr>
            </w:pPr>
            <w:r>
              <w:rPr>
                <w:rFonts w:ascii="Arial" w:eastAsia="Times New Roman" w:hAnsi="Arial" w:cs="Arial"/>
                <w:bCs/>
                <w:szCs w:val="20"/>
              </w:rPr>
              <w:t>17800</w:t>
            </w:r>
          </w:p>
        </w:tc>
      </w:tr>
    </w:tbl>
    <w:p w:rsidR="003164FC" w:rsidRDefault="003164FC" w:rsidP="003164FC">
      <w:pPr>
        <w:jc w:val="left"/>
      </w:pPr>
      <w:r>
        <w:t>*Normal şartlarda seçilmesi gereken değerlerdir. Bunun %10-20 üstünde bir soğutma sistemi seçilmesi tavsiye edilmektedir.</w:t>
      </w:r>
    </w:p>
    <w:p w:rsidR="003A19F4" w:rsidRPr="00F004FF" w:rsidRDefault="003A19F4" w:rsidP="003A19F4"/>
    <w:p w:rsidR="003A19F4" w:rsidRPr="00F004FF" w:rsidRDefault="003A19F4" w:rsidP="003A19F4"/>
    <w:p w:rsidR="003A19F4" w:rsidRPr="00F004FF" w:rsidRDefault="003A19F4" w:rsidP="003A19F4"/>
    <w:p w:rsidR="003A19F4" w:rsidRDefault="003A19F4" w:rsidP="003A19F4"/>
    <w:p w:rsidR="000F7A42" w:rsidRDefault="000F7A42" w:rsidP="003A19F4"/>
    <w:p w:rsidR="000F7A42" w:rsidRPr="00F004FF" w:rsidRDefault="000F7A42" w:rsidP="003A19F4"/>
    <w:p w:rsidR="003A19F4" w:rsidRPr="00F004FF" w:rsidRDefault="003A19F4" w:rsidP="003A19F4"/>
    <w:p w:rsidR="003A19F4" w:rsidRPr="00F004FF" w:rsidRDefault="003A19F4" w:rsidP="003A19F4"/>
    <w:p w:rsidR="003A19F4" w:rsidRPr="00F004FF" w:rsidRDefault="003A19F4" w:rsidP="003A19F4">
      <w:pPr>
        <w:pStyle w:val="Balk4"/>
      </w:pPr>
      <w:bookmarkStart w:id="82" w:name="_Toc383585150"/>
      <w:bookmarkStart w:id="83" w:name="_Toc395532692"/>
      <w:r w:rsidRPr="00F004FF">
        <w:lastRenderedPageBreak/>
        <w:t>3.1.3.</w:t>
      </w:r>
      <w:r w:rsidR="000F7A42">
        <w:t>2</w:t>
      </w:r>
      <w:r w:rsidRPr="00F004FF">
        <w:t xml:space="preserve"> Harici Akülerin Konumlandırılması</w:t>
      </w:r>
      <w:bookmarkEnd w:id="82"/>
      <w:bookmarkEnd w:id="83"/>
    </w:p>
    <w:p w:rsidR="003A19F4" w:rsidRPr="00F004FF" w:rsidRDefault="003A19F4" w:rsidP="003A19F4">
      <w:r w:rsidRPr="00F004FF">
        <w:t>Aküler, dengeli ve eşit dağılımlı sıcaklığa sahip ortamlarda kullanılmalıdır. Sıcaklık akülerin kapasitesine ve kullanım ömürlerine doğrudan etki eden en önemli unsurdur. Genelde akü imalatçıları akülerin 20-25 °C arasında kullanılmasını önerirler. Ayrıca akü üretici firmalar ürünlerinin performansını bu sıcaklık aralığına göre verir. Şayet sıcaklık bunun üstüne çıkarsa akünün ömrü azalacaktır. Yine bunun tam tersi sıcaklık bu aralığın altına düşer ise akü kapasitesi ciddi şekilde düşecektir. Dolayısı ile yedekleme esnasında beklenen miktarda süre alınamayacaktır. Sonuç olarak, aküleri ısı kaynaklarından ve ciddi hava akışı olan noktalardan uzak tutunuz. Bu unsurları da dikkate alarak akülerin harici olarak bağlanmasında aşağıdaki noktalara dikkat ediniz ve uyunuz.</w:t>
      </w:r>
    </w:p>
    <w:p w:rsidR="003A19F4" w:rsidRPr="00F004FF" w:rsidRDefault="003A19F4" w:rsidP="003A19F4"/>
    <w:p w:rsidR="003A19F4" w:rsidRPr="00F004FF" w:rsidRDefault="003A19F4" w:rsidP="008771C3">
      <w:pPr>
        <w:pStyle w:val="ListeParagraf"/>
        <w:numPr>
          <w:ilvl w:val="0"/>
          <w:numId w:val="12"/>
        </w:numPr>
      </w:pPr>
      <w:r w:rsidRPr="00F004FF">
        <w:t>Aküleri ısı kaynaklarından uzak tutunuz.</w:t>
      </w:r>
    </w:p>
    <w:p w:rsidR="003A19F4" w:rsidRPr="00F004FF" w:rsidRDefault="003A19F4" w:rsidP="008771C3">
      <w:pPr>
        <w:pStyle w:val="ListeParagraf"/>
        <w:numPr>
          <w:ilvl w:val="0"/>
          <w:numId w:val="12"/>
        </w:numPr>
      </w:pPr>
      <w:r w:rsidRPr="00F004FF">
        <w:t>Ciddi hava akışı olan noktalardan uzak tutunuz.</w:t>
      </w:r>
    </w:p>
    <w:p w:rsidR="003A19F4" w:rsidRPr="00F004FF" w:rsidRDefault="003A19F4" w:rsidP="008771C3">
      <w:pPr>
        <w:pStyle w:val="ListeParagraf"/>
        <w:numPr>
          <w:ilvl w:val="0"/>
          <w:numId w:val="12"/>
        </w:numPr>
      </w:pPr>
      <w:r w:rsidRPr="00F004FF">
        <w:t>Aküleri nemli yerlerden uzak tutunuz. Bu sayede terminal oksitlenmesi ve olası kaçak akımları engellemiş olursunuz.</w:t>
      </w:r>
    </w:p>
    <w:p w:rsidR="003A19F4" w:rsidRPr="00F004FF" w:rsidRDefault="003A19F4" w:rsidP="008771C3">
      <w:pPr>
        <w:pStyle w:val="ListeParagraf"/>
        <w:numPr>
          <w:ilvl w:val="0"/>
          <w:numId w:val="12"/>
        </w:numPr>
      </w:pPr>
      <w:r w:rsidRPr="00F004FF">
        <w:t>Akü kabin ve odalarında aR veya gR yarı iletken tip sigorta kullanınız.</w:t>
      </w:r>
    </w:p>
    <w:p w:rsidR="003A19F4" w:rsidRPr="00F004FF" w:rsidRDefault="003A19F4" w:rsidP="008771C3">
      <w:pPr>
        <w:pStyle w:val="ListeParagraf"/>
        <w:numPr>
          <w:ilvl w:val="0"/>
          <w:numId w:val="12"/>
        </w:numPr>
      </w:pPr>
      <w:r w:rsidRPr="00F004FF">
        <w:t>Akü kabini üzerinde mümkünse sigortasız ayırma anahtarları kullanınız.</w:t>
      </w:r>
    </w:p>
    <w:p w:rsidR="003A19F4" w:rsidRPr="00F004FF" w:rsidRDefault="003A19F4" w:rsidP="008771C3">
      <w:pPr>
        <w:pStyle w:val="ListeParagraf"/>
        <w:numPr>
          <w:ilvl w:val="0"/>
          <w:numId w:val="12"/>
        </w:numPr>
      </w:pPr>
      <w:r w:rsidRPr="00F004FF">
        <w:t>Akü kabin veya raflarını zeminden yüksekte tutunuz. Olası su basma ve sıvı temasına karşı korunmuş olmasına özen gösteriniz.</w:t>
      </w:r>
    </w:p>
    <w:p w:rsidR="003A19F4" w:rsidRPr="00F004FF" w:rsidRDefault="003A19F4" w:rsidP="008771C3">
      <w:pPr>
        <w:pStyle w:val="ListeParagraf"/>
        <w:numPr>
          <w:ilvl w:val="0"/>
          <w:numId w:val="12"/>
        </w:numPr>
      </w:pPr>
      <w:r w:rsidRPr="00F004FF">
        <w:t>Akü odaları uygun şekilde havalandırılmalıdır.</w:t>
      </w:r>
    </w:p>
    <w:p w:rsidR="003A19F4" w:rsidRPr="00F004FF" w:rsidRDefault="003A19F4" w:rsidP="008771C3">
      <w:pPr>
        <w:pStyle w:val="ListeParagraf"/>
        <w:numPr>
          <w:ilvl w:val="0"/>
          <w:numId w:val="12"/>
        </w:numPr>
      </w:pPr>
      <w:r w:rsidRPr="00F004FF">
        <w:t>Aküler, akü odasında ise raflar temasa açık olacaktır. Bu nedenle, akü odalarına ulaşımı kısıtlı tutunuz. Gerekli güvenlik yazılarını ve şeritlerini kullanınız.</w:t>
      </w:r>
    </w:p>
    <w:p w:rsidR="003A19F4" w:rsidRPr="00F004FF" w:rsidRDefault="003A19F4" w:rsidP="003A19F4"/>
    <w:p w:rsidR="003A19F4" w:rsidRPr="00F004FF" w:rsidRDefault="003A19F4" w:rsidP="003A19F4">
      <w:r w:rsidRPr="00F004FF">
        <w:t>Özellikle KGK kabini dışındaki akülerde akü kabinlerinde mutlaka sigorta kullanılmalıdır. Bu sigortalar akülere mümkün olduğunca yakın olmalıdır. Bu yakınlık akü ile elektriksel olarak çalışma güvenliğini arttıracaktır.</w:t>
      </w:r>
    </w:p>
    <w:p w:rsidR="003A19F4" w:rsidRPr="00F004FF" w:rsidRDefault="003A19F4" w:rsidP="003A19F4"/>
    <w:tbl>
      <w:tblPr>
        <w:tblpPr w:leftFromText="141" w:rightFromText="141" w:vertAnchor="text" w:tblpXSpec="center" w:tblpY="1"/>
        <w:tblOverlap w:val="never"/>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199"/>
        <w:gridCol w:w="845"/>
        <w:gridCol w:w="1144"/>
        <w:gridCol w:w="866"/>
        <w:gridCol w:w="1134"/>
      </w:tblGrid>
      <w:tr w:rsidR="00CA5432" w:rsidRPr="00AC62FE" w:rsidTr="006C7699">
        <w:trPr>
          <w:trHeight w:val="227"/>
        </w:trPr>
        <w:tc>
          <w:tcPr>
            <w:tcW w:w="4199" w:type="dxa"/>
          </w:tcPr>
          <w:p w:rsidR="00CA5432" w:rsidRPr="00AC62FE" w:rsidRDefault="00CA5432" w:rsidP="00CA5432">
            <w:pPr>
              <w:spacing w:line="240" w:lineRule="auto"/>
              <w:jc w:val="left"/>
              <w:rPr>
                <w:b/>
              </w:rPr>
            </w:pPr>
            <w:r w:rsidRPr="00AC62FE">
              <w:rPr>
                <w:b/>
              </w:rPr>
              <w:t>Cihaz Gücü (kVA)</w:t>
            </w:r>
          </w:p>
        </w:tc>
        <w:tc>
          <w:tcPr>
            <w:tcW w:w="845" w:type="dxa"/>
          </w:tcPr>
          <w:p w:rsidR="00CA5432" w:rsidRPr="00AC62FE" w:rsidRDefault="00CA5432" w:rsidP="00CA5432">
            <w:pPr>
              <w:spacing w:line="240" w:lineRule="auto"/>
              <w:jc w:val="center"/>
              <w:rPr>
                <w:b/>
              </w:rPr>
            </w:pPr>
            <w:r w:rsidRPr="00AC62FE">
              <w:rPr>
                <w:b/>
              </w:rPr>
              <w:t>60</w:t>
            </w:r>
            <w:r>
              <w:rPr>
                <w:b/>
              </w:rPr>
              <w:t xml:space="preserve"> (PF 1)</w:t>
            </w:r>
          </w:p>
        </w:tc>
        <w:tc>
          <w:tcPr>
            <w:tcW w:w="1144" w:type="dxa"/>
          </w:tcPr>
          <w:p w:rsidR="00CA5432" w:rsidRPr="00AC62FE" w:rsidRDefault="00CA5432" w:rsidP="00CA5432">
            <w:pPr>
              <w:spacing w:line="240" w:lineRule="auto"/>
              <w:jc w:val="center"/>
              <w:rPr>
                <w:b/>
              </w:rPr>
            </w:pPr>
            <w:r>
              <w:rPr>
                <w:b/>
              </w:rPr>
              <w:t>60        (PF 0,9)</w:t>
            </w:r>
          </w:p>
        </w:tc>
        <w:tc>
          <w:tcPr>
            <w:tcW w:w="866" w:type="dxa"/>
          </w:tcPr>
          <w:p w:rsidR="00CA5432" w:rsidRPr="00AC62FE" w:rsidRDefault="00CA5432" w:rsidP="00CA5432">
            <w:pPr>
              <w:spacing w:line="240" w:lineRule="auto"/>
              <w:jc w:val="center"/>
              <w:rPr>
                <w:b/>
              </w:rPr>
            </w:pPr>
            <w:r>
              <w:rPr>
                <w:b/>
              </w:rPr>
              <w:t>8</w:t>
            </w:r>
            <w:r w:rsidRPr="00AC62FE">
              <w:rPr>
                <w:b/>
              </w:rPr>
              <w:t>0</w:t>
            </w:r>
            <w:r>
              <w:rPr>
                <w:b/>
              </w:rPr>
              <w:t xml:space="preserve"> (PF 1)</w:t>
            </w:r>
          </w:p>
        </w:tc>
        <w:tc>
          <w:tcPr>
            <w:tcW w:w="1134" w:type="dxa"/>
          </w:tcPr>
          <w:p w:rsidR="00CA5432" w:rsidRPr="00AC62FE" w:rsidRDefault="00CA5432" w:rsidP="00CA5432">
            <w:pPr>
              <w:spacing w:line="240" w:lineRule="auto"/>
              <w:jc w:val="center"/>
              <w:rPr>
                <w:b/>
              </w:rPr>
            </w:pPr>
            <w:r>
              <w:rPr>
                <w:b/>
              </w:rPr>
              <w:t>80       (PF 0,9)</w:t>
            </w:r>
          </w:p>
        </w:tc>
      </w:tr>
      <w:tr w:rsidR="00C64745" w:rsidRPr="00AC62FE" w:rsidTr="006C7699">
        <w:trPr>
          <w:trHeight w:val="227"/>
        </w:trPr>
        <w:tc>
          <w:tcPr>
            <w:tcW w:w="4199" w:type="dxa"/>
          </w:tcPr>
          <w:p w:rsidR="00C64745" w:rsidRPr="00AC62FE" w:rsidRDefault="00C64745" w:rsidP="00CA5432">
            <w:pPr>
              <w:spacing w:line="240" w:lineRule="auto"/>
              <w:rPr>
                <w:b/>
              </w:rPr>
            </w:pPr>
            <w:r w:rsidRPr="00AC62FE">
              <w:rPr>
                <w:b/>
              </w:rPr>
              <w:t>Bir Gruptaki Akü Adedi</w:t>
            </w:r>
          </w:p>
        </w:tc>
        <w:tc>
          <w:tcPr>
            <w:tcW w:w="845" w:type="dxa"/>
          </w:tcPr>
          <w:p w:rsidR="00C64745" w:rsidRPr="00CA5432" w:rsidRDefault="00C64745" w:rsidP="00C64745">
            <w:pPr>
              <w:jc w:val="center"/>
            </w:pPr>
            <w:r>
              <w:t>30</w:t>
            </w:r>
          </w:p>
        </w:tc>
        <w:tc>
          <w:tcPr>
            <w:tcW w:w="1144" w:type="dxa"/>
          </w:tcPr>
          <w:p w:rsidR="00C64745" w:rsidRPr="00CA5432" w:rsidRDefault="00C64745" w:rsidP="00C64745">
            <w:pPr>
              <w:jc w:val="center"/>
            </w:pPr>
            <w:r>
              <w:t>30</w:t>
            </w:r>
          </w:p>
        </w:tc>
        <w:tc>
          <w:tcPr>
            <w:tcW w:w="866" w:type="dxa"/>
          </w:tcPr>
          <w:p w:rsidR="00C64745" w:rsidRPr="00CA5432" w:rsidRDefault="00C64745" w:rsidP="00C64745">
            <w:pPr>
              <w:jc w:val="center"/>
            </w:pPr>
            <w:r>
              <w:t>30</w:t>
            </w:r>
          </w:p>
        </w:tc>
        <w:tc>
          <w:tcPr>
            <w:tcW w:w="1134" w:type="dxa"/>
          </w:tcPr>
          <w:p w:rsidR="00C64745" w:rsidRPr="00CA5432" w:rsidRDefault="00C64745" w:rsidP="00C64745">
            <w:pPr>
              <w:jc w:val="center"/>
            </w:pPr>
            <w:r>
              <w:t>30</w:t>
            </w:r>
          </w:p>
        </w:tc>
      </w:tr>
      <w:tr w:rsidR="00C64745" w:rsidRPr="00AC62FE" w:rsidTr="006C7699">
        <w:trPr>
          <w:trHeight w:val="227"/>
        </w:trPr>
        <w:tc>
          <w:tcPr>
            <w:tcW w:w="4199" w:type="dxa"/>
          </w:tcPr>
          <w:p w:rsidR="00C64745" w:rsidRPr="00AC62FE" w:rsidRDefault="00C64745" w:rsidP="00CA5432">
            <w:pPr>
              <w:spacing w:line="240" w:lineRule="auto"/>
              <w:rPr>
                <w:b/>
              </w:rPr>
            </w:pPr>
            <w:r w:rsidRPr="00AC62FE">
              <w:rPr>
                <w:b/>
              </w:rPr>
              <w:t>Bağımsız Grup Adedi</w:t>
            </w:r>
          </w:p>
        </w:tc>
        <w:tc>
          <w:tcPr>
            <w:tcW w:w="845" w:type="dxa"/>
          </w:tcPr>
          <w:p w:rsidR="00C64745" w:rsidRPr="00CA5432" w:rsidRDefault="00C64745" w:rsidP="00C64745">
            <w:pPr>
              <w:jc w:val="center"/>
            </w:pPr>
            <w:r>
              <w:t>2</w:t>
            </w:r>
          </w:p>
        </w:tc>
        <w:tc>
          <w:tcPr>
            <w:tcW w:w="1144" w:type="dxa"/>
          </w:tcPr>
          <w:p w:rsidR="00C64745" w:rsidRPr="00CA5432" w:rsidRDefault="00C64745" w:rsidP="00C64745">
            <w:pPr>
              <w:jc w:val="center"/>
            </w:pPr>
            <w:r>
              <w:t>2</w:t>
            </w:r>
          </w:p>
        </w:tc>
        <w:tc>
          <w:tcPr>
            <w:tcW w:w="866" w:type="dxa"/>
          </w:tcPr>
          <w:p w:rsidR="00C64745" w:rsidRPr="00CA5432" w:rsidRDefault="00C64745" w:rsidP="00C64745">
            <w:pPr>
              <w:jc w:val="center"/>
            </w:pPr>
            <w:r>
              <w:t>2</w:t>
            </w:r>
          </w:p>
        </w:tc>
        <w:tc>
          <w:tcPr>
            <w:tcW w:w="1134" w:type="dxa"/>
          </w:tcPr>
          <w:p w:rsidR="00C64745" w:rsidRPr="00CA5432" w:rsidRDefault="00C64745" w:rsidP="00C64745">
            <w:pPr>
              <w:jc w:val="center"/>
            </w:pPr>
            <w:r>
              <w:t>2</w:t>
            </w:r>
          </w:p>
        </w:tc>
      </w:tr>
      <w:tr w:rsidR="00C64745" w:rsidRPr="00AC62FE" w:rsidTr="006C7699">
        <w:trPr>
          <w:trHeight w:val="227"/>
        </w:trPr>
        <w:tc>
          <w:tcPr>
            <w:tcW w:w="4199" w:type="dxa"/>
          </w:tcPr>
          <w:p w:rsidR="00C64745" w:rsidRPr="00AC62FE" w:rsidRDefault="00C64745" w:rsidP="00CA5432">
            <w:pPr>
              <w:spacing w:line="240" w:lineRule="auto"/>
              <w:rPr>
                <w:b/>
              </w:rPr>
            </w:pPr>
            <w:r w:rsidRPr="00AC62FE">
              <w:rPr>
                <w:b/>
              </w:rPr>
              <w:t>Toplam Akü Adedi</w:t>
            </w:r>
          </w:p>
        </w:tc>
        <w:tc>
          <w:tcPr>
            <w:tcW w:w="845" w:type="dxa"/>
          </w:tcPr>
          <w:p w:rsidR="00C64745" w:rsidRPr="00CA5432" w:rsidRDefault="00C64745" w:rsidP="00C64745">
            <w:pPr>
              <w:jc w:val="center"/>
            </w:pPr>
            <w:r>
              <w:t>60</w:t>
            </w:r>
          </w:p>
        </w:tc>
        <w:tc>
          <w:tcPr>
            <w:tcW w:w="1144" w:type="dxa"/>
          </w:tcPr>
          <w:p w:rsidR="00C64745" w:rsidRPr="00CA5432" w:rsidRDefault="00C64745" w:rsidP="00C64745">
            <w:pPr>
              <w:jc w:val="center"/>
            </w:pPr>
            <w:r>
              <w:t>60</w:t>
            </w:r>
          </w:p>
        </w:tc>
        <w:tc>
          <w:tcPr>
            <w:tcW w:w="866" w:type="dxa"/>
          </w:tcPr>
          <w:p w:rsidR="00C64745" w:rsidRPr="00CA5432" w:rsidRDefault="00C64745" w:rsidP="00C64745">
            <w:pPr>
              <w:jc w:val="center"/>
            </w:pPr>
            <w:r>
              <w:t>60</w:t>
            </w:r>
          </w:p>
        </w:tc>
        <w:tc>
          <w:tcPr>
            <w:tcW w:w="1134" w:type="dxa"/>
          </w:tcPr>
          <w:p w:rsidR="00C64745" w:rsidRPr="00CA5432" w:rsidRDefault="00C64745" w:rsidP="00C64745">
            <w:pPr>
              <w:jc w:val="center"/>
            </w:pPr>
            <w:r>
              <w:t>60</w:t>
            </w:r>
          </w:p>
        </w:tc>
      </w:tr>
      <w:tr w:rsidR="00C64745" w:rsidRPr="00AC62FE" w:rsidTr="006C7699">
        <w:trPr>
          <w:trHeight w:val="227"/>
        </w:trPr>
        <w:tc>
          <w:tcPr>
            <w:tcW w:w="4199" w:type="dxa"/>
          </w:tcPr>
          <w:p w:rsidR="00C64745" w:rsidRPr="00AC62FE" w:rsidRDefault="00C64745" w:rsidP="00152E06">
            <w:pPr>
              <w:spacing w:line="240" w:lineRule="auto"/>
              <w:jc w:val="left"/>
              <w:rPr>
                <w:b/>
              </w:rPr>
            </w:pPr>
            <w:r>
              <w:rPr>
                <w:b/>
              </w:rPr>
              <w:t xml:space="preserve">Maksimum akü voltajındaki maksimum şarj akımı </w:t>
            </w:r>
            <w:r w:rsidRPr="00F004FF">
              <w:rPr>
                <w:b/>
              </w:rPr>
              <w:t xml:space="preserve"> (A)</w:t>
            </w:r>
          </w:p>
        </w:tc>
        <w:tc>
          <w:tcPr>
            <w:tcW w:w="845" w:type="dxa"/>
          </w:tcPr>
          <w:p w:rsidR="00C64745" w:rsidRPr="00CA5432" w:rsidRDefault="00C64745" w:rsidP="00C64745">
            <w:pPr>
              <w:jc w:val="center"/>
            </w:pPr>
            <w:r>
              <w:t>9</w:t>
            </w:r>
          </w:p>
        </w:tc>
        <w:tc>
          <w:tcPr>
            <w:tcW w:w="1144" w:type="dxa"/>
          </w:tcPr>
          <w:p w:rsidR="00C64745" w:rsidRPr="00CA5432" w:rsidRDefault="00C64745" w:rsidP="00C64745">
            <w:pPr>
              <w:jc w:val="center"/>
            </w:pPr>
            <w:r>
              <w:t>8</w:t>
            </w:r>
          </w:p>
        </w:tc>
        <w:tc>
          <w:tcPr>
            <w:tcW w:w="866" w:type="dxa"/>
          </w:tcPr>
          <w:p w:rsidR="00C64745" w:rsidRPr="00CA5432" w:rsidRDefault="00C64745" w:rsidP="00C64745">
            <w:pPr>
              <w:jc w:val="center"/>
            </w:pPr>
            <w:r>
              <w:t>12</w:t>
            </w:r>
          </w:p>
        </w:tc>
        <w:tc>
          <w:tcPr>
            <w:tcW w:w="1134" w:type="dxa"/>
          </w:tcPr>
          <w:p w:rsidR="00C64745" w:rsidRPr="00CA5432" w:rsidRDefault="00C64745" w:rsidP="00C64745">
            <w:pPr>
              <w:jc w:val="center"/>
            </w:pPr>
            <w:r>
              <w:t>11</w:t>
            </w:r>
          </w:p>
        </w:tc>
      </w:tr>
      <w:tr w:rsidR="00C64745" w:rsidRPr="00AC62FE" w:rsidTr="006C7699">
        <w:trPr>
          <w:trHeight w:val="227"/>
        </w:trPr>
        <w:tc>
          <w:tcPr>
            <w:tcW w:w="4199" w:type="dxa"/>
          </w:tcPr>
          <w:p w:rsidR="00C64745" w:rsidRPr="00F004FF" w:rsidRDefault="00C64745" w:rsidP="00152E06">
            <w:pPr>
              <w:spacing w:line="240" w:lineRule="auto"/>
              <w:jc w:val="left"/>
              <w:rPr>
                <w:b/>
              </w:rPr>
            </w:pPr>
            <w:r>
              <w:rPr>
                <w:b/>
              </w:rPr>
              <w:t>Maksimum kesme voltajındaki maksimum şarj akımı</w:t>
            </w:r>
            <w:r w:rsidRPr="00F004FF">
              <w:rPr>
                <w:b/>
              </w:rPr>
              <w:t xml:space="preserve"> (A)</w:t>
            </w:r>
          </w:p>
        </w:tc>
        <w:tc>
          <w:tcPr>
            <w:tcW w:w="845" w:type="dxa"/>
          </w:tcPr>
          <w:p w:rsidR="00C64745" w:rsidRPr="00CA5432" w:rsidRDefault="00C64745" w:rsidP="00C64745">
            <w:pPr>
              <w:jc w:val="center"/>
            </w:pPr>
            <w:r>
              <w:t>98</w:t>
            </w:r>
          </w:p>
        </w:tc>
        <w:tc>
          <w:tcPr>
            <w:tcW w:w="1144" w:type="dxa"/>
          </w:tcPr>
          <w:p w:rsidR="00C64745" w:rsidRPr="00CA5432" w:rsidRDefault="00C64745" w:rsidP="00C64745">
            <w:pPr>
              <w:jc w:val="center"/>
            </w:pPr>
            <w:r>
              <w:t>89</w:t>
            </w:r>
          </w:p>
        </w:tc>
        <w:tc>
          <w:tcPr>
            <w:tcW w:w="866" w:type="dxa"/>
          </w:tcPr>
          <w:p w:rsidR="00C64745" w:rsidRPr="00CA5432" w:rsidRDefault="00C64745" w:rsidP="00C64745">
            <w:pPr>
              <w:jc w:val="center"/>
            </w:pPr>
            <w:r>
              <w:t>131</w:t>
            </w:r>
          </w:p>
        </w:tc>
        <w:tc>
          <w:tcPr>
            <w:tcW w:w="1134" w:type="dxa"/>
          </w:tcPr>
          <w:p w:rsidR="00C64745" w:rsidRPr="00CA5432" w:rsidRDefault="00C64745" w:rsidP="00C64745">
            <w:pPr>
              <w:jc w:val="center"/>
            </w:pPr>
            <w:r>
              <w:t>118</w:t>
            </w:r>
          </w:p>
        </w:tc>
      </w:tr>
      <w:tr w:rsidR="00C64745" w:rsidRPr="00AC62FE" w:rsidTr="006C7699">
        <w:trPr>
          <w:trHeight w:val="227"/>
        </w:trPr>
        <w:tc>
          <w:tcPr>
            <w:tcW w:w="4199" w:type="dxa"/>
          </w:tcPr>
          <w:p w:rsidR="00C64745" w:rsidRPr="00AC62FE" w:rsidRDefault="00C64745" w:rsidP="00152E06">
            <w:pPr>
              <w:spacing w:line="240" w:lineRule="auto"/>
              <w:jc w:val="left"/>
              <w:rPr>
                <w:b/>
              </w:rPr>
            </w:pPr>
            <w:r w:rsidRPr="00AC62FE">
              <w:rPr>
                <w:b/>
              </w:rPr>
              <w:t>Harici Akü Kutusu İçin Önerilen Sigorta(A)</w:t>
            </w:r>
          </w:p>
        </w:tc>
        <w:tc>
          <w:tcPr>
            <w:tcW w:w="845" w:type="dxa"/>
          </w:tcPr>
          <w:p w:rsidR="00C64745" w:rsidRPr="00CA5432" w:rsidRDefault="00C64745" w:rsidP="00C64745">
            <w:pPr>
              <w:jc w:val="center"/>
            </w:pPr>
            <w:r>
              <w:t>150</w:t>
            </w:r>
          </w:p>
        </w:tc>
        <w:tc>
          <w:tcPr>
            <w:tcW w:w="1144" w:type="dxa"/>
          </w:tcPr>
          <w:p w:rsidR="00C64745" w:rsidRPr="00CA5432" w:rsidRDefault="00C64745" w:rsidP="00C64745">
            <w:pPr>
              <w:jc w:val="center"/>
            </w:pPr>
            <w:r>
              <w:t>150</w:t>
            </w:r>
          </w:p>
        </w:tc>
        <w:tc>
          <w:tcPr>
            <w:tcW w:w="866" w:type="dxa"/>
          </w:tcPr>
          <w:p w:rsidR="00C64745" w:rsidRPr="00CA5432" w:rsidRDefault="00C64745" w:rsidP="00C64745">
            <w:pPr>
              <w:jc w:val="center"/>
            </w:pPr>
            <w:r>
              <w:t>200</w:t>
            </w:r>
          </w:p>
        </w:tc>
        <w:tc>
          <w:tcPr>
            <w:tcW w:w="1134" w:type="dxa"/>
          </w:tcPr>
          <w:p w:rsidR="00C64745" w:rsidRPr="00CA5432" w:rsidRDefault="00C64745" w:rsidP="00C64745">
            <w:pPr>
              <w:jc w:val="center"/>
            </w:pPr>
            <w:r>
              <w:t>200</w:t>
            </w:r>
          </w:p>
        </w:tc>
      </w:tr>
    </w:tbl>
    <w:p w:rsidR="003A19F4" w:rsidRPr="00F004FF" w:rsidRDefault="00AC62FE" w:rsidP="003A19F4">
      <w:r>
        <w:br w:type="textWrapping" w:clear="all"/>
      </w:r>
    </w:p>
    <w:p w:rsidR="003A19F4" w:rsidRPr="00F004FF" w:rsidRDefault="003A19F4" w:rsidP="003A19F4">
      <w:r w:rsidRPr="00F004FF">
        <w:t>Harici akü kabin ve akü odası uygulamaları aşağıda örnek olarak verilmiştir. Uygulama şekli müşteriye göre değişiklik gösterebilir.</w:t>
      </w:r>
    </w:p>
    <w:p w:rsidR="00C64018" w:rsidRPr="00F004FF" w:rsidRDefault="00C64018" w:rsidP="003A19F4"/>
    <w:p w:rsidR="00C64018" w:rsidRPr="00F004FF" w:rsidRDefault="00C64018" w:rsidP="003A19F4"/>
    <w:p w:rsidR="00C64018" w:rsidRPr="00F004FF" w:rsidRDefault="00C64018" w:rsidP="003A19F4"/>
    <w:p w:rsidR="00C64018" w:rsidRPr="00F004FF" w:rsidRDefault="00C64018" w:rsidP="003A19F4"/>
    <w:p w:rsidR="00C64018" w:rsidRPr="00F004FF" w:rsidRDefault="00C64018" w:rsidP="003A19F4"/>
    <w:p w:rsidR="00C64018" w:rsidRPr="00F004FF" w:rsidRDefault="00C64018" w:rsidP="003A19F4"/>
    <w:p w:rsidR="00C64018" w:rsidRPr="00F004FF" w:rsidRDefault="00C64018" w:rsidP="003A19F4"/>
    <w:p w:rsidR="00C64018" w:rsidRPr="00F004FF" w:rsidRDefault="00C64018" w:rsidP="003A19F4"/>
    <w:p w:rsidR="003A19F4" w:rsidRPr="00F004FF" w:rsidRDefault="006C6FCA" w:rsidP="003A19F4">
      <w:pPr>
        <w:jc w:val="center"/>
      </w:pPr>
      <w:r>
        <w:rPr>
          <w:noProof/>
          <w:lang w:eastAsia="tr-TR"/>
        </w:rPr>
        <w:drawing>
          <wp:inline distT="0" distB="0" distL="0" distR="0">
            <wp:extent cx="5586152" cy="3636124"/>
            <wp:effectExtent l="19050" t="0" r="0" b="0"/>
            <wp:docPr id="86" name="Resim 16" descr="C:\Users\hakan.cam\Desktop\Hakan CAM - Documents\Klavuzlar\Grafik\1020KVA-3060KVA KATALOG RESİMLERİ\10-60 KATALOG GÖRSELLERİ\EK\BX1020TTR08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akan.cam\Desktop\Hakan CAM - Documents\Klavuzlar\Grafik\1020KVA-3060KVA KATALOG RESİMLERİ\10-60 KATALOG GÖRSELLERİ\EK\BX1020TTR08R0.jpg"/>
                    <pic:cNvPicPr>
                      <a:picLocks noChangeAspect="1" noChangeArrowheads="1"/>
                    </pic:cNvPicPr>
                  </pic:nvPicPr>
                  <pic:blipFill>
                    <a:blip r:embed="rId67" cstate="print"/>
                    <a:stretch>
                      <a:fillRect/>
                    </a:stretch>
                  </pic:blipFill>
                  <pic:spPr bwMode="auto">
                    <a:xfrm>
                      <a:off x="0" y="0"/>
                      <a:ext cx="5586152" cy="3636124"/>
                    </a:xfrm>
                    <a:prstGeom prst="rect">
                      <a:avLst/>
                    </a:prstGeom>
                    <a:noFill/>
                    <a:ln w="9525">
                      <a:noFill/>
                      <a:miter lim="800000"/>
                      <a:headEnd/>
                      <a:tailEnd/>
                    </a:ln>
                  </pic:spPr>
                </pic:pic>
              </a:graphicData>
            </a:graphic>
          </wp:inline>
        </w:drawing>
      </w:r>
    </w:p>
    <w:p w:rsidR="00C64018" w:rsidRDefault="00C64018" w:rsidP="003A19F4">
      <w:pPr>
        <w:jc w:val="center"/>
      </w:pPr>
    </w:p>
    <w:p w:rsidR="009C0AA4" w:rsidRPr="00F004FF" w:rsidRDefault="009C0AA4" w:rsidP="003A19F4">
      <w:pPr>
        <w:jc w:val="center"/>
      </w:pPr>
    </w:p>
    <w:p w:rsidR="003A19F4" w:rsidRPr="00F004FF" w:rsidRDefault="006C6FCA" w:rsidP="003A19F4">
      <w:pPr>
        <w:jc w:val="center"/>
      </w:pPr>
      <w:r>
        <w:rPr>
          <w:noProof/>
          <w:lang w:eastAsia="tr-TR"/>
        </w:rPr>
        <w:drawing>
          <wp:inline distT="0" distB="0" distL="0" distR="0">
            <wp:extent cx="5076556" cy="3842347"/>
            <wp:effectExtent l="19050" t="0" r="0" b="0"/>
            <wp:docPr id="87" name="Resim 17" descr="C:\Users\hakan.cam\Desktop\Hakan CAM - Documents\Klavuzlar\Grafik\1020KVA-3060KVA KATALOG RESİMLERİ\10-60 KATALOG GÖRSELLERİ\EK\BX1020TTR09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akan.cam\Desktop\Hakan CAM - Documents\Klavuzlar\Grafik\1020KVA-3060KVA KATALOG RESİMLERİ\10-60 KATALOG GÖRSELLERİ\EK\BX1020TTR09R0.jpg"/>
                    <pic:cNvPicPr>
                      <a:picLocks noChangeAspect="1" noChangeArrowheads="1"/>
                    </pic:cNvPicPr>
                  </pic:nvPicPr>
                  <pic:blipFill>
                    <a:blip r:embed="rId68" cstate="print"/>
                    <a:stretch>
                      <a:fillRect/>
                    </a:stretch>
                  </pic:blipFill>
                  <pic:spPr bwMode="auto">
                    <a:xfrm>
                      <a:off x="0" y="0"/>
                      <a:ext cx="5076556" cy="3842347"/>
                    </a:xfrm>
                    <a:prstGeom prst="rect">
                      <a:avLst/>
                    </a:prstGeom>
                    <a:noFill/>
                    <a:ln w="9525">
                      <a:noFill/>
                      <a:miter lim="800000"/>
                      <a:headEnd/>
                      <a:tailEnd/>
                    </a:ln>
                  </pic:spPr>
                </pic:pic>
              </a:graphicData>
            </a:graphic>
          </wp:inline>
        </w:drawing>
      </w:r>
    </w:p>
    <w:p w:rsidR="003A19F4" w:rsidRPr="00F004FF" w:rsidRDefault="003A19F4" w:rsidP="003A19F4">
      <w:pPr>
        <w:pStyle w:val="Balk3"/>
      </w:pPr>
      <w:bookmarkStart w:id="84" w:name="_Toc383585151"/>
      <w:bookmarkStart w:id="85" w:name="_Toc395532693"/>
      <w:r w:rsidRPr="00F004FF">
        <w:lastRenderedPageBreak/>
        <w:t>3.1.4 Kabinlerin Taşınma Şekli</w:t>
      </w:r>
      <w:bookmarkEnd w:id="84"/>
      <w:bookmarkEnd w:id="85"/>
    </w:p>
    <w:p w:rsidR="003A19F4" w:rsidRPr="00F004FF" w:rsidRDefault="003A19F4" w:rsidP="003A19F4">
      <w:pPr>
        <w:rPr>
          <w:color w:val="0070C0"/>
        </w:rPr>
      </w:pPr>
      <w:r w:rsidRPr="00F004FF">
        <w:t>Taşıma aracının ya da tutmaçların KGK’</w:t>
      </w:r>
      <w:r w:rsidR="00E43A33">
        <w:t xml:space="preserve"> </w:t>
      </w:r>
      <w:r w:rsidRPr="00F004FF">
        <w:t>nın ağırlığını taşıyacak karakterde ve yeterlilikte olduğuna dikkat ediniz.</w:t>
      </w:r>
    </w:p>
    <w:p w:rsidR="003A19F4" w:rsidRPr="00F004FF" w:rsidRDefault="003A19F4" w:rsidP="003A19F4"/>
    <w:p w:rsidR="003A19F4" w:rsidRPr="00F004FF" w:rsidRDefault="003A19F4" w:rsidP="003A19F4">
      <w:r w:rsidRPr="00F004FF">
        <w:t xml:space="preserve">KGK ve opsiyonel kabinler forklift veya benzeri araçlar ile taşınabilecek şekilde tasarlanmıştır. </w:t>
      </w:r>
    </w:p>
    <w:p w:rsidR="003A19F4" w:rsidRPr="00F004FF" w:rsidRDefault="003A19F4" w:rsidP="003A19F4"/>
    <w:p w:rsidR="003A19F4" w:rsidRPr="00F004FF" w:rsidRDefault="003A19F4" w:rsidP="003A19F4">
      <w:r w:rsidRPr="00F004FF">
        <w:t>KGK</w:t>
      </w:r>
      <w:r w:rsidR="00E43A33">
        <w:t xml:space="preserve"> </w:t>
      </w:r>
      <w:r w:rsidRPr="00F004FF">
        <w:t>larımız ayrıca kısa mesafede kendi üzerinde bulunan tekerlekler ile taşınabilir.</w:t>
      </w:r>
      <w:r w:rsidR="000F15DA">
        <w:t xml:space="preserve"> </w:t>
      </w:r>
      <w:r w:rsidRPr="00F004FF">
        <w:t>Özellikle, aküler kabin içinde iken yapılan ani hareketlere daha dikkat ediniz. Mümkün olduğunca az hareket ettiriniz.</w:t>
      </w:r>
    </w:p>
    <w:p w:rsidR="003A19F4" w:rsidRPr="00F004FF" w:rsidRDefault="003A19F4" w:rsidP="003A19F4">
      <w:pPr>
        <w:pStyle w:val="Balk3"/>
      </w:pPr>
      <w:bookmarkStart w:id="86" w:name="_Toc383585152"/>
      <w:bookmarkStart w:id="87" w:name="_Toc395532694"/>
      <w:r w:rsidRPr="00F004FF">
        <w:t>3.1.5 Şebeke, Yük ve Akü Bağlantıları</w:t>
      </w:r>
      <w:bookmarkEnd w:id="86"/>
      <w:bookmarkEnd w:id="87"/>
    </w:p>
    <w:p w:rsidR="003A19F4" w:rsidRPr="00F004FF" w:rsidRDefault="003A19F4" w:rsidP="003A19F4">
      <w:r w:rsidRPr="00F004FF">
        <w:t>KGK çıkışlarında dağıtım panosu önerilir. Dağıtım panosunda yük koruma sigortaları ve anahtarları kullanılmalıdır. Ayrıca yüke bağlı olarak çeşitli hızlarda sigortalar gerekebilir. Yükler uygun ise A ve B tipi koruyucu sigortalar ya da manyetik şalterler kullanılmalıdır.</w:t>
      </w:r>
    </w:p>
    <w:p w:rsidR="003A19F4" w:rsidRPr="00F004FF" w:rsidRDefault="003A19F4" w:rsidP="003A19F4">
      <w:pPr>
        <w:pStyle w:val="Balk4"/>
      </w:pPr>
      <w:bookmarkStart w:id="88" w:name="_Toc383585153"/>
      <w:bookmarkStart w:id="89" w:name="_Toc395532695"/>
      <w:r w:rsidRPr="00F004FF">
        <w:t>3.1.5.1 Harici Korumalar</w:t>
      </w:r>
      <w:bookmarkEnd w:id="88"/>
      <w:bookmarkEnd w:id="89"/>
    </w:p>
    <w:p w:rsidR="003A19F4" w:rsidRPr="00F004FF" w:rsidRDefault="003A19F4" w:rsidP="003A19F4">
      <w:r w:rsidRPr="00F004FF">
        <w:t>AC girişleri korumak için termik manyetik şalter veya V-otomatlar panoya müstakil olarak takılmalıdır. Burada yapılan kablo kesitleri ve sigorta değerleri uzman bir kişi tarafından belirlenmiş ve bağlantısı yapılmış olmalıdır.</w:t>
      </w:r>
    </w:p>
    <w:p w:rsidR="003A19F4" w:rsidRPr="00F004FF" w:rsidRDefault="003A19F4" w:rsidP="003A19F4"/>
    <w:p w:rsidR="003A19F4" w:rsidRPr="00F004FF" w:rsidRDefault="003A19F4" w:rsidP="003A19F4">
      <w:r w:rsidRPr="00F004FF">
        <w:t>Giriş ana şebeke panosunda aşırı akım koruması bulunmalıdır. Bu koruma KGK’</w:t>
      </w:r>
      <w:r w:rsidR="00E43A33">
        <w:t xml:space="preserve"> </w:t>
      </w:r>
      <w:r w:rsidRPr="00F004FF">
        <w:t>nın aşırı akım ve aşırı yük dayanma kapasitelerine uygun olarak seçilmelidir. Panodaki sigortalar aşağıdaki tabloda verilen akım değerlerinin %</w:t>
      </w:r>
      <w:r w:rsidR="00E43A33" w:rsidRPr="00F004FF">
        <w:t>135 fazlasına</w:t>
      </w:r>
      <w:r w:rsidRPr="00F004FF">
        <w:t xml:space="preserve"> göre seçilmeli ve C tipi (yavaş) olmalıdır.</w:t>
      </w:r>
    </w:p>
    <w:p w:rsidR="003A19F4" w:rsidRPr="00F004FF" w:rsidRDefault="003A19F4" w:rsidP="003A19F4"/>
    <w:p w:rsidR="003A19F4" w:rsidRPr="00F004FF" w:rsidRDefault="003A19F4" w:rsidP="003A19F4">
      <w:r w:rsidRPr="00F004FF">
        <w:t>Toprak kaçakları KGK giriş ve çıkışındaki EMI bastırma devreleri aracılığı ile toprağa akar. MAKELSAN burada 300 mA’</w:t>
      </w:r>
      <w:r w:rsidR="00E43A33">
        <w:t xml:space="preserve"> </w:t>
      </w:r>
      <w:r w:rsidRPr="00F004FF">
        <w:t>in üzerinde bir kaçak akım rölesi önerir.</w:t>
      </w:r>
    </w:p>
    <w:p w:rsidR="003A19F4" w:rsidRPr="00F004FF" w:rsidRDefault="003A19F4" w:rsidP="003A19F4"/>
    <w:p w:rsidR="003A19F4" w:rsidRPr="00F004FF" w:rsidRDefault="003A19F4" w:rsidP="003A19F4">
      <w:r w:rsidRPr="00F004FF">
        <w:t xml:space="preserve">KGK girişine takılan kaçak akım röleleri; </w:t>
      </w:r>
    </w:p>
    <w:p w:rsidR="003A19F4" w:rsidRPr="00F004FF" w:rsidRDefault="003A19F4" w:rsidP="003A19F4"/>
    <w:p w:rsidR="003A19F4" w:rsidRPr="00F004FF" w:rsidRDefault="003A19F4" w:rsidP="008771C3">
      <w:pPr>
        <w:pStyle w:val="ListeParagraf"/>
        <w:numPr>
          <w:ilvl w:val="0"/>
          <w:numId w:val="3"/>
        </w:numPr>
      </w:pPr>
      <w:r w:rsidRPr="00F004FF">
        <w:t>Her iki yönlü DC darbelere duyarlı,</w:t>
      </w:r>
    </w:p>
    <w:p w:rsidR="003A19F4" w:rsidRPr="00F004FF" w:rsidRDefault="003A19F4" w:rsidP="008771C3">
      <w:pPr>
        <w:pStyle w:val="ListeParagraf"/>
        <w:numPr>
          <w:ilvl w:val="0"/>
          <w:numId w:val="3"/>
        </w:numPr>
      </w:pPr>
      <w:r w:rsidRPr="00F004FF">
        <w:t>Ani geçişli akımlara duyarsız,</w:t>
      </w:r>
    </w:p>
    <w:p w:rsidR="003A19F4" w:rsidRPr="00F004FF" w:rsidRDefault="003A19F4" w:rsidP="008771C3">
      <w:pPr>
        <w:pStyle w:val="ListeParagraf"/>
        <w:numPr>
          <w:ilvl w:val="0"/>
          <w:numId w:val="3"/>
        </w:numPr>
      </w:pPr>
      <w:r w:rsidRPr="00F004FF">
        <w:t>0,3-1 amper arası ortalama akımlara duyarlı olmalıdır.</w:t>
      </w:r>
    </w:p>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247433"/>
    <w:p w:rsidR="003A19F4" w:rsidRPr="00F004FF" w:rsidRDefault="003A19F4" w:rsidP="003A19F4"/>
    <w:p w:rsidR="003A19F4" w:rsidRPr="00F004FF" w:rsidRDefault="003A19F4" w:rsidP="003A19F4"/>
    <w:p w:rsidR="003A19F4" w:rsidRPr="00F004FF" w:rsidRDefault="003A19F4" w:rsidP="003A19F4">
      <w:pPr>
        <w:pStyle w:val="Balk4"/>
      </w:pPr>
      <w:bookmarkStart w:id="90" w:name="_Toc383585154"/>
      <w:bookmarkStart w:id="91" w:name="_Toc395532696"/>
      <w:r w:rsidRPr="00F004FF">
        <w:lastRenderedPageBreak/>
        <w:t>3.1.5.2 Kablo ve Sigorta Seçimi</w:t>
      </w:r>
      <w:bookmarkEnd w:id="90"/>
      <w:bookmarkEnd w:id="91"/>
    </w:p>
    <w:p w:rsidR="003A19F4" w:rsidRPr="00F004FF" w:rsidRDefault="003A19F4" w:rsidP="003A19F4">
      <w:r w:rsidRPr="00F004FF">
        <w:t>Kablo tasarımları burada bahsi geçen akım ve voltajlara uygun olmalıdır; ayrıca bu konudaki yerel yönergeler de dikkate alınmalıdır.</w:t>
      </w:r>
    </w:p>
    <w:p w:rsidR="003A19F4" w:rsidRPr="00F004FF" w:rsidRDefault="003A19F4" w:rsidP="003A19F4"/>
    <w:tbl>
      <w:tblPr>
        <w:tblW w:w="6720" w:type="dxa"/>
        <w:jc w:val="center"/>
        <w:tblInd w:w="55" w:type="dxa"/>
        <w:tblCellMar>
          <w:left w:w="70" w:type="dxa"/>
          <w:right w:w="70" w:type="dxa"/>
        </w:tblCellMar>
        <w:tblLook w:val="04A0"/>
      </w:tblPr>
      <w:tblGrid>
        <w:gridCol w:w="1234"/>
        <w:gridCol w:w="686"/>
        <w:gridCol w:w="960"/>
        <w:gridCol w:w="960"/>
        <w:gridCol w:w="960"/>
        <w:gridCol w:w="960"/>
        <w:gridCol w:w="960"/>
      </w:tblGrid>
      <w:tr w:rsidR="003A19F4" w:rsidRPr="00F004FF" w:rsidTr="00152E06">
        <w:trPr>
          <w:trHeight w:val="300"/>
          <w:jc w:val="center"/>
        </w:trPr>
        <w:tc>
          <w:tcPr>
            <w:tcW w:w="123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A19F4" w:rsidRPr="00F004FF" w:rsidRDefault="003A19F4" w:rsidP="00BB3BBD">
            <w:pPr>
              <w:spacing w:line="240" w:lineRule="auto"/>
              <w:jc w:val="center"/>
              <w:rPr>
                <w:rFonts w:ascii="Calibri" w:eastAsia="Times New Roman" w:hAnsi="Calibri" w:cs="Calibri"/>
                <w:b/>
                <w:color w:val="000000"/>
              </w:rPr>
            </w:pPr>
            <w:r w:rsidRPr="00F004FF">
              <w:rPr>
                <w:rFonts w:ascii="Calibri" w:eastAsia="Times New Roman" w:hAnsi="Calibri" w:cs="Calibri"/>
                <w:b/>
                <w:color w:val="000000"/>
              </w:rPr>
              <w:t>KGK Gücü (KVA)</w:t>
            </w:r>
          </w:p>
        </w:tc>
        <w:tc>
          <w:tcPr>
            <w:tcW w:w="5486" w:type="dxa"/>
            <w:gridSpan w:val="6"/>
            <w:tcBorders>
              <w:top w:val="single" w:sz="8" w:space="0" w:color="000000"/>
              <w:left w:val="nil"/>
              <w:bottom w:val="single" w:sz="8" w:space="0" w:color="000000"/>
              <w:right w:val="single" w:sz="8" w:space="0" w:color="000000"/>
            </w:tcBorders>
            <w:shd w:val="clear" w:color="auto" w:fill="auto"/>
            <w:vAlign w:val="center"/>
            <w:hideMark/>
          </w:tcPr>
          <w:p w:rsidR="003A19F4" w:rsidRPr="00F004FF" w:rsidRDefault="003A19F4" w:rsidP="00BB3BBD">
            <w:pPr>
              <w:spacing w:line="240" w:lineRule="auto"/>
              <w:jc w:val="center"/>
              <w:rPr>
                <w:rFonts w:ascii="Calibri" w:eastAsia="Times New Roman" w:hAnsi="Calibri" w:cs="Calibri"/>
                <w:b/>
                <w:color w:val="000000"/>
              </w:rPr>
            </w:pPr>
            <w:r w:rsidRPr="00F004FF">
              <w:rPr>
                <w:rFonts w:ascii="Calibri" w:eastAsia="Times New Roman" w:hAnsi="Calibri" w:cs="Calibri"/>
                <w:b/>
                <w:color w:val="000000"/>
              </w:rPr>
              <w:t>Nominal Akımlar (A)</w:t>
            </w:r>
          </w:p>
        </w:tc>
      </w:tr>
      <w:tr w:rsidR="003A19F4" w:rsidRPr="00F004FF" w:rsidTr="00152E06">
        <w:trPr>
          <w:trHeight w:val="630"/>
          <w:jc w:val="center"/>
        </w:trPr>
        <w:tc>
          <w:tcPr>
            <w:tcW w:w="1234" w:type="dxa"/>
            <w:vMerge/>
            <w:tcBorders>
              <w:top w:val="single" w:sz="8" w:space="0" w:color="000000"/>
              <w:left w:val="single" w:sz="8" w:space="0" w:color="000000"/>
              <w:bottom w:val="single" w:sz="8" w:space="0" w:color="000000"/>
              <w:right w:val="single" w:sz="8" w:space="0" w:color="000000"/>
            </w:tcBorders>
            <w:vAlign w:val="center"/>
            <w:hideMark/>
          </w:tcPr>
          <w:p w:rsidR="003A19F4" w:rsidRPr="00F004FF" w:rsidRDefault="003A19F4" w:rsidP="00BB3BBD">
            <w:pPr>
              <w:spacing w:line="240" w:lineRule="auto"/>
              <w:rPr>
                <w:rFonts w:ascii="Calibri" w:eastAsia="Times New Roman" w:hAnsi="Calibri" w:cs="Calibri"/>
                <w:color w:val="000000"/>
              </w:rPr>
            </w:pPr>
          </w:p>
        </w:tc>
        <w:tc>
          <w:tcPr>
            <w:tcW w:w="2606" w:type="dxa"/>
            <w:gridSpan w:val="3"/>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A19F4" w:rsidRPr="00F004FF" w:rsidRDefault="0029009C" w:rsidP="00BB3BBD">
            <w:pPr>
              <w:spacing w:line="240" w:lineRule="auto"/>
              <w:jc w:val="center"/>
              <w:rPr>
                <w:rFonts w:ascii="Calibri" w:eastAsia="Times New Roman" w:hAnsi="Calibri" w:cs="Calibri"/>
                <w:b/>
                <w:color w:val="000000"/>
              </w:rPr>
            </w:pPr>
            <w:r>
              <w:rPr>
                <w:rFonts w:ascii="Calibri" w:eastAsia="Times New Roman" w:hAnsi="Calibri" w:cs="Calibri"/>
                <w:b/>
                <w:color w:val="000000"/>
              </w:rPr>
              <w:t>Ş</w:t>
            </w:r>
            <w:r w:rsidR="003A19F4" w:rsidRPr="00F004FF">
              <w:rPr>
                <w:rFonts w:ascii="Calibri" w:eastAsia="Times New Roman" w:hAnsi="Calibri" w:cs="Calibri"/>
                <w:b/>
                <w:color w:val="000000"/>
              </w:rPr>
              <w:t xml:space="preserve">ebeke Akımları </w:t>
            </w:r>
            <w:r w:rsidR="00152E06">
              <w:rPr>
                <w:rFonts w:ascii="Calibri" w:eastAsia="Times New Roman" w:hAnsi="Calibri" w:cs="Calibri"/>
                <w:b/>
                <w:color w:val="000000"/>
              </w:rPr>
              <w:t xml:space="preserve">                 </w:t>
            </w:r>
            <w:r w:rsidR="003A19F4" w:rsidRPr="00F004FF">
              <w:rPr>
                <w:rFonts w:ascii="Calibri" w:eastAsia="Times New Roman" w:hAnsi="Calibri" w:cs="Calibri"/>
                <w:b/>
                <w:color w:val="000000"/>
              </w:rPr>
              <w:t>(3 faz+nötr)</w:t>
            </w:r>
          </w:p>
        </w:tc>
        <w:tc>
          <w:tcPr>
            <w:tcW w:w="2880" w:type="dxa"/>
            <w:gridSpan w:val="3"/>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A19F4" w:rsidRPr="00F004FF" w:rsidRDefault="000C31DF" w:rsidP="00BB3BBD">
            <w:pPr>
              <w:spacing w:line="240" w:lineRule="auto"/>
              <w:jc w:val="center"/>
              <w:rPr>
                <w:rFonts w:ascii="Calibri" w:eastAsia="Times New Roman" w:hAnsi="Calibri" w:cs="Calibri"/>
                <w:b/>
                <w:color w:val="000000"/>
              </w:rPr>
            </w:pPr>
            <w:r>
              <w:rPr>
                <w:rFonts w:ascii="Calibri" w:eastAsia="Times New Roman" w:hAnsi="Calibri" w:cs="Calibri"/>
                <w:b/>
                <w:color w:val="000000"/>
              </w:rPr>
              <w:t>Çıkış Akımları (</w:t>
            </w:r>
            <w:r w:rsidR="009C0AA4">
              <w:rPr>
                <w:rFonts w:ascii="Calibri" w:eastAsia="Times New Roman" w:hAnsi="Calibri" w:cs="Calibri"/>
                <w:b/>
                <w:color w:val="000000"/>
              </w:rPr>
              <w:t xml:space="preserve">3 </w:t>
            </w:r>
            <w:r w:rsidR="003A19F4" w:rsidRPr="00F004FF">
              <w:rPr>
                <w:rFonts w:ascii="Calibri" w:eastAsia="Times New Roman" w:hAnsi="Calibri" w:cs="Calibri"/>
                <w:b/>
                <w:color w:val="000000"/>
              </w:rPr>
              <w:t>faz+nötr)</w:t>
            </w:r>
          </w:p>
        </w:tc>
      </w:tr>
      <w:tr w:rsidR="003A19F4" w:rsidRPr="00F004FF" w:rsidTr="00152E06">
        <w:trPr>
          <w:trHeight w:val="444"/>
          <w:jc w:val="center"/>
        </w:trPr>
        <w:tc>
          <w:tcPr>
            <w:tcW w:w="1234" w:type="dxa"/>
            <w:vMerge/>
            <w:tcBorders>
              <w:top w:val="single" w:sz="8" w:space="0" w:color="000000"/>
              <w:left w:val="single" w:sz="8" w:space="0" w:color="000000"/>
              <w:bottom w:val="single" w:sz="8" w:space="0" w:color="000000"/>
              <w:right w:val="single" w:sz="8" w:space="0" w:color="000000"/>
            </w:tcBorders>
            <w:vAlign w:val="center"/>
            <w:hideMark/>
          </w:tcPr>
          <w:p w:rsidR="003A19F4" w:rsidRPr="00F004FF" w:rsidRDefault="003A19F4" w:rsidP="00BB3BBD">
            <w:pPr>
              <w:spacing w:line="240" w:lineRule="auto"/>
              <w:rPr>
                <w:rFonts w:ascii="Calibri" w:eastAsia="Times New Roman" w:hAnsi="Calibri" w:cs="Calibri"/>
                <w:color w:val="000000"/>
              </w:rPr>
            </w:pPr>
          </w:p>
        </w:tc>
        <w:tc>
          <w:tcPr>
            <w:tcW w:w="2606" w:type="dxa"/>
            <w:gridSpan w:val="3"/>
            <w:vMerge/>
            <w:tcBorders>
              <w:top w:val="single" w:sz="8" w:space="0" w:color="000000"/>
              <w:left w:val="single" w:sz="8" w:space="0" w:color="000000"/>
              <w:bottom w:val="single" w:sz="8" w:space="0" w:color="000000"/>
              <w:right w:val="single" w:sz="8" w:space="0" w:color="000000"/>
            </w:tcBorders>
            <w:vAlign w:val="center"/>
            <w:hideMark/>
          </w:tcPr>
          <w:p w:rsidR="003A19F4" w:rsidRPr="00F004FF" w:rsidRDefault="003A19F4" w:rsidP="00BB3BBD">
            <w:pPr>
              <w:spacing w:line="240" w:lineRule="auto"/>
              <w:rPr>
                <w:rFonts w:ascii="Calibri" w:eastAsia="Times New Roman" w:hAnsi="Calibri" w:cs="Calibri"/>
                <w:color w:val="000000"/>
              </w:rPr>
            </w:pPr>
          </w:p>
        </w:tc>
        <w:tc>
          <w:tcPr>
            <w:tcW w:w="2880" w:type="dxa"/>
            <w:gridSpan w:val="3"/>
            <w:vMerge/>
            <w:tcBorders>
              <w:top w:val="single" w:sz="8" w:space="0" w:color="000000"/>
              <w:left w:val="single" w:sz="8" w:space="0" w:color="000000"/>
              <w:bottom w:val="single" w:sz="8" w:space="0" w:color="000000"/>
              <w:right w:val="single" w:sz="8" w:space="0" w:color="000000"/>
            </w:tcBorders>
            <w:vAlign w:val="center"/>
            <w:hideMark/>
          </w:tcPr>
          <w:p w:rsidR="003A19F4" w:rsidRPr="00F004FF" w:rsidRDefault="003A19F4" w:rsidP="00BB3BBD">
            <w:pPr>
              <w:spacing w:line="240" w:lineRule="auto"/>
              <w:rPr>
                <w:rFonts w:ascii="Calibri" w:eastAsia="Times New Roman" w:hAnsi="Calibri" w:cs="Calibri"/>
                <w:color w:val="000000"/>
              </w:rPr>
            </w:pPr>
          </w:p>
        </w:tc>
      </w:tr>
      <w:tr w:rsidR="003A19F4" w:rsidRPr="00F004FF" w:rsidTr="00152E06">
        <w:trPr>
          <w:trHeight w:val="285"/>
          <w:jc w:val="center"/>
        </w:trPr>
        <w:tc>
          <w:tcPr>
            <w:tcW w:w="1234" w:type="dxa"/>
            <w:vMerge/>
            <w:tcBorders>
              <w:top w:val="single" w:sz="8" w:space="0" w:color="000000"/>
              <w:left w:val="single" w:sz="8" w:space="0" w:color="000000"/>
              <w:bottom w:val="single" w:sz="8" w:space="0" w:color="000000"/>
              <w:right w:val="single" w:sz="8" w:space="0" w:color="000000"/>
            </w:tcBorders>
            <w:vAlign w:val="center"/>
            <w:hideMark/>
          </w:tcPr>
          <w:p w:rsidR="003A19F4" w:rsidRPr="00F004FF" w:rsidRDefault="003A19F4" w:rsidP="00BB3BBD">
            <w:pPr>
              <w:spacing w:line="240" w:lineRule="auto"/>
              <w:rPr>
                <w:rFonts w:ascii="Calibri" w:eastAsia="Times New Roman" w:hAnsi="Calibri" w:cs="Calibri"/>
                <w:color w:val="000000"/>
              </w:rPr>
            </w:pPr>
          </w:p>
        </w:tc>
        <w:tc>
          <w:tcPr>
            <w:tcW w:w="686" w:type="dxa"/>
            <w:tcBorders>
              <w:top w:val="nil"/>
              <w:left w:val="nil"/>
              <w:bottom w:val="single" w:sz="8" w:space="0" w:color="000000"/>
              <w:right w:val="single" w:sz="8" w:space="0" w:color="000000"/>
            </w:tcBorders>
            <w:shd w:val="clear" w:color="auto" w:fill="auto"/>
            <w:vAlign w:val="center"/>
            <w:hideMark/>
          </w:tcPr>
          <w:p w:rsidR="003A19F4" w:rsidRPr="00F004FF" w:rsidRDefault="003A19F4" w:rsidP="00BB3BBD">
            <w:pPr>
              <w:spacing w:line="240" w:lineRule="auto"/>
              <w:jc w:val="center"/>
              <w:rPr>
                <w:rFonts w:ascii="Calibri" w:eastAsia="Times New Roman" w:hAnsi="Calibri" w:cs="Calibri"/>
                <w:b/>
                <w:iCs/>
                <w:color w:val="000000"/>
              </w:rPr>
            </w:pPr>
            <w:r w:rsidRPr="00F004FF">
              <w:rPr>
                <w:rFonts w:ascii="Calibri" w:eastAsia="Times New Roman" w:hAnsi="Calibri" w:cs="Calibri"/>
                <w:b/>
                <w:iCs/>
                <w:color w:val="000000"/>
              </w:rPr>
              <w:t>380V</w:t>
            </w:r>
          </w:p>
        </w:tc>
        <w:tc>
          <w:tcPr>
            <w:tcW w:w="960" w:type="dxa"/>
            <w:tcBorders>
              <w:top w:val="nil"/>
              <w:left w:val="nil"/>
              <w:bottom w:val="single" w:sz="8" w:space="0" w:color="000000"/>
              <w:right w:val="single" w:sz="8" w:space="0" w:color="000000"/>
            </w:tcBorders>
            <w:shd w:val="clear" w:color="auto" w:fill="auto"/>
            <w:vAlign w:val="center"/>
            <w:hideMark/>
          </w:tcPr>
          <w:p w:rsidR="003A19F4" w:rsidRPr="00F004FF" w:rsidRDefault="003A19F4" w:rsidP="00BB3BBD">
            <w:pPr>
              <w:spacing w:line="240" w:lineRule="auto"/>
              <w:jc w:val="center"/>
              <w:rPr>
                <w:rFonts w:ascii="Calibri" w:eastAsia="Times New Roman" w:hAnsi="Calibri" w:cs="Calibri"/>
                <w:b/>
                <w:iCs/>
                <w:color w:val="000000"/>
              </w:rPr>
            </w:pPr>
            <w:r w:rsidRPr="00F004FF">
              <w:rPr>
                <w:rFonts w:ascii="Calibri" w:eastAsia="Times New Roman" w:hAnsi="Calibri" w:cs="Calibri"/>
                <w:b/>
                <w:iCs/>
                <w:color w:val="000000"/>
              </w:rPr>
              <w:t>400V</w:t>
            </w:r>
          </w:p>
        </w:tc>
        <w:tc>
          <w:tcPr>
            <w:tcW w:w="960" w:type="dxa"/>
            <w:tcBorders>
              <w:top w:val="nil"/>
              <w:left w:val="nil"/>
              <w:bottom w:val="single" w:sz="8" w:space="0" w:color="000000"/>
              <w:right w:val="single" w:sz="8" w:space="0" w:color="000000"/>
            </w:tcBorders>
            <w:shd w:val="clear" w:color="auto" w:fill="auto"/>
            <w:vAlign w:val="center"/>
            <w:hideMark/>
          </w:tcPr>
          <w:p w:rsidR="003A19F4" w:rsidRPr="00F004FF" w:rsidRDefault="003A19F4" w:rsidP="00BB3BBD">
            <w:pPr>
              <w:spacing w:line="240" w:lineRule="auto"/>
              <w:jc w:val="center"/>
              <w:rPr>
                <w:rFonts w:ascii="Calibri" w:eastAsia="Times New Roman" w:hAnsi="Calibri" w:cs="Calibri"/>
                <w:b/>
                <w:iCs/>
                <w:color w:val="000000"/>
              </w:rPr>
            </w:pPr>
            <w:r w:rsidRPr="00F004FF">
              <w:rPr>
                <w:rFonts w:ascii="Calibri" w:eastAsia="Times New Roman" w:hAnsi="Calibri" w:cs="Calibri"/>
                <w:b/>
                <w:iCs/>
                <w:color w:val="000000"/>
              </w:rPr>
              <w:t>415V</w:t>
            </w:r>
          </w:p>
        </w:tc>
        <w:tc>
          <w:tcPr>
            <w:tcW w:w="960" w:type="dxa"/>
            <w:tcBorders>
              <w:top w:val="nil"/>
              <w:left w:val="nil"/>
              <w:bottom w:val="single" w:sz="8" w:space="0" w:color="000000"/>
              <w:right w:val="single" w:sz="8" w:space="0" w:color="000000"/>
            </w:tcBorders>
            <w:shd w:val="clear" w:color="auto" w:fill="auto"/>
            <w:vAlign w:val="center"/>
            <w:hideMark/>
          </w:tcPr>
          <w:p w:rsidR="003A19F4" w:rsidRPr="00F004FF" w:rsidRDefault="009C0AA4" w:rsidP="00BB3BBD">
            <w:pPr>
              <w:spacing w:line="240" w:lineRule="auto"/>
              <w:jc w:val="center"/>
              <w:rPr>
                <w:rFonts w:ascii="Calibri" w:eastAsia="Times New Roman" w:hAnsi="Calibri" w:cs="Calibri"/>
                <w:b/>
                <w:iCs/>
                <w:color w:val="000000"/>
              </w:rPr>
            </w:pPr>
            <w:r>
              <w:rPr>
                <w:rFonts w:ascii="Calibri" w:eastAsia="Times New Roman" w:hAnsi="Calibri" w:cs="Calibri"/>
                <w:b/>
                <w:iCs/>
                <w:color w:val="000000"/>
              </w:rPr>
              <w:t>380</w:t>
            </w:r>
            <w:r w:rsidR="003A19F4" w:rsidRPr="00F004FF">
              <w:rPr>
                <w:rFonts w:ascii="Calibri" w:eastAsia="Times New Roman" w:hAnsi="Calibri" w:cs="Calibri"/>
                <w:b/>
                <w:iCs/>
                <w:color w:val="000000"/>
              </w:rPr>
              <w:t>V</w:t>
            </w:r>
          </w:p>
        </w:tc>
        <w:tc>
          <w:tcPr>
            <w:tcW w:w="960" w:type="dxa"/>
            <w:tcBorders>
              <w:top w:val="nil"/>
              <w:left w:val="nil"/>
              <w:bottom w:val="single" w:sz="8" w:space="0" w:color="000000"/>
              <w:right w:val="single" w:sz="8" w:space="0" w:color="000000"/>
            </w:tcBorders>
            <w:shd w:val="clear" w:color="auto" w:fill="auto"/>
            <w:vAlign w:val="center"/>
            <w:hideMark/>
          </w:tcPr>
          <w:p w:rsidR="003A19F4" w:rsidRPr="00F004FF" w:rsidRDefault="009C0AA4" w:rsidP="00BB3BBD">
            <w:pPr>
              <w:spacing w:line="240" w:lineRule="auto"/>
              <w:jc w:val="center"/>
              <w:rPr>
                <w:rFonts w:ascii="Calibri" w:eastAsia="Times New Roman" w:hAnsi="Calibri" w:cs="Calibri"/>
                <w:b/>
                <w:iCs/>
                <w:color w:val="000000"/>
              </w:rPr>
            </w:pPr>
            <w:r>
              <w:rPr>
                <w:rFonts w:ascii="Calibri" w:eastAsia="Times New Roman" w:hAnsi="Calibri" w:cs="Calibri"/>
                <w:b/>
                <w:iCs/>
                <w:color w:val="000000"/>
              </w:rPr>
              <w:t>400</w:t>
            </w:r>
            <w:r w:rsidR="003A19F4" w:rsidRPr="00F004FF">
              <w:rPr>
                <w:rFonts w:ascii="Calibri" w:eastAsia="Times New Roman" w:hAnsi="Calibri" w:cs="Calibri"/>
                <w:b/>
                <w:iCs/>
                <w:color w:val="000000"/>
              </w:rPr>
              <w:t>V</w:t>
            </w:r>
          </w:p>
        </w:tc>
        <w:tc>
          <w:tcPr>
            <w:tcW w:w="960" w:type="dxa"/>
            <w:tcBorders>
              <w:top w:val="nil"/>
              <w:left w:val="nil"/>
              <w:bottom w:val="single" w:sz="8" w:space="0" w:color="000000"/>
              <w:right w:val="single" w:sz="8" w:space="0" w:color="000000"/>
            </w:tcBorders>
            <w:shd w:val="clear" w:color="auto" w:fill="auto"/>
            <w:vAlign w:val="center"/>
            <w:hideMark/>
          </w:tcPr>
          <w:p w:rsidR="003A19F4" w:rsidRPr="00F004FF" w:rsidRDefault="009C0AA4" w:rsidP="00BB3BBD">
            <w:pPr>
              <w:spacing w:line="240" w:lineRule="auto"/>
              <w:jc w:val="center"/>
              <w:rPr>
                <w:rFonts w:ascii="Calibri" w:eastAsia="Times New Roman" w:hAnsi="Calibri" w:cs="Calibri"/>
                <w:b/>
                <w:iCs/>
                <w:color w:val="000000"/>
              </w:rPr>
            </w:pPr>
            <w:r>
              <w:rPr>
                <w:rFonts w:ascii="Calibri" w:eastAsia="Times New Roman" w:hAnsi="Calibri" w:cs="Calibri"/>
                <w:b/>
                <w:iCs/>
                <w:color w:val="000000"/>
              </w:rPr>
              <w:t>415</w:t>
            </w:r>
            <w:r w:rsidR="003A19F4" w:rsidRPr="00F004FF">
              <w:rPr>
                <w:rFonts w:ascii="Calibri" w:eastAsia="Times New Roman" w:hAnsi="Calibri" w:cs="Calibri"/>
                <w:b/>
                <w:iCs/>
                <w:color w:val="000000"/>
              </w:rPr>
              <w:t>V</w:t>
            </w:r>
          </w:p>
        </w:tc>
      </w:tr>
      <w:tr w:rsidR="003A19F4" w:rsidRPr="00F004FF" w:rsidTr="00152E06">
        <w:trPr>
          <w:trHeight w:val="285"/>
          <w:jc w:val="center"/>
        </w:trPr>
        <w:tc>
          <w:tcPr>
            <w:tcW w:w="1234" w:type="dxa"/>
            <w:tcBorders>
              <w:top w:val="nil"/>
              <w:left w:val="single" w:sz="8" w:space="0" w:color="000000"/>
              <w:bottom w:val="single" w:sz="8" w:space="0" w:color="000000"/>
              <w:right w:val="single" w:sz="8" w:space="0" w:color="000000"/>
            </w:tcBorders>
            <w:shd w:val="clear" w:color="auto" w:fill="auto"/>
            <w:vAlign w:val="center"/>
            <w:hideMark/>
          </w:tcPr>
          <w:p w:rsidR="003A19F4" w:rsidRPr="00F004FF" w:rsidRDefault="009C0AA4" w:rsidP="00BB3BBD">
            <w:pPr>
              <w:spacing w:line="240" w:lineRule="auto"/>
              <w:jc w:val="center"/>
              <w:rPr>
                <w:rFonts w:ascii="Calibri" w:eastAsia="Times New Roman" w:hAnsi="Calibri" w:cs="Calibri"/>
                <w:b/>
                <w:color w:val="000000"/>
              </w:rPr>
            </w:pPr>
            <w:r>
              <w:rPr>
                <w:rFonts w:ascii="Calibri" w:eastAsia="Times New Roman" w:hAnsi="Calibri" w:cs="Calibri"/>
                <w:b/>
                <w:color w:val="000000"/>
              </w:rPr>
              <w:t>6</w:t>
            </w:r>
            <w:r w:rsidR="003A19F4" w:rsidRPr="00F004FF">
              <w:rPr>
                <w:rFonts w:ascii="Calibri" w:eastAsia="Times New Roman" w:hAnsi="Calibri" w:cs="Calibri"/>
                <w:b/>
                <w:color w:val="000000"/>
              </w:rPr>
              <w:t>0</w:t>
            </w:r>
            <w:r w:rsidR="00152E06">
              <w:rPr>
                <w:rFonts w:ascii="Calibri" w:eastAsia="Times New Roman" w:hAnsi="Calibri" w:cs="Calibri"/>
                <w:b/>
                <w:color w:val="000000"/>
              </w:rPr>
              <w:t xml:space="preserve"> (PF 1)</w:t>
            </w:r>
          </w:p>
        </w:tc>
        <w:tc>
          <w:tcPr>
            <w:tcW w:w="686" w:type="dxa"/>
            <w:tcBorders>
              <w:top w:val="nil"/>
              <w:left w:val="nil"/>
              <w:bottom w:val="single" w:sz="8" w:space="0" w:color="000000"/>
              <w:right w:val="single" w:sz="8" w:space="0" w:color="000000"/>
            </w:tcBorders>
            <w:shd w:val="clear" w:color="auto" w:fill="auto"/>
            <w:vAlign w:val="center"/>
            <w:hideMark/>
          </w:tcPr>
          <w:p w:rsidR="003A19F4" w:rsidRPr="00F004FF"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133</w:t>
            </w:r>
          </w:p>
        </w:tc>
        <w:tc>
          <w:tcPr>
            <w:tcW w:w="960" w:type="dxa"/>
            <w:tcBorders>
              <w:top w:val="nil"/>
              <w:left w:val="nil"/>
              <w:bottom w:val="single" w:sz="8" w:space="0" w:color="000000"/>
              <w:right w:val="single" w:sz="8" w:space="0" w:color="000000"/>
            </w:tcBorders>
            <w:shd w:val="clear" w:color="auto" w:fill="auto"/>
            <w:vAlign w:val="center"/>
            <w:hideMark/>
          </w:tcPr>
          <w:p w:rsidR="003A19F4" w:rsidRPr="00F004FF"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127</w:t>
            </w:r>
          </w:p>
        </w:tc>
        <w:tc>
          <w:tcPr>
            <w:tcW w:w="960" w:type="dxa"/>
            <w:tcBorders>
              <w:top w:val="nil"/>
              <w:left w:val="nil"/>
              <w:bottom w:val="single" w:sz="8" w:space="0" w:color="000000"/>
              <w:right w:val="single" w:sz="8" w:space="0" w:color="000000"/>
            </w:tcBorders>
            <w:shd w:val="clear" w:color="auto" w:fill="auto"/>
            <w:vAlign w:val="center"/>
            <w:hideMark/>
          </w:tcPr>
          <w:p w:rsidR="003A19F4" w:rsidRPr="00F004FF"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122</w:t>
            </w:r>
          </w:p>
        </w:tc>
        <w:tc>
          <w:tcPr>
            <w:tcW w:w="960" w:type="dxa"/>
            <w:tcBorders>
              <w:top w:val="nil"/>
              <w:left w:val="nil"/>
              <w:bottom w:val="single" w:sz="8" w:space="0" w:color="000000"/>
              <w:right w:val="single" w:sz="8" w:space="0" w:color="000000"/>
            </w:tcBorders>
            <w:shd w:val="clear" w:color="auto" w:fill="auto"/>
            <w:vAlign w:val="center"/>
            <w:hideMark/>
          </w:tcPr>
          <w:p w:rsidR="003A19F4" w:rsidRPr="00F004FF"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91</w:t>
            </w:r>
          </w:p>
        </w:tc>
        <w:tc>
          <w:tcPr>
            <w:tcW w:w="960" w:type="dxa"/>
            <w:tcBorders>
              <w:top w:val="nil"/>
              <w:left w:val="nil"/>
              <w:bottom w:val="single" w:sz="8" w:space="0" w:color="000000"/>
              <w:right w:val="single" w:sz="8" w:space="0" w:color="000000"/>
            </w:tcBorders>
            <w:shd w:val="clear" w:color="auto" w:fill="auto"/>
            <w:vAlign w:val="center"/>
            <w:hideMark/>
          </w:tcPr>
          <w:p w:rsidR="003A19F4" w:rsidRPr="00F004FF"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87</w:t>
            </w:r>
          </w:p>
        </w:tc>
        <w:tc>
          <w:tcPr>
            <w:tcW w:w="960" w:type="dxa"/>
            <w:tcBorders>
              <w:top w:val="nil"/>
              <w:left w:val="nil"/>
              <w:bottom w:val="single" w:sz="8" w:space="0" w:color="000000"/>
              <w:right w:val="single" w:sz="8" w:space="0" w:color="000000"/>
            </w:tcBorders>
            <w:shd w:val="clear" w:color="auto" w:fill="auto"/>
            <w:vAlign w:val="center"/>
            <w:hideMark/>
          </w:tcPr>
          <w:p w:rsidR="003A19F4" w:rsidRPr="00F004FF"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83</w:t>
            </w:r>
          </w:p>
        </w:tc>
      </w:tr>
      <w:tr w:rsidR="00152E06" w:rsidRPr="00F004FF" w:rsidTr="00152E06">
        <w:trPr>
          <w:trHeight w:val="285"/>
          <w:jc w:val="center"/>
        </w:trPr>
        <w:tc>
          <w:tcPr>
            <w:tcW w:w="1234" w:type="dxa"/>
            <w:tcBorders>
              <w:top w:val="nil"/>
              <w:left w:val="single" w:sz="8" w:space="0" w:color="000000"/>
              <w:bottom w:val="single" w:sz="4" w:space="0" w:color="auto"/>
              <w:right w:val="single" w:sz="8" w:space="0" w:color="000000"/>
            </w:tcBorders>
            <w:shd w:val="clear" w:color="auto" w:fill="auto"/>
            <w:vAlign w:val="center"/>
            <w:hideMark/>
          </w:tcPr>
          <w:p w:rsidR="00152E06" w:rsidRPr="00F004FF" w:rsidRDefault="00152E06" w:rsidP="00152E06">
            <w:pPr>
              <w:spacing w:line="240" w:lineRule="auto"/>
              <w:jc w:val="center"/>
              <w:rPr>
                <w:rFonts w:ascii="Calibri" w:eastAsia="Times New Roman" w:hAnsi="Calibri" w:cs="Calibri"/>
                <w:b/>
                <w:color w:val="000000"/>
              </w:rPr>
            </w:pPr>
            <w:r>
              <w:rPr>
                <w:rFonts w:ascii="Calibri" w:eastAsia="Times New Roman" w:hAnsi="Calibri" w:cs="Calibri"/>
                <w:b/>
                <w:color w:val="000000"/>
              </w:rPr>
              <w:t>6</w:t>
            </w:r>
            <w:r w:rsidRPr="00F004FF">
              <w:rPr>
                <w:rFonts w:ascii="Calibri" w:eastAsia="Times New Roman" w:hAnsi="Calibri" w:cs="Calibri"/>
                <w:b/>
                <w:color w:val="000000"/>
              </w:rPr>
              <w:t>0</w:t>
            </w:r>
            <w:r>
              <w:rPr>
                <w:rFonts w:ascii="Calibri" w:eastAsia="Times New Roman" w:hAnsi="Calibri" w:cs="Calibri"/>
                <w:b/>
                <w:color w:val="000000"/>
              </w:rPr>
              <w:t xml:space="preserve"> (PF 0,9)</w:t>
            </w:r>
          </w:p>
        </w:tc>
        <w:tc>
          <w:tcPr>
            <w:tcW w:w="686" w:type="dxa"/>
            <w:tcBorders>
              <w:top w:val="nil"/>
              <w:left w:val="nil"/>
              <w:bottom w:val="single" w:sz="4" w:space="0" w:color="auto"/>
              <w:right w:val="single" w:sz="8" w:space="0" w:color="000000"/>
            </w:tcBorders>
            <w:shd w:val="clear" w:color="auto" w:fill="auto"/>
            <w:vAlign w:val="center"/>
            <w:hideMark/>
          </w:tcPr>
          <w:p w:rsidR="00152E06" w:rsidRPr="00F004FF"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120</w:t>
            </w:r>
          </w:p>
        </w:tc>
        <w:tc>
          <w:tcPr>
            <w:tcW w:w="960" w:type="dxa"/>
            <w:tcBorders>
              <w:top w:val="nil"/>
              <w:left w:val="nil"/>
              <w:bottom w:val="single" w:sz="4" w:space="0" w:color="auto"/>
              <w:right w:val="single" w:sz="8" w:space="0" w:color="000000"/>
            </w:tcBorders>
            <w:shd w:val="clear" w:color="auto" w:fill="auto"/>
            <w:vAlign w:val="center"/>
            <w:hideMark/>
          </w:tcPr>
          <w:p w:rsidR="00152E06" w:rsidRPr="00F004FF"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115</w:t>
            </w:r>
          </w:p>
        </w:tc>
        <w:tc>
          <w:tcPr>
            <w:tcW w:w="960" w:type="dxa"/>
            <w:tcBorders>
              <w:top w:val="nil"/>
              <w:left w:val="nil"/>
              <w:bottom w:val="single" w:sz="4" w:space="0" w:color="auto"/>
              <w:right w:val="single" w:sz="8" w:space="0" w:color="000000"/>
            </w:tcBorders>
            <w:shd w:val="clear" w:color="auto" w:fill="auto"/>
            <w:vAlign w:val="center"/>
            <w:hideMark/>
          </w:tcPr>
          <w:p w:rsidR="00152E06" w:rsidRPr="00F004FF"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110</w:t>
            </w:r>
          </w:p>
        </w:tc>
        <w:tc>
          <w:tcPr>
            <w:tcW w:w="960" w:type="dxa"/>
            <w:tcBorders>
              <w:top w:val="nil"/>
              <w:left w:val="nil"/>
              <w:bottom w:val="single" w:sz="4" w:space="0" w:color="auto"/>
              <w:right w:val="single" w:sz="8" w:space="0" w:color="000000"/>
            </w:tcBorders>
            <w:shd w:val="clear" w:color="auto" w:fill="auto"/>
            <w:vAlign w:val="center"/>
            <w:hideMark/>
          </w:tcPr>
          <w:p w:rsidR="00152E06" w:rsidRPr="00F004FF" w:rsidRDefault="00152E06" w:rsidP="00BF4089">
            <w:pPr>
              <w:spacing w:line="240" w:lineRule="auto"/>
              <w:jc w:val="center"/>
              <w:rPr>
                <w:rFonts w:ascii="Calibri" w:eastAsia="Times New Roman" w:hAnsi="Calibri" w:cs="Calibri"/>
                <w:iCs/>
                <w:color w:val="000000"/>
              </w:rPr>
            </w:pPr>
            <w:r>
              <w:rPr>
                <w:rFonts w:ascii="Calibri" w:eastAsia="Times New Roman" w:hAnsi="Calibri" w:cs="Calibri"/>
                <w:iCs/>
                <w:color w:val="000000"/>
              </w:rPr>
              <w:t>91</w:t>
            </w:r>
          </w:p>
        </w:tc>
        <w:tc>
          <w:tcPr>
            <w:tcW w:w="960" w:type="dxa"/>
            <w:tcBorders>
              <w:top w:val="nil"/>
              <w:left w:val="nil"/>
              <w:bottom w:val="single" w:sz="4" w:space="0" w:color="auto"/>
              <w:right w:val="single" w:sz="8" w:space="0" w:color="000000"/>
            </w:tcBorders>
            <w:shd w:val="clear" w:color="auto" w:fill="auto"/>
            <w:vAlign w:val="center"/>
            <w:hideMark/>
          </w:tcPr>
          <w:p w:rsidR="00152E06" w:rsidRPr="00F004FF" w:rsidRDefault="00152E06" w:rsidP="00BF4089">
            <w:pPr>
              <w:spacing w:line="240" w:lineRule="auto"/>
              <w:jc w:val="center"/>
              <w:rPr>
                <w:rFonts w:ascii="Calibri" w:eastAsia="Times New Roman" w:hAnsi="Calibri" w:cs="Calibri"/>
                <w:iCs/>
                <w:color w:val="000000"/>
              </w:rPr>
            </w:pPr>
            <w:r>
              <w:rPr>
                <w:rFonts w:ascii="Calibri" w:eastAsia="Times New Roman" w:hAnsi="Calibri" w:cs="Calibri"/>
                <w:iCs/>
                <w:color w:val="000000"/>
              </w:rPr>
              <w:t>87</w:t>
            </w:r>
          </w:p>
        </w:tc>
        <w:tc>
          <w:tcPr>
            <w:tcW w:w="960" w:type="dxa"/>
            <w:tcBorders>
              <w:top w:val="nil"/>
              <w:left w:val="nil"/>
              <w:bottom w:val="single" w:sz="4" w:space="0" w:color="auto"/>
              <w:right w:val="single" w:sz="8" w:space="0" w:color="000000"/>
            </w:tcBorders>
            <w:shd w:val="clear" w:color="auto" w:fill="auto"/>
            <w:vAlign w:val="center"/>
            <w:hideMark/>
          </w:tcPr>
          <w:p w:rsidR="00152E06" w:rsidRPr="00F004FF" w:rsidRDefault="00152E06" w:rsidP="00BF4089">
            <w:pPr>
              <w:spacing w:line="240" w:lineRule="auto"/>
              <w:jc w:val="center"/>
              <w:rPr>
                <w:rFonts w:ascii="Calibri" w:eastAsia="Times New Roman" w:hAnsi="Calibri" w:cs="Calibri"/>
                <w:iCs/>
                <w:color w:val="000000"/>
              </w:rPr>
            </w:pPr>
            <w:r>
              <w:rPr>
                <w:rFonts w:ascii="Calibri" w:eastAsia="Times New Roman" w:hAnsi="Calibri" w:cs="Calibri"/>
                <w:iCs/>
                <w:color w:val="000000"/>
              </w:rPr>
              <w:t>83</w:t>
            </w:r>
          </w:p>
        </w:tc>
      </w:tr>
      <w:tr w:rsidR="00152E06" w:rsidRPr="00F004FF" w:rsidTr="00152E06">
        <w:trPr>
          <w:trHeight w:val="285"/>
          <w:jc w:val="center"/>
        </w:trPr>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Pr="00F004FF" w:rsidRDefault="00152E06" w:rsidP="00BF4089">
            <w:pPr>
              <w:spacing w:line="240" w:lineRule="auto"/>
              <w:jc w:val="center"/>
              <w:rPr>
                <w:rFonts w:ascii="Calibri" w:eastAsia="Times New Roman" w:hAnsi="Calibri" w:cs="Calibri"/>
                <w:b/>
                <w:color w:val="000000"/>
              </w:rPr>
            </w:pPr>
            <w:r>
              <w:rPr>
                <w:rFonts w:ascii="Calibri" w:eastAsia="Times New Roman" w:hAnsi="Calibri" w:cs="Calibri"/>
                <w:b/>
                <w:color w:val="000000"/>
              </w:rPr>
              <w:t>8</w:t>
            </w:r>
            <w:r w:rsidRPr="00F004FF">
              <w:rPr>
                <w:rFonts w:ascii="Calibri" w:eastAsia="Times New Roman" w:hAnsi="Calibri" w:cs="Calibri"/>
                <w:b/>
                <w:color w:val="000000"/>
              </w:rPr>
              <w:t>0</w:t>
            </w:r>
            <w:r>
              <w:rPr>
                <w:rFonts w:ascii="Calibri" w:eastAsia="Times New Roman" w:hAnsi="Calibri" w:cs="Calibri"/>
                <w:b/>
                <w:color w:val="000000"/>
              </w:rPr>
              <w:t xml:space="preserve"> (PF 1)</w:t>
            </w:r>
          </w:p>
        </w:tc>
        <w:tc>
          <w:tcPr>
            <w:tcW w:w="6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177</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170</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163</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121</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116</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111</w:t>
            </w:r>
          </w:p>
        </w:tc>
      </w:tr>
      <w:tr w:rsidR="00152E06" w:rsidRPr="00F004FF" w:rsidTr="00152E06">
        <w:trPr>
          <w:trHeight w:val="285"/>
          <w:jc w:val="center"/>
        </w:trPr>
        <w:tc>
          <w:tcPr>
            <w:tcW w:w="12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Pr="00F004FF" w:rsidRDefault="00152E06" w:rsidP="00BF4089">
            <w:pPr>
              <w:spacing w:line="240" w:lineRule="auto"/>
              <w:jc w:val="center"/>
              <w:rPr>
                <w:rFonts w:ascii="Calibri" w:eastAsia="Times New Roman" w:hAnsi="Calibri" w:cs="Calibri"/>
                <w:b/>
                <w:color w:val="000000"/>
              </w:rPr>
            </w:pPr>
            <w:r>
              <w:rPr>
                <w:rFonts w:ascii="Calibri" w:eastAsia="Times New Roman" w:hAnsi="Calibri" w:cs="Calibri"/>
                <w:b/>
                <w:color w:val="000000"/>
              </w:rPr>
              <w:t>6</w:t>
            </w:r>
            <w:r w:rsidRPr="00F004FF">
              <w:rPr>
                <w:rFonts w:ascii="Calibri" w:eastAsia="Times New Roman" w:hAnsi="Calibri" w:cs="Calibri"/>
                <w:b/>
                <w:color w:val="000000"/>
              </w:rPr>
              <w:t>0</w:t>
            </w:r>
            <w:r>
              <w:rPr>
                <w:rFonts w:ascii="Calibri" w:eastAsia="Times New Roman" w:hAnsi="Calibri" w:cs="Calibri"/>
                <w:b/>
                <w:color w:val="000000"/>
              </w:rPr>
              <w:t xml:space="preserve"> (PF 0,9)</w:t>
            </w:r>
          </w:p>
        </w:tc>
        <w:tc>
          <w:tcPr>
            <w:tcW w:w="6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160</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153</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147</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121</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116</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E06" w:rsidRDefault="00152E06" w:rsidP="00BB3BBD">
            <w:pPr>
              <w:spacing w:line="240" w:lineRule="auto"/>
              <w:jc w:val="center"/>
              <w:rPr>
                <w:rFonts w:ascii="Calibri" w:eastAsia="Times New Roman" w:hAnsi="Calibri" w:cs="Calibri"/>
                <w:iCs/>
                <w:color w:val="000000"/>
              </w:rPr>
            </w:pPr>
            <w:r>
              <w:rPr>
                <w:rFonts w:ascii="Calibri" w:eastAsia="Times New Roman" w:hAnsi="Calibri" w:cs="Calibri"/>
                <w:iCs/>
                <w:color w:val="000000"/>
              </w:rPr>
              <w:t>111</w:t>
            </w:r>
          </w:p>
        </w:tc>
      </w:tr>
    </w:tbl>
    <w:p w:rsidR="003A19F4" w:rsidRPr="00F004FF" w:rsidRDefault="003A19F4" w:rsidP="003A19F4"/>
    <w:p w:rsidR="0029009C" w:rsidRDefault="0029009C" w:rsidP="003A19F4">
      <w:r w:rsidRPr="00217BFB">
        <w:rPr>
          <w:b/>
        </w:rPr>
        <w:t>Not:</w:t>
      </w:r>
      <w:r>
        <w:t xml:space="preserve"> Tablo, minimum giriş voltajı ve maksimum akü şarj akımı alınarak hesaplanmıştır.</w:t>
      </w:r>
    </w:p>
    <w:p w:rsidR="0029009C" w:rsidRDefault="0029009C" w:rsidP="003A19F4"/>
    <w:p w:rsidR="003A19F4" w:rsidRPr="00F004FF" w:rsidRDefault="003A19F4" w:rsidP="003A19F4">
      <w:r w:rsidRPr="00F004FF">
        <w:t>Doğrusal olmayan yükler (bilgisayar tipi yükler) kablo kesit tasarımını etkileyebilir. Nötr akımları faz akımlarından fazla olabilir, hatta faz akımının 1,5 katına ulaşabilir.</w:t>
      </w:r>
    </w:p>
    <w:p w:rsidR="003A19F4" w:rsidRPr="00F004FF" w:rsidRDefault="003A19F4" w:rsidP="003A19F4"/>
    <w:p w:rsidR="003A19F4" w:rsidRPr="00F004FF" w:rsidRDefault="003A19F4" w:rsidP="003A19F4">
      <w:r w:rsidRPr="00F004FF">
        <w:t xml:space="preserve">Koruma toprak kablosu ile her bir kabin doğrudan ve en kısa yoldan toprak hattına bağlanmalıdır. Tipik toprak hattı kablo kesitleri </w:t>
      </w:r>
      <w:r w:rsidR="00806E23">
        <w:t>6</w:t>
      </w:r>
      <w:r w:rsidRPr="00F004FF">
        <w:t xml:space="preserve">0 kVA için </w:t>
      </w:r>
      <w:r w:rsidR="00806E23">
        <w:t>50</w:t>
      </w:r>
      <w:r w:rsidRPr="00F004FF">
        <w:t xml:space="preserve"> mm</w:t>
      </w:r>
      <w:r w:rsidRPr="00F004FF">
        <w:rPr>
          <w:vertAlign w:val="superscript"/>
        </w:rPr>
        <w:t>2</w:t>
      </w:r>
      <w:r w:rsidRPr="00F004FF">
        <w:t xml:space="preserve">,  </w:t>
      </w:r>
      <w:r w:rsidR="00806E23">
        <w:t>80</w:t>
      </w:r>
      <w:r w:rsidRPr="00F004FF">
        <w:t xml:space="preserve"> kVA için </w:t>
      </w:r>
      <w:r w:rsidR="00806E23">
        <w:t>70</w:t>
      </w:r>
      <w:r w:rsidRPr="00F004FF">
        <w:t xml:space="preserve"> mm</w:t>
      </w:r>
      <w:r w:rsidRPr="00F004FF">
        <w:rPr>
          <w:vertAlign w:val="superscript"/>
        </w:rPr>
        <w:t>2</w:t>
      </w:r>
      <w:r w:rsidR="00806E23">
        <w:t xml:space="preserve"> </w:t>
      </w:r>
      <w:r w:rsidRPr="00F004FF">
        <w:t>olmalıdır. Kablo uzunluğunun 5 metreyi aşmaması önerilir.</w:t>
      </w:r>
    </w:p>
    <w:p w:rsidR="00BB3BBD" w:rsidRPr="00F004FF" w:rsidRDefault="00BB3BBD" w:rsidP="003A19F4"/>
    <w:p w:rsidR="003A19F4" w:rsidRPr="00F004FF" w:rsidRDefault="003A19F4" w:rsidP="003A19F4"/>
    <w:p w:rsidR="003A19F4" w:rsidRPr="00F004FF" w:rsidRDefault="003A19F4" w:rsidP="003A19F4">
      <w:pPr>
        <w:pStyle w:val="Balk4"/>
      </w:pPr>
      <w:bookmarkStart w:id="92" w:name="_Toc383585155"/>
      <w:bookmarkStart w:id="93" w:name="_Toc395532697"/>
      <w:r w:rsidRPr="00F004FF">
        <w:t>3.1.5.3 Kabloların Bağlanması</w:t>
      </w:r>
      <w:bookmarkEnd w:id="92"/>
      <w:bookmarkEnd w:id="93"/>
    </w:p>
    <w:p w:rsidR="008806F4" w:rsidRDefault="008806F4" w:rsidP="008806F4">
      <w:r w:rsidRPr="00B56D71">
        <w:t>KGK giriş, çıkış ve akü bağlantı girişleri KGK’</w:t>
      </w:r>
      <w:r w:rsidR="001E2D73">
        <w:t xml:space="preserve"> </w:t>
      </w:r>
      <w:r w:rsidRPr="00B56D71">
        <w:t>nın ön tarafından yapılmaktadır.</w:t>
      </w:r>
      <w:r w:rsidRPr="006A0EF0">
        <w:t xml:space="preserve">  </w:t>
      </w:r>
    </w:p>
    <w:p w:rsidR="003A19F4" w:rsidRPr="00F004FF" w:rsidRDefault="0048075B" w:rsidP="003A19F4">
      <w:r w:rsidRPr="00F004FF">
        <w:rPr>
          <w:noProof/>
          <w:lang w:eastAsia="tr-TR"/>
        </w:rPr>
        <w:drawing>
          <wp:anchor distT="0" distB="0" distL="114300" distR="114300" simplePos="0" relativeHeight="251767808" behindDoc="0" locked="0" layoutInCell="1" allowOverlap="1">
            <wp:simplePos x="0" y="0"/>
            <wp:positionH relativeFrom="column">
              <wp:posOffset>116205</wp:posOffset>
            </wp:positionH>
            <wp:positionV relativeFrom="paragraph">
              <wp:posOffset>144145</wp:posOffset>
            </wp:positionV>
            <wp:extent cx="597535" cy="478155"/>
            <wp:effectExtent l="19050" t="0" r="0" b="0"/>
            <wp:wrapThrough wrapText="bothSides">
              <wp:wrapPolygon edited="0">
                <wp:start x="8264" y="0"/>
                <wp:lineTo x="1377" y="13769"/>
                <wp:lineTo x="-689" y="20653"/>
                <wp:lineTo x="21348" y="20653"/>
                <wp:lineTo x="21348" y="19793"/>
                <wp:lineTo x="19282" y="13769"/>
                <wp:lineTo x="12395" y="0"/>
                <wp:lineTo x="8264" y="0"/>
              </wp:wrapPolygon>
            </wp:wrapThrough>
            <wp:docPr id="25"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7535" cy="478155"/>
                    </a:xfrm>
                    <a:prstGeom prst="rect">
                      <a:avLst/>
                    </a:prstGeom>
                    <a:noFill/>
                    <a:ln w="9525">
                      <a:noFill/>
                      <a:miter lim="800000"/>
                      <a:headEnd/>
                      <a:tailEnd/>
                    </a:ln>
                  </pic:spPr>
                </pic:pic>
              </a:graphicData>
            </a:graphic>
          </wp:anchor>
        </w:drawing>
      </w:r>
    </w:p>
    <w:p w:rsidR="003A19F4" w:rsidRPr="00F0024E" w:rsidRDefault="00F0024E" w:rsidP="0048075B">
      <w:pPr>
        <w:ind w:left="1416" w:firstLine="708"/>
        <w:rPr>
          <w:b/>
          <w:color w:val="FF0000"/>
          <w:szCs w:val="20"/>
        </w:rPr>
      </w:pPr>
      <w:r w:rsidRPr="00F004FF">
        <w:rPr>
          <w:b/>
          <w:color w:val="FF0000"/>
          <w:szCs w:val="20"/>
        </w:rPr>
        <w:t xml:space="preserve">DİKKAT! CİHAZ GİRİŞ VE ÇIKIŞINDA 3 KUTUPLU ANAHTARLAR </w:t>
      </w:r>
      <w:r>
        <w:rPr>
          <w:b/>
          <w:color w:val="FF0000"/>
          <w:szCs w:val="20"/>
        </w:rPr>
        <w:tab/>
        <w:t xml:space="preserve"> </w:t>
      </w:r>
      <w:r>
        <w:rPr>
          <w:b/>
          <w:color w:val="FF0000"/>
          <w:szCs w:val="20"/>
        </w:rPr>
        <w:tab/>
        <w:t xml:space="preserve">       </w:t>
      </w:r>
      <w:r w:rsidRPr="00F004FF">
        <w:rPr>
          <w:b/>
          <w:color w:val="FF0000"/>
          <w:szCs w:val="20"/>
        </w:rPr>
        <w:t>KULLANILMIŞTIR,</w:t>
      </w:r>
      <w:r>
        <w:rPr>
          <w:b/>
          <w:color w:val="FF0000"/>
          <w:szCs w:val="20"/>
        </w:rPr>
        <w:t xml:space="preserve"> </w:t>
      </w:r>
      <w:r w:rsidRPr="00F004FF">
        <w:rPr>
          <w:b/>
          <w:color w:val="FF0000"/>
        </w:rPr>
        <w:t>NÖTR HATTI KESİLMEMEKTEDİR!</w:t>
      </w:r>
    </w:p>
    <w:p w:rsidR="003A19F4" w:rsidRPr="00F004FF" w:rsidRDefault="003A19F4" w:rsidP="003A19F4">
      <w:pPr>
        <w:rPr>
          <w:b/>
          <w:color w:val="FF0000"/>
          <w:szCs w:val="20"/>
        </w:rPr>
      </w:pPr>
    </w:p>
    <w:p w:rsidR="003A19F4" w:rsidRDefault="0013666D" w:rsidP="003A19F4">
      <w:pPr>
        <w:jc w:val="center"/>
        <w:rPr>
          <w:noProof/>
          <w:lang w:eastAsia="tr-TR"/>
        </w:rPr>
      </w:pPr>
      <w:r>
        <w:rPr>
          <w:noProof/>
          <w:lang w:eastAsia="tr-TR"/>
        </w:rPr>
        <w:lastRenderedPageBreak/>
        <w:drawing>
          <wp:inline distT="0" distB="0" distL="0" distR="0">
            <wp:extent cx="4247066" cy="3342303"/>
            <wp:effectExtent l="19050" t="0" r="1084" b="0"/>
            <wp:docPr id="96" name="Resim 18" descr="C:\Users\hakan.cam\Desktop\Hakan CAM - Documents\Klavuzlar\Grafik\1020KVA-3060KVA KATALOG RESİMLERİ\10-60 KATALOG GÖRSELLERİ\EK\BX1020TTR10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akan.cam\Desktop\Hakan CAM - Documents\Klavuzlar\Grafik\1020KVA-3060KVA KATALOG RESİMLERİ\10-60 KATALOG GÖRSELLERİ\EK\BX1020TTR10R0.jpg"/>
                    <pic:cNvPicPr>
                      <a:picLocks noChangeAspect="1" noChangeArrowheads="1"/>
                    </pic:cNvPicPr>
                  </pic:nvPicPr>
                  <pic:blipFill>
                    <a:blip r:embed="rId69" cstate="print"/>
                    <a:stretch>
                      <a:fillRect/>
                    </a:stretch>
                  </pic:blipFill>
                  <pic:spPr bwMode="auto">
                    <a:xfrm>
                      <a:off x="0" y="0"/>
                      <a:ext cx="4247066" cy="3342303"/>
                    </a:xfrm>
                    <a:prstGeom prst="rect">
                      <a:avLst/>
                    </a:prstGeom>
                    <a:noFill/>
                    <a:ln w="9525">
                      <a:noFill/>
                      <a:miter lim="800000"/>
                      <a:headEnd/>
                      <a:tailEnd/>
                    </a:ln>
                  </pic:spPr>
                </pic:pic>
              </a:graphicData>
            </a:graphic>
          </wp:inline>
        </w:drawing>
      </w:r>
    </w:p>
    <w:p w:rsidR="00C90775" w:rsidRPr="00F004FF" w:rsidRDefault="00C90775" w:rsidP="003A19F4">
      <w:pPr>
        <w:jc w:val="center"/>
        <w:rPr>
          <w:noProof/>
          <w:lang w:eastAsia="tr-TR"/>
        </w:rPr>
      </w:pPr>
    </w:p>
    <w:tbl>
      <w:tblPr>
        <w:tblW w:w="0" w:type="auto"/>
        <w:jc w:val="center"/>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22"/>
        <w:gridCol w:w="6608"/>
      </w:tblGrid>
      <w:tr w:rsidR="00C90775" w:rsidRPr="00AF08D1" w:rsidTr="009119E0">
        <w:trPr>
          <w:trHeight w:val="593"/>
          <w:jc w:val="center"/>
        </w:trPr>
        <w:tc>
          <w:tcPr>
            <w:tcW w:w="1222" w:type="dxa"/>
            <w:vAlign w:val="center"/>
          </w:tcPr>
          <w:p w:rsidR="00C90775" w:rsidRPr="005514D8" w:rsidRDefault="00C90775" w:rsidP="009119E0">
            <w:pPr>
              <w:pStyle w:val="Balk6"/>
              <w:spacing w:line="240" w:lineRule="auto"/>
              <w:jc w:val="left"/>
              <w:rPr>
                <w:i w:val="0"/>
                <w:color w:val="auto"/>
              </w:rPr>
            </w:pPr>
            <w:r w:rsidRPr="00AF08D1">
              <w:rPr>
                <w:i w:val="0"/>
                <w:color w:val="auto"/>
              </w:rPr>
              <w:t>1</w:t>
            </w:r>
          </w:p>
        </w:tc>
        <w:tc>
          <w:tcPr>
            <w:tcW w:w="6608" w:type="dxa"/>
            <w:vAlign w:val="center"/>
          </w:tcPr>
          <w:p w:rsidR="00C90775" w:rsidRPr="00347DD0" w:rsidRDefault="00347DD0" w:rsidP="009119E0">
            <w:pPr>
              <w:jc w:val="left"/>
            </w:pPr>
            <w:r>
              <w:t xml:space="preserve">    </w:t>
            </w:r>
            <w:r w:rsidR="00C90775">
              <w:t>Çıkış Terminalleri</w:t>
            </w:r>
          </w:p>
        </w:tc>
      </w:tr>
      <w:tr w:rsidR="00C90775" w:rsidRPr="00AF08D1" w:rsidTr="009119E0">
        <w:trPr>
          <w:trHeight w:val="593"/>
          <w:jc w:val="center"/>
        </w:trPr>
        <w:tc>
          <w:tcPr>
            <w:tcW w:w="1222" w:type="dxa"/>
            <w:vAlign w:val="center"/>
          </w:tcPr>
          <w:p w:rsidR="00C90775" w:rsidRPr="005514D8" w:rsidRDefault="00C90775" w:rsidP="009119E0">
            <w:pPr>
              <w:pStyle w:val="Balk6"/>
              <w:spacing w:line="240" w:lineRule="auto"/>
              <w:jc w:val="left"/>
              <w:rPr>
                <w:i w:val="0"/>
                <w:color w:val="auto"/>
              </w:rPr>
            </w:pPr>
            <w:r w:rsidRPr="00AF08D1">
              <w:rPr>
                <w:i w:val="0"/>
                <w:color w:val="auto"/>
              </w:rPr>
              <w:t>2</w:t>
            </w:r>
          </w:p>
        </w:tc>
        <w:tc>
          <w:tcPr>
            <w:tcW w:w="6608" w:type="dxa"/>
            <w:vAlign w:val="center"/>
          </w:tcPr>
          <w:p w:rsidR="00C90775" w:rsidRPr="005514D8" w:rsidRDefault="00C90775" w:rsidP="00045CF7">
            <w:pPr>
              <w:jc w:val="left"/>
            </w:pPr>
            <w:r w:rsidRPr="00AF08D1">
              <w:t xml:space="preserve">    </w:t>
            </w:r>
            <w:r w:rsidR="001E2165">
              <w:t xml:space="preserve">Harici </w:t>
            </w:r>
            <w:r w:rsidR="00045CF7">
              <w:t>Byp</w:t>
            </w:r>
            <w:r w:rsidR="00347DD0">
              <w:t>ass Terminalleri</w:t>
            </w:r>
            <w:r w:rsidRPr="00AF08D1">
              <w:t xml:space="preserve"> </w:t>
            </w:r>
          </w:p>
        </w:tc>
      </w:tr>
      <w:tr w:rsidR="00E9325A" w:rsidRPr="00AF08D1" w:rsidTr="009119E0">
        <w:trPr>
          <w:trHeight w:val="593"/>
          <w:jc w:val="center"/>
        </w:trPr>
        <w:tc>
          <w:tcPr>
            <w:tcW w:w="1222" w:type="dxa"/>
            <w:vAlign w:val="center"/>
          </w:tcPr>
          <w:p w:rsidR="00E9325A" w:rsidRPr="00AF08D1" w:rsidRDefault="00347DD0" w:rsidP="009119E0">
            <w:pPr>
              <w:pStyle w:val="Balk6"/>
              <w:spacing w:line="240" w:lineRule="auto"/>
              <w:jc w:val="left"/>
              <w:rPr>
                <w:i w:val="0"/>
                <w:color w:val="auto"/>
              </w:rPr>
            </w:pPr>
            <w:r>
              <w:rPr>
                <w:i w:val="0"/>
                <w:color w:val="auto"/>
              </w:rPr>
              <w:t>3</w:t>
            </w:r>
          </w:p>
        </w:tc>
        <w:tc>
          <w:tcPr>
            <w:tcW w:w="6608" w:type="dxa"/>
            <w:vAlign w:val="center"/>
          </w:tcPr>
          <w:p w:rsidR="00E9325A" w:rsidRPr="00AF08D1" w:rsidRDefault="00347DD0" w:rsidP="00347DD0">
            <w:pPr>
              <w:jc w:val="left"/>
            </w:pPr>
            <w:r>
              <w:t xml:space="preserve">    Giriş Terminalleri </w:t>
            </w:r>
          </w:p>
        </w:tc>
      </w:tr>
      <w:tr w:rsidR="00347DD0" w:rsidRPr="00AF08D1" w:rsidTr="009119E0">
        <w:trPr>
          <w:trHeight w:val="593"/>
          <w:jc w:val="center"/>
        </w:trPr>
        <w:tc>
          <w:tcPr>
            <w:tcW w:w="1222" w:type="dxa"/>
            <w:vAlign w:val="center"/>
          </w:tcPr>
          <w:p w:rsidR="00347DD0" w:rsidRPr="00AF08D1" w:rsidRDefault="00347DD0" w:rsidP="009119E0">
            <w:pPr>
              <w:pStyle w:val="Balk6"/>
              <w:spacing w:line="240" w:lineRule="auto"/>
              <w:jc w:val="left"/>
              <w:rPr>
                <w:i w:val="0"/>
                <w:color w:val="auto"/>
              </w:rPr>
            </w:pPr>
            <w:r>
              <w:rPr>
                <w:i w:val="0"/>
                <w:color w:val="auto"/>
              </w:rPr>
              <w:t>4</w:t>
            </w:r>
          </w:p>
        </w:tc>
        <w:tc>
          <w:tcPr>
            <w:tcW w:w="6608" w:type="dxa"/>
            <w:vAlign w:val="center"/>
          </w:tcPr>
          <w:p w:rsidR="00347DD0" w:rsidRPr="00AF08D1" w:rsidRDefault="00347DD0" w:rsidP="00C90775">
            <w:pPr>
              <w:jc w:val="left"/>
            </w:pPr>
            <w:r>
              <w:t xml:space="preserve">     Akü Terminalleri</w:t>
            </w:r>
          </w:p>
        </w:tc>
      </w:tr>
    </w:tbl>
    <w:p w:rsidR="00B51DDB" w:rsidRPr="00F004FF" w:rsidRDefault="00B51DDB" w:rsidP="003A19F4"/>
    <w:p w:rsidR="00D57D3C" w:rsidRPr="005762D7" w:rsidRDefault="00D57D3C" w:rsidP="00D57D3C">
      <w:pPr>
        <w:jc w:val="center"/>
      </w:pPr>
    </w:p>
    <w:p w:rsidR="00D57D3C" w:rsidRDefault="00D57D3C" w:rsidP="00D57D3C">
      <w:r w:rsidRPr="005762D7">
        <w:t>Elektriksel bağlantılar için aşağıdaki adımları takip ediniz:</w:t>
      </w:r>
    </w:p>
    <w:p w:rsidR="00D57D3C" w:rsidRPr="005762D7" w:rsidRDefault="004E2B00" w:rsidP="00D57D3C">
      <w:r>
        <w:rPr>
          <w:noProof/>
          <w:lang w:eastAsia="tr-TR"/>
        </w:rPr>
        <w:drawing>
          <wp:anchor distT="0" distB="0" distL="114300" distR="114300" simplePos="0" relativeHeight="251754496" behindDoc="0" locked="0" layoutInCell="1" allowOverlap="1">
            <wp:simplePos x="0" y="0"/>
            <wp:positionH relativeFrom="column">
              <wp:posOffset>2854325</wp:posOffset>
            </wp:positionH>
            <wp:positionV relativeFrom="paragraph">
              <wp:posOffset>104775</wp:posOffset>
            </wp:positionV>
            <wp:extent cx="3266440" cy="1682115"/>
            <wp:effectExtent l="19050" t="0" r="0" b="0"/>
            <wp:wrapThrough wrapText="bothSides">
              <wp:wrapPolygon edited="0">
                <wp:start x="-126" y="0"/>
                <wp:lineTo x="-126" y="21282"/>
                <wp:lineTo x="21541" y="21282"/>
                <wp:lineTo x="21541" y="0"/>
                <wp:lineTo x="-126" y="0"/>
              </wp:wrapPolygon>
            </wp:wrapThrough>
            <wp:docPr id="20" name="Resim 20" descr="BX1020TR11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X1020TR11R0"/>
                    <pic:cNvPicPr>
                      <a:picLocks noChangeAspect="1" noChangeArrowheads="1"/>
                    </pic:cNvPicPr>
                  </pic:nvPicPr>
                  <pic:blipFill>
                    <a:blip r:embed="rId70" cstate="print"/>
                    <a:stretch>
                      <a:fillRect/>
                    </a:stretch>
                  </pic:blipFill>
                  <pic:spPr bwMode="auto">
                    <a:xfrm>
                      <a:off x="0" y="0"/>
                      <a:ext cx="3266440" cy="1682115"/>
                    </a:xfrm>
                    <a:prstGeom prst="rect">
                      <a:avLst/>
                    </a:prstGeom>
                    <a:noFill/>
                    <a:ln w="9525">
                      <a:noFill/>
                      <a:miter lim="800000"/>
                      <a:headEnd/>
                      <a:tailEnd/>
                    </a:ln>
                  </pic:spPr>
                </pic:pic>
              </a:graphicData>
            </a:graphic>
          </wp:anchor>
        </w:drawing>
      </w:r>
    </w:p>
    <w:p w:rsidR="00D57D3C" w:rsidRPr="005762D7" w:rsidRDefault="00D57D3C" w:rsidP="00D57D3C"/>
    <w:p w:rsidR="00D57D3C" w:rsidRPr="005762D7" w:rsidRDefault="00D57D3C" w:rsidP="00D57D3C">
      <w:r>
        <w:t>1.</w:t>
      </w:r>
      <w:r>
        <w:tab/>
      </w:r>
      <w:r w:rsidRPr="005762D7">
        <w:t xml:space="preserve">Dağıtım panolarındaki bütün anahtarları açık devre (OFF) konumuna alarak yüklerin ve şebekenin kablolardan izole olduğuna emin olunuz. </w:t>
      </w:r>
    </w:p>
    <w:p w:rsidR="00B51DDB" w:rsidRPr="00F004FF" w:rsidRDefault="00B51DDB" w:rsidP="003A19F4"/>
    <w:p w:rsidR="00B51DDB" w:rsidRPr="00F004FF" w:rsidRDefault="00B51DDB" w:rsidP="003A19F4"/>
    <w:p w:rsidR="003A19F4" w:rsidRDefault="003A19F4" w:rsidP="003A19F4"/>
    <w:p w:rsidR="00C90775" w:rsidRPr="00F004FF" w:rsidRDefault="00C90775" w:rsidP="003A19F4"/>
    <w:p w:rsidR="003845FC" w:rsidRDefault="00C90775" w:rsidP="003A19F4">
      <w:r>
        <w:t xml:space="preserve">2. </w:t>
      </w:r>
      <w:r w:rsidRPr="006A0EF0">
        <w:t>Toprak kablosunu bağlayın</w:t>
      </w:r>
    </w:p>
    <w:p w:rsidR="00C90775" w:rsidRPr="00F004FF" w:rsidRDefault="00C90775" w:rsidP="003A19F4"/>
    <w:p w:rsidR="003A19F4" w:rsidRPr="00F004FF" w:rsidRDefault="0013666D" w:rsidP="003A19F4">
      <w:pPr>
        <w:jc w:val="center"/>
        <w:rPr>
          <w:noProof/>
          <w:lang w:eastAsia="tr-TR"/>
        </w:rPr>
      </w:pPr>
      <w:r>
        <w:rPr>
          <w:noProof/>
          <w:lang w:eastAsia="tr-TR"/>
        </w:rPr>
        <w:lastRenderedPageBreak/>
        <w:drawing>
          <wp:inline distT="0" distB="0" distL="0" distR="0">
            <wp:extent cx="2559245" cy="2191279"/>
            <wp:effectExtent l="19050" t="0" r="0" b="0"/>
            <wp:docPr id="97" name="Resim 19" descr="C:\Users\hakan.cam\Desktop\Hakan CAM - Documents\Klavuzlar\Grafik\1020KVA-3060KVA KATALOG RESİMLERİ\10-60 KATALOG GÖRSELLERİ\EK\BX1020TTR11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akan.cam\Desktop\Hakan CAM - Documents\Klavuzlar\Grafik\1020KVA-3060KVA KATALOG RESİMLERİ\10-60 KATALOG GÖRSELLERİ\EK\BX1020TTR11R0.jpg"/>
                    <pic:cNvPicPr>
                      <a:picLocks noChangeAspect="1" noChangeArrowheads="1"/>
                    </pic:cNvPicPr>
                  </pic:nvPicPr>
                  <pic:blipFill>
                    <a:blip r:embed="rId71" cstate="print"/>
                    <a:stretch>
                      <a:fillRect/>
                    </a:stretch>
                  </pic:blipFill>
                  <pic:spPr bwMode="auto">
                    <a:xfrm>
                      <a:off x="0" y="0"/>
                      <a:ext cx="2559245" cy="2191279"/>
                    </a:xfrm>
                    <a:prstGeom prst="rect">
                      <a:avLst/>
                    </a:prstGeom>
                    <a:noFill/>
                    <a:ln w="9525">
                      <a:noFill/>
                      <a:miter lim="800000"/>
                      <a:headEnd/>
                      <a:tailEnd/>
                    </a:ln>
                  </pic:spPr>
                </pic:pic>
              </a:graphicData>
            </a:graphic>
          </wp:inline>
        </w:drawing>
      </w:r>
    </w:p>
    <w:p w:rsidR="003845FC" w:rsidRPr="00F004FF" w:rsidRDefault="003845FC" w:rsidP="003A19F4">
      <w:pPr>
        <w:jc w:val="center"/>
        <w:rPr>
          <w:noProof/>
          <w:lang w:eastAsia="tr-TR"/>
        </w:rPr>
      </w:pPr>
    </w:p>
    <w:p w:rsidR="003A19F4" w:rsidRPr="00F004FF" w:rsidRDefault="00C90775" w:rsidP="003A19F4">
      <w:r>
        <w:t>3</w:t>
      </w:r>
      <w:r w:rsidR="003A19F4" w:rsidRPr="00F004FF">
        <w:t>. Bütün anahtarların açık devre (OFF) konumunda olduğundan emin olun. Şalterlerin kullanımı sonraki bölümlerde açıklanacaktır.</w:t>
      </w:r>
    </w:p>
    <w:p w:rsidR="003A19F4" w:rsidRPr="00F004FF" w:rsidRDefault="003A19F4" w:rsidP="003845FC">
      <w:pPr>
        <w:jc w:val="center"/>
        <w:rPr>
          <w:noProof/>
          <w:lang w:eastAsia="tr-TR"/>
        </w:rPr>
      </w:pPr>
      <w:r w:rsidRPr="00F004FF">
        <w:rPr>
          <w:noProof/>
          <w:lang w:eastAsia="tr-TR"/>
        </w:rPr>
        <w:drawing>
          <wp:inline distT="0" distB="0" distL="0" distR="0">
            <wp:extent cx="3406091" cy="2851430"/>
            <wp:effectExtent l="19050" t="0" r="3859" b="0"/>
            <wp:docPr id="26" name="Resim 26" descr="BX1020TR14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X1020TR14R0"/>
                    <pic:cNvPicPr>
                      <a:picLocks noChangeAspect="1" noChangeArrowheads="1"/>
                    </pic:cNvPicPr>
                  </pic:nvPicPr>
                  <pic:blipFill>
                    <a:blip r:embed="rId72" cstate="print"/>
                    <a:stretch>
                      <a:fillRect/>
                    </a:stretch>
                  </pic:blipFill>
                  <pic:spPr bwMode="auto">
                    <a:xfrm>
                      <a:off x="0" y="0"/>
                      <a:ext cx="3406091" cy="2851430"/>
                    </a:xfrm>
                    <a:prstGeom prst="rect">
                      <a:avLst/>
                    </a:prstGeom>
                    <a:noFill/>
                    <a:ln w="9525">
                      <a:noFill/>
                      <a:miter lim="800000"/>
                      <a:headEnd/>
                      <a:tailEnd/>
                    </a:ln>
                  </pic:spPr>
                </pic:pic>
              </a:graphicData>
            </a:graphic>
          </wp:inline>
        </w:drawing>
      </w:r>
    </w:p>
    <w:p w:rsidR="003A19F4" w:rsidRPr="00F004FF" w:rsidRDefault="003A19F4" w:rsidP="00B51DDB"/>
    <w:p w:rsidR="003A19F4" w:rsidRPr="00F004FF" w:rsidRDefault="005C16BC" w:rsidP="003A19F4">
      <w:r>
        <w:t>4</w:t>
      </w:r>
      <w:r w:rsidR="003A19F4" w:rsidRPr="00F004FF">
        <w:t xml:space="preserve">. Giriş kablolarını bağlayın; </w:t>
      </w:r>
    </w:p>
    <w:p w:rsidR="003A19F4" w:rsidRPr="00F004FF" w:rsidRDefault="003A19F4" w:rsidP="003A19F4"/>
    <w:p w:rsidR="003A19F4" w:rsidRPr="00F004FF" w:rsidRDefault="003A19F4" w:rsidP="008771C3">
      <w:pPr>
        <w:pStyle w:val="ListeParagraf"/>
        <w:numPr>
          <w:ilvl w:val="0"/>
          <w:numId w:val="11"/>
        </w:numPr>
      </w:pPr>
      <w:r w:rsidRPr="00F004FF">
        <w:t>R fazını giriş L1’e,</w:t>
      </w:r>
    </w:p>
    <w:p w:rsidR="003A19F4" w:rsidRPr="00F004FF" w:rsidRDefault="003A19F4" w:rsidP="008771C3">
      <w:pPr>
        <w:pStyle w:val="ListeParagraf"/>
        <w:numPr>
          <w:ilvl w:val="0"/>
          <w:numId w:val="11"/>
        </w:numPr>
      </w:pPr>
      <w:r w:rsidRPr="00F004FF">
        <w:t>S fazını giriş L2’ye,</w:t>
      </w:r>
    </w:p>
    <w:p w:rsidR="003A19F4" w:rsidRPr="00F004FF" w:rsidRDefault="003A19F4" w:rsidP="008771C3">
      <w:pPr>
        <w:pStyle w:val="ListeParagraf"/>
        <w:numPr>
          <w:ilvl w:val="0"/>
          <w:numId w:val="11"/>
        </w:numPr>
      </w:pPr>
      <w:r w:rsidRPr="00F004FF">
        <w:t>T fazını giriş L3’e,</w:t>
      </w:r>
    </w:p>
    <w:p w:rsidR="003A19F4" w:rsidRPr="00F004FF" w:rsidRDefault="003A19F4" w:rsidP="008771C3">
      <w:pPr>
        <w:pStyle w:val="ListeParagraf"/>
        <w:numPr>
          <w:ilvl w:val="0"/>
          <w:numId w:val="11"/>
        </w:numPr>
      </w:pPr>
      <w:r w:rsidRPr="00F004FF">
        <w:t>N(nötr)’yi giriş N’</w:t>
      </w:r>
      <w:r w:rsidR="001E2D73">
        <w:t xml:space="preserve"> </w:t>
      </w:r>
      <w:r w:rsidRPr="00F004FF">
        <w:t xml:space="preserve">ye. </w:t>
      </w:r>
    </w:p>
    <w:p w:rsidR="003A19F4" w:rsidRPr="00F004FF" w:rsidRDefault="0013666D" w:rsidP="00A9654D">
      <w:pPr>
        <w:pStyle w:val="ListeParagraf"/>
        <w:ind w:left="0"/>
        <w:jc w:val="center"/>
        <w:rPr>
          <w:noProof/>
          <w:lang w:eastAsia="tr-TR"/>
        </w:rPr>
      </w:pPr>
      <w:r w:rsidRPr="001E2165">
        <w:rPr>
          <w:noProof/>
          <w:color w:val="FF0000"/>
          <w:lang w:eastAsia="tr-TR"/>
        </w:rPr>
        <w:lastRenderedPageBreak/>
        <w:drawing>
          <wp:inline distT="0" distB="0" distL="0" distR="0">
            <wp:extent cx="3374152" cy="2784450"/>
            <wp:effectExtent l="19050" t="0" r="0" b="0"/>
            <wp:docPr id="101" name="Resim 22" descr="C:\Users\hakan.cam\Desktop\Hakan CAM - Documents\Klavuzlar\Grafik\1020KVA-3060KVA KATALOG RESİMLERİ\10-60 KATALOG GÖRSELLERİ\EK\BX1020TTR14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akan.cam\Desktop\Hakan CAM - Documents\Klavuzlar\Grafik\1020KVA-3060KVA KATALOG RESİMLERİ\10-60 KATALOG GÖRSELLERİ\EK\BX1020TTR14R0.jpg"/>
                    <pic:cNvPicPr>
                      <a:picLocks noChangeAspect="1" noChangeArrowheads="1"/>
                    </pic:cNvPicPr>
                  </pic:nvPicPr>
                  <pic:blipFill>
                    <a:blip r:embed="rId73" cstate="print"/>
                    <a:stretch>
                      <a:fillRect/>
                    </a:stretch>
                  </pic:blipFill>
                  <pic:spPr bwMode="auto">
                    <a:xfrm>
                      <a:off x="0" y="0"/>
                      <a:ext cx="3374152" cy="2784450"/>
                    </a:xfrm>
                    <a:prstGeom prst="rect">
                      <a:avLst/>
                    </a:prstGeom>
                    <a:noFill/>
                    <a:ln w="9525">
                      <a:noFill/>
                      <a:miter lim="800000"/>
                      <a:headEnd/>
                      <a:tailEnd/>
                    </a:ln>
                  </pic:spPr>
                </pic:pic>
              </a:graphicData>
            </a:graphic>
          </wp:inline>
        </w:drawing>
      </w:r>
    </w:p>
    <w:p w:rsidR="003A19F4" w:rsidRPr="00F004FF" w:rsidRDefault="005C16BC" w:rsidP="003A19F4">
      <w:r>
        <w:t>5</w:t>
      </w:r>
      <w:r w:rsidR="003A19F4" w:rsidRPr="00F004FF">
        <w:t>. Faz sırasını kontrol edin.</w:t>
      </w:r>
    </w:p>
    <w:p w:rsidR="008822A0" w:rsidRPr="00F004FF" w:rsidRDefault="008822A0" w:rsidP="003A19F4"/>
    <w:p w:rsidR="003A19F4" w:rsidRPr="00F004FF" w:rsidRDefault="005C16BC" w:rsidP="003A19F4">
      <w:r>
        <w:t>6</w:t>
      </w:r>
      <w:r w:rsidR="003A19F4" w:rsidRPr="00F004FF">
        <w:t>. 4. ve 5. adımları çıkış bağlantıları için tekrarlayın.</w:t>
      </w:r>
    </w:p>
    <w:p w:rsidR="008822A0" w:rsidRPr="00F004FF" w:rsidRDefault="008822A0" w:rsidP="003A19F4"/>
    <w:p w:rsidR="003A19F4" w:rsidRPr="00F004FF" w:rsidRDefault="005C16BC" w:rsidP="003A19F4">
      <w:r>
        <w:t>7</w:t>
      </w:r>
      <w:r w:rsidR="003A19F4" w:rsidRPr="00F004FF">
        <w:t>. Metal kapağı geri takın ve vidalarını sıkın.</w:t>
      </w:r>
    </w:p>
    <w:p w:rsidR="003A19F4" w:rsidRPr="00F004FF" w:rsidRDefault="003A19F4" w:rsidP="003A19F4"/>
    <w:p w:rsidR="003A19F4" w:rsidRPr="00F004FF" w:rsidRDefault="003A19F4" w:rsidP="003A19F4">
      <w:r w:rsidRPr="00F004FF">
        <w:t>Bağlantılar yapıldıktan sonra kablo tutucuları kullanarak kabloları sabitleyin.</w:t>
      </w:r>
    </w:p>
    <w:p w:rsidR="003A19F4" w:rsidRPr="00F004FF" w:rsidRDefault="00C64018" w:rsidP="003A19F4">
      <w:r w:rsidRPr="00F004FF">
        <w:rPr>
          <w:noProof/>
          <w:lang w:eastAsia="tr-TR"/>
        </w:rPr>
        <w:drawing>
          <wp:anchor distT="0" distB="0" distL="114300" distR="114300" simplePos="0" relativeHeight="251786240" behindDoc="0" locked="0" layoutInCell="1" allowOverlap="1">
            <wp:simplePos x="0" y="0"/>
            <wp:positionH relativeFrom="column">
              <wp:posOffset>9525</wp:posOffset>
            </wp:positionH>
            <wp:positionV relativeFrom="paragraph">
              <wp:posOffset>186055</wp:posOffset>
            </wp:positionV>
            <wp:extent cx="599440" cy="476885"/>
            <wp:effectExtent l="19050" t="0" r="0" b="0"/>
            <wp:wrapThrough wrapText="bothSides">
              <wp:wrapPolygon edited="0">
                <wp:start x="8237" y="0"/>
                <wp:lineTo x="1373" y="13806"/>
                <wp:lineTo x="-686" y="20708"/>
                <wp:lineTo x="21280" y="20708"/>
                <wp:lineTo x="21280" y="19846"/>
                <wp:lineTo x="19220" y="13806"/>
                <wp:lineTo x="12356" y="0"/>
                <wp:lineTo x="8237" y="0"/>
              </wp:wrapPolygon>
            </wp:wrapThrough>
            <wp:docPr id="52"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9440" cy="476885"/>
                    </a:xfrm>
                    <a:prstGeom prst="rect">
                      <a:avLst/>
                    </a:prstGeom>
                    <a:noFill/>
                    <a:ln w="9525">
                      <a:noFill/>
                      <a:miter lim="800000"/>
                      <a:headEnd/>
                      <a:tailEnd/>
                    </a:ln>
                  </pic:spPr>
                </pic:pic>
              </a:graphicData>
            </a:graphic>
          </wp:anchor>
        </w:drawing>
      </w:r>
    </w:p>
    <w:p w:rsidR="003A19F4" w:rsidRPr="00F004FF" w:rsidRDefault="00F0024E" w:rsidP="0005136C">
      <w:pPr>
        <w:ind w:left="2124"/>
        <w:rPr>
          <w:b/>
          <w:color w:val="FF0000"/>
        </w:rPr>
      </w:pPr>
      <w:r w:rsidRPr="00F004FF">
        <w:rPr>
          <w:b/>
          <w:color w:val="FF0000"/>
        </w:rPr>
        <w:t>HAZIRLANAN KGK ÇIKIŞINDAKİ YÜKLER HENÜZ BAĞLANMAYA HAZIR DURUMDA DEĞİL İSE BAĞLANTI ESNASINDA YÜKLERİN İZOLE OLDUĞUNA DİKKAT EDİNİZ.</w:t>
      </w:r>
    </w:p>
    <w:p w:rsidR="003A19F4" w:rsidRPr="00F004FF" w:rsidRDefault="003A19F4" w:rsidP="003A19F4"/>
    <w:p w:rsidR="003A19F4" w:rsidRPr="00F004FF" w:rsidRDefault="00C64018" w:rsidP="0005136C">
      <w:pPr>
        <w:ind w:left="2124"/>
        <w:rPr>
          <w:b/>
          <w:color w:val="FF0000"/>
        </w:rPr>
      </w:pPr>
      <w:r w:rsidRPr="00F004FF">
        <w:rPr>
          <w:b/>
          <w:noProof/>
          <w:color w:val="FF0000"/>
          <w:lang w:eastAsia="tr-TR"/>
        </w:rPr>
        <w:drawing>
          <wp:anchor distT="0" distB="0" distL="114300" distR="114300" simplePos="0" relativeHeight="251788288" behindDoc="0" locked="0" layoutInCell="1" allowOverlap="1">
            <wp:simplePos x="0" y="0"/>
            <wp:positionH relativeFrom="column">
              <wp:posOffset>9525</wp:posOffset>
            </wp:positionH>
            <wp:positionV relativeFrom="paragraph">
              <wp:posOffset>71120</wp:posOffset>
            </wp:positionV>
            <wp:extent cx="600075" cy="476885"/>
            <wp:effectExtent l="19050" t="0" r="9525" b="0"/>
            <wp:wrapThrough wrapText="bothSides">
              <wp:wrapPolygon edited="0">
                <wp:start x="8229" y="0"/>
                <wp:lineTo x="1371" y="13806"/>
                <wp:lineTo x="-686" y="20708"/>
                <wp:lineTo x="21943" y="20708"/>
                <wp:lineTo x="21943" y="19846"/>
                <wp:lineTo x="19886" y="13806"/>
                <wp:lineTo x="13029" y="863"/>
                <wp:lineTo x="12343" y="0"/>
                <wp:lineTo x="8229" y="0"/>
              </wp:wrapPolygon>
            </wp:wrapThrough>
            <wp:docPr id="55"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600075" cy="476885"/>
                    </a:xfrm>
                    <a:prstGeom prst="rect">
                      <a:avLst/>
                    </a:prstGeom>
                    <a:noFill/>
                    <a:ln w="9525">
                      <a:noFill/>
                      <a:miter lim="800000"/>
                      <a:headEnd/>
                      <a:tailEnd/>
                    </a:ln>
                  </pic:spPr>
                </pic:pic>
              </a:graphicData>
            </a:graphic>
          </wp:anchor>
        </w:drawing>
      </w:r>
      <w:r w:rsidR="00F0024E" w:rsidRPr="00F004FF">
        <w:rPr>
          <w:b/>
          <w:color w:val="FF0000"/>
        </w:rPr>
        <w:t>KGK’</w:t>
      </w:r>
      <w:r w:rsidR="00F0024E">
        <w:rPr>
          <w:b/>
          <w:color w:val="FF0000"/>
        </w:rPr>
        <w:t xml:space="preserve"> </w:t>
      </w:r>
      <w:r w:rsidR="00F0024E" w:rsidRPr="00F004FF">
        <w:rPr>
          <w:b/>
          <w:color w:val="FF0000"/>
        </w:rPr>
        <w:t>YI BAŞLATMADAN ÖNCE KABLO BAĞLANTILARININ PANOLARDAKİ UYARILARA UYGUN YAPILDIĞINDAN EMİN OLUNUZ. AYRICA KGK GİRİŞİNDE İZOLE TRAFO OLUP OLMADIĞINI KONTROL EDİNİZ VE YEREL YÖNERGELERİ DİKKATE ALINIZ.</w:t>
      </w:r>
    </w:p>
    <w:p w:rsidR="003A19F4" w:rsidRPr="00F004FF" w:rsidRDefault="00C64018" w:rsidP="003A19F4">
      <w:r w:rsidRPr="00F004FF">
        <w:rPr>
          <w:noProof/>
          <w:lang w:eastAsia="tr-TR"/>
        </w:rPr>
        <w:drawing>
          <wp:anchor distT="0" distB="0" distL="114300" distR="114300" simplePos="0" relativeHeight="251790336" behindDoc="0" locked="0" layoutInCell="1" allowOverlap="1">
            <wp:simplePos x="0" y="0"/>
            <wp:positionH relativeFrom="column">
              <wp:posOffset>43180</wp:posOffset>
            </wp:positionH>
            <wp:positionV relativeFrom="paragraph">
              <wp:posOffset>113030</wp:posOffset>
            </wp:positionV>
            <wp:extent cx="599440" cy="476885"/>
            <wp:effectExtent l="19050" t="0" r="0" b="0"/>
            <wp:wrapThrough wrapText="bothSides">
              <wp:wrapPolygon edited="0">
                <wp:start x="8237" y="0"/>
                <wp:lineTo x="1373" y="13806"/>
                <wp:lineTo x="-686" y="20708"/>
                <wp:lineTo x="21280" y="20708"/>
                <wp:lineTo x="21280" y="19846"/>
                <wp:lineTo x="19220" y="13806"/>
                <wp:lineTo x="12356" y="0"/>
                <wp:lineTo x="8237" y="0"/>
              </wp:wrapPolygon>
            </wp:wrapThrough>
            <wp:docPr id="58"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9440" cy="476885"/>
                    </a:xfrm>
                    <a:prstGeom prst="rect">
                      <a:avLst/>
                    </a:prstGeom>
                    <a:noFill/>
                    <a:ln w="9525">
                      <a:noFill/>
                      <a:miter lim="800000"/>
                      <a:headEnd/>
                      <a:tailEnd/>
                    </a:ln>
                  </pic:spPr>
                </pic:pic>
              </a:graphicData>
            </a:graphic>
          </wp:anchor>
        </w:drawing>
      </w:r>
    </w:p>
    <w:p w:rsidR="003A19F4" w:rsidRPr="00F004FF" w:rsidRDefault="00F0024E" w:rsidP="0005136C">
      <w:pPr>
        <w:ind w:left="2124"/>
        <w:rPr>
          <w:b/>
          <w:color w:val="FF0000"/>
        </w:rPr>
      </w:pPr>
      <w:r w:rsidRPr="00F004FF">
        <w:rPr>
          <w:b/>
          <w:color w:val="FF0000"/>
        </w:rPr>
        <w:t>TOPRAKLAMANIN DOĞRU YAPILDIĞINDAN EMİN OLUNUZ. YAPILAN YANLIŞ İŞLER VE TOPRAKLAMA KGK VE TESİSATTAKİ DİĞER SİSTEMLERE ZARAR VEREBİLİR.</w:t>
      </w:r>
    </w:p>
    <w:p w:rsidR="003A19F4" w:rsidRPr="00F004FF" w:rsidRDefault="003A19F4" w:rsidP="003A19F4">
      <w:pPr>
        <w:pStyle w:val="Balk4"/>
      </w:pPr>
      <w:bookmarkStart w:id="94" w:name="_Toc383585156"/>
      <w:bookmarkStart w:id="95" w:name="_Toc395532698"/>
      <w:r w:rsidRPr="00F004FF">
        <w:t>3.1.5.4 Akü Bağlantısı</w:t>
      </w:r>
      <w:bookmarkEnd w:id="94"/>
      <w:bookmarkEnd w:id="95"/>
    </w:p>
    <w:p w:rsidR="003A19F4" w:rsidRPr="00F004FF" w:rsidRDefault="003A19F4" w:rsidP="003A19F4">
      <w:r w:rsidRPr="00F004FF">
        <w:t>Bu bölümde dâhili ve harici akülerin kurulum prosedürleri ve bağlantıları hakkında açıklamalar bulabilirsiniz.</w:t>
      </w:r>
    </w:p>
    <w:p w:rsidR="003A19F4" w:rsidRPr="00F004FF" w:rsidRDefault="003A19F4" w:rsidP="003A19F4">
      <w:pPr>
        <w:pStyle w:val="Balk5"/>
      </w:pPr>
      <w:bookmarkStart w:id="96" w:name="_Toc383585158"/>
      <w:bookmarkStart w:id="97" w:name="_Toc395532699"/>
      <w:r w:rsidRPr="00F004FF">
        <w:t>3.1.5.4.</w:t>
      </w:r>
      <w:r w:rsidR="004A3869">
        <w:t>1</w:t>
      </w:r>
      <w:r w:rsidRPr="00F004FF">
        <w:t xml:space="preserve"> Harici Akü Kurulum Prosedürü ve Bağlantısı</w:t>
      </w:r>
      <w:bookmarkEnd w:id="96"/>
      <w:bookmarkEnd w:id="97"/>
    </w:p>
    <w:p w:rsidR="003A19F4" w:rsidRPr="00F004FF" w:rsidRDefault="003A19F4" w:rsidP="003A19F4">
      <w:r w:rsidRPr="00F004FF">
        <w:t>Harici akülerin nasıl konumlandırılacağını yukarıdaki “Harici Akülerin Konumlandırılması” başlığı altında detaylı olarak bulabilirsiniz. Bu bölümde harici akülerin KGK’</w:t>
      </w:r>
      <w:r w:rsidR="001E2D73">
        <w:t xml:space="preserve"> </w:t>
      </w:r>
      <w:r w:rsidRPr="00F004FF">
        <w:t>ya bağlanması hakkında bilgi verilmiştir.</w:t>
      </w:r>
    </w:p>
    <w:p w:rsidR="003A19F4" w:rsidRPr="00F004FF" w:rsidRDefault="003A19F4" w:rsidP="003A19F4"/>
    <w:p w:rsidR="00C64018" w:rsidRPr="00F004FF" w:rsidRDefault="0048075B" w:rsidP="0005136C">
      <w:pPr>
        <w:ind w:left="2124"/>
        <w:rPr>
          <w:b/>
          <w:color w:val="FF0000"/>
        </w:rPr>
      </w:pPr>
      <w:r w:rsidRPr="00F004FF">
        <w:rPr>
          <w:b/>
          <w:noProof/>
          <w:color w:val="FF0000"/>
          <w:lang w:eastAsia="tr-TR"/>
        </w:rPr>
        <w:lastRenderedPageBreak/>
        <w:drawing>
          <wp:anchor distT="0" distB="0" distL="114300" distR="114300" simplePos="0" relativeHeight="251771904" behindDoc="0" locked="0" layoutInCell="1" allowOverlap="1">
            <wp:simplePos x="0" y="0"/>
            <wp:positionH relativeFrom="column">
              <wp:posOffset>43815</wp:posOffset>
            </wp:positionH>
            <wp:positionV relativeFrom="paragraph">
              <wp:posOffset>26035</wp:posOffset>
            </wp:positionV>
            <wp:extent cx="597535" cy="478155"/>
            <wp:effectExtent l="19050" t="0" r="0" b="0"/>
            <wp:wrapThrough wrapText="bothSides">
              <wp:wrapPolygon edited="0">
                <wp:start x="8264" y="0"/>
                <wp:lineTo x="1377" y="13769"/>
                <wp:lineTo x="-689" y="20653"/>
                <wp:lineTo x="21348" y="20653"/>
                <wp:lineTo x="21348" y="19793"/>
                <wp:lineTo x="19282" y="13769"/>
                <wp:lineTo x="12395" y="0"/>
                <wp:lineTo x="8264" y="0"/>
              </wp:wrapPolygon>
            </wp:wrapThrough>
            <wp:docPr id="29"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7535" cy="478155"/>
                    </a:xfrm>
                    <a:prstGeom prst="rect">
                      <a:avLst/>
                    </a:prstGeom>
                    <a:noFill/>
                    <a:ln w="9525">
                      <a:noFill/>
                      <a:miter lim="800000"/>
                      <a:headEnd/>
                      <a:tailEnd/>
                    </a:ln>
                  </pic:spPr>
                </pic:pic>
              </a:graphicData>
            </a:graphic>
          </wp:anchor>
        </w:drawing>
      </w:r>
      <w:r w:rsidR="00F0024E" w:rsidRPr="00F004FF">
        <w:rPr>
          <w:b/>
          <w:color w:val="FF0000"/>
        </w:rPr>
        <w:t xml:space="preserve">AKÜ UÇLARINI KISA DEVRE ETMEKTEN KAÇININIZ. </w:t>
      </w:r>
      <w:r w:rsidR="00F0024E">
        <w:rPr>
          <w:b/>
          <w:color w:val="FF0000"/>
        </w:rPr>
        <w:t>KISA DEVRE OLAN AKÜLER SİZ VE ÇEVRENİZE ZARAR VEREBİLİR</w:t>
      </w:r>
      <w:r w:rsidR="00F0024E" w:rsidRPr="00F004FF">
        <w:rPr>
          <w:b/>
          <w:color w:val="FF0000"/>
        </w:rPr>
        <w:t xml:space="preserve">. </w:t>
      </w:r>
    </w:p>
    <w:p w:rsidR="003A19F4" w:rsidRPr="00F004FF" w:rsidRDefault="00F0024E" w:rsidP="0005136C">
      <w:pPr>
        <w:ind w:left="1416" w:firstLine="708"/>
        <w:rPr>
          <w:b/>
          <w:color w:val="FF0000"/>
        </w:rPr>
      </w:pPr>
      <w:r>
        <w:rPr>
          <w:b/>
          <w:color w:val="FF0000"/>
          <w:szCs w:val="20"/>
        </w:rPr>
        <w:t>AKÜ TERMİNALİNDE 450 VDC</w:t>
      </w:r>
      <w:r w:rsidRPr="00F004FF">
        <w:rPr>
          <w:b/>
          <w:color w:val="FF0000"/>
          <w:szCs w:val="20"/>
        </w:rPr>
        <w:t xml:space="preserve"> BULUNABİLİR!</w:t>
      </w:r>
    </w:p>
    <w:p w:rsidR="003A19F4" w:rsidRPr="00F004FF" w:rsidRDefault="003A19F4" w:rsidP="003A19F4">
      <w:pPr>
        <w:rPr>
          <w:b/>
          <w:color w:val="FF0000"/>
          <w:szCs w:val="20"/>
        </w:rPr>
      </w:pPr>
    </w:p>
    <w:p w:rsidR="003A19F4" w:rsidRPr="00F004FF" w:rsidRDefault="008822A0" w:rsidP="008822A0">
      <w:r w:rsidRPr="00F004FF">
        <w:t xml:space="preserve">1. </w:t>
      </w:r>
      <w:r w:rsidR="003A19F4" w:rsidRPr="00F004FF">
        <w:t>KGK üzerindeki “CB4” anahtarını açık devre (OFF) konumuna alınız.</w:t>
      </w:r>
    </w:p>
    <w:p w:rsidR="008822A0" w:rsidRPr="00F004FF" w:rsidRDefault="008822A0" w:rsidP="008822A0"/>
    <w:p w:rsidR="003A19F4" w:rsidRPr="00F004FF" w:rsidRDefault="003A19F4" w:rsidP="003A19F4">
      <w:r w:rsidRPr="00F004FF">
        <w:t>2. Var ise akü kabini üzerindeki anahtarları açık devre (OFF) konumuna alınız.</w:t>
      </w:r>
    </w:p>
    <w:p w:rsidR="008822A0" w:rsidRPr="00F004FF" w:rsidRDefault="008822A0" w:rsidP="003A19F4"/>
    <w:p w:rsidR="003A19F4" w:rsidRPr="00F004FF" w:rsidRDefault="003A19F4" w:rsidP="003A19F4">
      <w:r w:rsidRPr="00F004FF">
        <w:t>3. Akü kabinindeki akü sigortasını çıkartınız.</w:t>
      </w:r>
    </w:p>
    <w:p w:rsidR="008822A0" w:rsidRPr="00F004FF" w:rsidRDefault="008822A0" w:rsidP="003A19F4"/>
    <w:p w:rsidR="003A19F4" w:rsidRPr="00F004FF" w:rsidRDefault="003A19F4" w:rsidP="003A19F4">
      <w:r w:rsidRPr="00F004FF">
        <w:t>4. KGK üzerindeki akü sigortasını çıkartınız.</w:t>
      </w:r>
    </w:p>
    <w:p w:rsidR="008822A0" w:rsidRPr="00F004FF" w:rsidRDefault="004A3869" w:rsidP="003A19F4">
      <w:r>
        <w:rPr>
          <w:noProof/>
          <w:lang w:eastAsia="tr-TR"/>
        </w:rPr>
        <w:drawing>
          <wp:inline distT="0" distB="0" distL="0" distR="0">
            <wp:extent cx="1839057" cy="1333500"/>
            <wp:effectExtent l="19050" t="0" r="8793" b="0"/>
            <wp:docPr id="151" name="Resim 5" descr="C:\Users\hakan.cam\Desktop\New folder\3L6080R016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kan.cam\Desktop\New folder\3L6080R016R0.jpg"/>
                    <pic:cNvPicPr>
                      <a:picLocks noChangeAspect="1" noChangeArrowheads="1"/>
                    </pic:cNvPicPr>
                  </pic:nvPicPr>
                  <pic:blipFill>
                    <a:blip r:embed="rId74" cstate="print"/>
                    <a:srcRect/>
                    <a:stretch>
                      <a:fillRect/>
                    </a:stretch>
                  </pic:blipFill>
                  <pic:spPr bwMode="auto">
                    <a:xfrm>
                      <a:off x="0" y="0"/>
                      <a:ext cx="1839057" cy="1333500"/>
                    </a:xfrm>
                    <a:prstGeom prst="rect">
                      <a:avLst/>
                    </a:prstGeom>
                    <a:noFill/>
                    <a:ln w="9525">
                      <a:noFill/>
                      <a:miter lim="800000"/>
                      <a:headEnd/>
                      <a:tailEnd/>
                    </a:ln>
                  </pic:spPr>
                </pic:pic>
              </a:graphicData>
            </a:graphic>
          </wp:inline>
        </w:drawing>
      </w:r>
    </w:p>
    <w:p w:rsidR="003A19F4" w:rsidRPr="00F004FF" w:rsidRDefault="003A19F4" w:rsidP="003A19F4">
      <w:r w:rsidRPr="00F004FF">
        <w:t>5. Harici akü gruplarının seri ve paralel bağlantılarının doğru olduğundan emin olunuz.</w:t>
      </w:r>
    </w:p>
    <w:p w:rsidR="008822A0" w:rsidRPr="00F004FF" w:rsidRDefault="008822A0" w:rsidP="003A19F4"/>
    <w:p w:rsidR="003A19F4" w:rsidRPr="00F004FF" w:rsidRDefault="003A19F4" w:rsidP="003A19F4">
      <w:r w:rsidRPr="00F004FF">
        <w:t>6. KGK’</w:t>
      </w:r>
      <w:r w:rsidR="001E2D73">
        <w:t xml:space="preserve"> </w:t>
      </w:r>
      <w:r w:rsidRPr="00F004FF">
        <w:t>nın sırasıyla iki adet olan “N”(Akü Nötr), bir adet olan “+BAT” ve bir adet olan  “-BAT” terminallerine kabloyu bağlayınız.</w:t>
      </w:r>
    </w:p>
    <w:p w:rsidR="008822A0" w:rsidRPr="00F004FF" w:rsidRDefault="008822A0" w:rsidP="003A19F4"/>
    <w:p w:rsidR="003A19F4" w:rsidRPr="00F004FF" w:rsidRDefault="003A19F4" w:rsidP="003A19F4">
      <w:r w:rsidRPr="00F004FF">
        <w:t>7. KGK’</w:t>
      </w:r>
      <w:r w:rsidR="001E2D73">
        <w:t xml:space="preserve"> </w:t>
      </w:r>
      <w:r w:rsidRPr="00F004FF">
        <w:t>dan gelen dört kabloyu aşağıda verilmiş olan harici akü bağlantı şemasına uygun olarak harici kabin üzerindeki veya odadaki terminallere bağlayınız. Özetle bağlantı:</w:t>
      </w:r>
    </w:p>
    <w:p w:rsidR="003A19F4" w:rsidRPr="00F004FF" w:rsidRDefault="003A19F4" w:rsidP="003A19F4"/>
    <w:p w:rsidR="003A19F4" w:rsidRPr="00F004FF" w:rsidRDefault="003A19F4" w:rsidP="008771C3">
      <w:pPr>
        <w:pStyle w:val="ListeParagraf"/>
        <w:numPr>
          <w:ilvl w:val="0"/>
          <w:numId w:val="13"/>
        </w:numPr>
      </w:pPr>
      <w:r w:rsidRPr="00F004FF">
        <w:t>N(KGK)</w:t>
      </w:r>
      <w:r w:rsidRPr="00F004FF">
        <w:tab/>
      </w:r>
      <w:r w:rsidRPr="00F004FF">
        <w:sym w:font="Wingdings" w:char="F0DF"/>
      </w:r>
      <w:r w:rsidRPr="00F004FF">
        <w:t>-----</w:t>
      </w:r>
      <w:r w:rsidRPr="00F004FF">
        <w:sym w:font="Wingdings" w:char="F0E0"/>
      </w:r>
      <w:r w:rsidRPr="00F004FF">
        <w:tab/>
        <w:t>Pozitif Akü Grup “-“ Terminali</w:t>
      </w:r>
    </w:p>
    <w:p w:rsidR="003A19F4" w:rsidRPr="00F004FF" w:rsidRDefault="003A19F4" w:rsidP="008771C3">
      <w:pPr>
        <w:pStyle w:val="ListeParagraf"/>
        <w:numPr>
          <w:ilvl w:val="0"/>
          <w:numId w:val="13"/>
        </w:numPr>
      </w:pPr>
      <w:r w:rsidRPr="00F004FF">
        <w:t xml:space="preserve">N(KGK) </w:t>
      </w:r>
      <w:r w:rsidRPr="00F004FF">
        <w:tab/>
      </w:r>
      <w:r w:rsidRPr="00F004FF">
        <w:sym w:font="Wingdings" w:char="F0DF"/>
      </w:r>
      <w:r w:rsidRPr="00F004FF">
        <w:t>-----</w:t>
      </w:r>
      <w:r w:rsidRPr="00F004FF">
        <w:sym w:font="Wingdings" w:char="F0E0"/>
      </w:r>
      <w:r w:rsidRPr="00F004FF">
        <w:tab/>
        <w:t>Negatif Akü Grup “+“ Terminali</w:t>
      </w:r>
    </w:p>
    <w:p w:rsidR="003A19F4" w:rsidRPr="00F004FF" w:rsidRDefault="003A19F4" w:rsidP="008771C3">
      <w:pPr>
        <w:pStyle w:val="ListeParagraf"/>
        <w:numPr>
          <w:ilvl w:val="0"/>
          <w:numId w:val="13"/>
        </w:numPr>
      </w:pPr>
      <w:r w:rsidRPr="00F004FF">
        <w:t>“+ BAT”</w:t>
      </w:r>
      <w:r w:rsidRPr="00F004FF">
        <w:tab/>
      </w:r>
      <w:r w:rsidRPr="00F004FF">
        <w:sym w:font="Wingdings" w:char="F0DF"/>
      </w:r>
      <w:r w:rsidRPr="00F004FF">
        <w:t>-----</w:t>
      </w:r>
      <w:r w:rsidRPr="00F004FF">
        <w:sym w:font="Wingdings" w:char="F0E0"/>
      </w:r>
      <w:r w:rsidRPr="00F004FF">
        <w:tab/>
        <w:t>Pozitif Akü Grup “+“ Terminali</w:t>
      </w:r>
    </w:p>
    <w:p w:rsidR="003A19F4" w:rsidRPr="00F004FF" w:rsidRDefault="003A19F4" w:rsidP="008771C3">
      <w:pPr>
        <w:pStyle w:val="ListeParagraf"/>
        <w:numPr>
          <w:ilvl w:val="0"/>
          <w:numId w:val="13"/>
        </w:numPr>
      </w:pPr>
      <w:r w:rsidRPr="00F004FF">
        <w:t xml:space="preserve">“-BAT”   </w:t>
      </w:r>
      <w:r w:rsidRPr="00F004FF">
        <w:tab/>
      </w:r>
      <w:r w:rsidRPr="00F004FF">
        <w:sym w:font="Wingdings" w:char="F0DF"/>
      </w:r>
      <w:r w:rsidRPr="00F004FF">
        <w:t>-----</w:t>
      </w:r>
      <w:r w:rsidRPr="00F004FF">
        <w:sym w:font="Wingdings" w:char="F0E0"/>
      </w:r>
      <w:r w:rsidRPr="00F004FF">
        <w:tab/>
        <w:t>Negatif Akü Grup “-“ Terminali</w:t>
      </w:r>
    </w:p>
    <w:p w:rsidR="003A19F4" w:rsidRPr="00F004FF" w:rsidRDefault="003A19F4" w:rsidP="003A19F4"/>
    <w:p w:rsidR="003A19F4" w:rsidRPr="00F004FF" w:rsidRDefault="003A19F4" w:rsidP="003A19F4">
      <w:r w:rsidRPr="00F004FF">
        <w:t>8. Akülerin bağlantılarını son bir kez kontrol ederek kutupların doğru bağlandığından emin olunuz.</w:t>
      </w:r>
    </w:p>
    <w:p w:rsidR="008822A0" w:rsidRPr="00F004FF" w:rsidRDefault="008822A0" w:rsidP="003A19F4"/>
    <w:p w:rsidR="003A19F4" w:rsidRPr="00F004FF" w:rsidRDefault="003A19F4" w:rsidP="003A19F4">
      <w:r w:rsidRPr="00F004FF">
        <w:t>9. KGK üzerindeki akü sigortasını yerine takınız.</w:t>
      </w:r>
    </w:p>
    <w:p w:rsidR="008822A0" w:rsidRPr="00F004FF" w:rsidRDefault="008822A0" w:rsidP="003A19F4"/>
    <w:p w:rsidR="003A19F4" w:rsidRPr="00F004FF" w:rsidRDefault="003A19F4" w:rsidP="003A19F4">
      <w:r w:rsidRPr="00F004FF">
        <w:t>10. Akü kabinindeki akü sigortasını yerine takınız.</w:t>
      </w:r>
    </w:p>
    <w:p w:rsidR="008822A0" w:rsidRPr="00F004FF" w:rsidRDefault="004A3869" w:rsidP="003A19F4">
      <w:r>
        <w:rPr>
          <w:noProof/>
          <w:lang w:eastAsia="tr-TR"/>
        </w:rPr>
        <w:drawing>
          <wp:inline distT="0" distB="0" distL="0" distR="0">
            <wp:extent cx="1839595" cy="1371600"/>
            <wp:effectExtent l="19050" t="0" r="8255" b="0"/>
            <wp:docPr id="152" name="Resim 6" descr="C:\Users\hakan.cam\Desktop\New folder\3L6080R017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kan.cam\Desktop\New folder\3L6080R017R0.jpg"/>
                    <pic:cNvPicPr>
                      <a:picLocks noChangeAspect="1" noChangeArrowheads="1"/>
                    </pic:cNvPicPr>
                  </pic:nvPicPr>
                  <pic:blipFill>
                    <a:blip r:embed="rId75" cstate="print"/>
                    <a:srcRect/>
                    <a:stretch>
                      <a:fillRect/>
                    </a:stretch>
                  </pic:blipFill>
                  <pic:spPr bwMode="auto">
                    <a:xfrm>
                      <a:off x="0" y="0"/>
                      <a:ext cx="1839595" cy="1371600"/>
                    </a:xfrm>
                    <a:prstGeom prst="rect">
                      <a:avLst/>
                    </a:prstGeom>
                    <a:noFill/>
                    <a:ln w="9525">
                      <a:noFill/>
                      <a:miter lim="800000"/>
                      <a:headEnd/>
                      <a:tailEnd/>
                    </a:ln>
                  </pic:spPr>
                </pic:pic>
              </a:graphicData>
            </a:graphic>
          </wp:inline>
        </w:drawing>
      </w:r>
    </w:p>
    <w:p w:rsidR="003A19F4" w:rsidRPr="00F004FF" w:rsidRDefault="003A19F4" w:rsidP="003A19F4">
      <w:r w:rsidRPr="00F004FF">
        <w:t>11. Var ise akü kabini üzerindeki anahtarları kapalı devre (ON) konumuna alınız.</w:t>
      </w:r>
    </w:p>
    <w:p w:rsidR="008822A0" w:rsidRPr="00F004FF" w:rsidRDefault="008822A0" w:rsidP="003A19F4"/>
    <w:p w:rsidR="003A19F4" w:rsidRPr="00F004FF" w:rsidRDefault="003A19F4" w:rsidP="003A19F4">
      <w:r w:rsidRPr="00F004FF">
        <w:lastRenderedPageBreak/>
        <w:t>12. KGK’</w:t>
      </w:r>
      <w:r w:rsidR="001E2D73">
        <w:t xml:space="preserve"> </w:t>
      </w:r>
      <w:r w:rsidRPr="00F004FF">
        <w:t>nın akü giriş terminallerinde uygun akü voltajları olup olmadığını uygun ölçü aleti ile kontrol ediniz.</w:t>
      </w:r>
    </w:p>
    <w:p w:rsidR="003A19F4" w:rsidRPr="00F004FF" w:rsidRDefault="003A19F4" w:rsidP="003A19F4"/>
    <w:p w:rsidR="003A19F4" w:rsidRPr="00F004FF" w:rsidRDefault="003A19F4" w:rsidP="003A19F4">
      <w:r w:rsidRPr="00F004FF">
        <w:t>Harici akü kablosu seçimi uygulama ile belirlenir. KGK ve akü kabini için önerilen sigortalar verilmiştir. Bu sigortalara bağlanabilecek en düşük kesitli kablo kullanılması önerilir. Bu konuda EN 50525-2-31(VDE 0100-430) adlı standardı referans alınız. Seçim, kabloda en fazla 0,5 V</w:t>
      </w:r>
      <w:r w:rsidR="001E2D73">
        <w:t>DC</w:t>
      </w:r>
      <w:r w:rsidRPr="00F004FF">
        <w:t xml:space="preserve"> düşüme izin verilecek şekilde olmalıdır.</w:t>
      </w:r>
    </w:p>
    <w:p w:rsidR="003A19F4" w:rsidRPr="00F004FF" w:rsidRDefault="003A19F4" w:rsidP="003A19F4"/>
    <w:p w:rsidR="003A19F4" w:rsidRPr="00F004FF" w:rsidRDefault="003A19F4" w:rsidP="003A19F4">
      <w:r w:rsidRPr="00F004FF">
        <w:t>Harici akü kabini uygulamasında akülerinizin sıcaklığa göre optimizasyonunu sağlamak için “</w:t>
      </w:r>
      <w:r w:rsidRPr="00F004FF">
        <w:rPr>
          <w:b/>
        </w:rPr>
        <w:t>Harici Akü Sıcaklık Okuma Kiti</w:t>
      </w:r>
      <w:r w:rsidRPr="00F004FF">
        <w:t>” bulunmaktadır. Böylece akü</w:t>
      </w:r>
      <w:r w:rsidR="006B5F93" w:rsidRPr="00F004FF">
        <w:t xml:space="preserve"> şarjı</w:t>
      </w:r>
      <w:r w:rsidRPr="00F004FF">
        <w:t xml:space="preserve"> sıcaklığa göre optimize edilir.</w:t>
      </w:r>
    </w:p>
    <w:p w:rsidR="003A19F4" w:rsidRPr="00F004FF" w:rsidRDefault="003A19F4" w:rsidP="003A19F4"/>
    <w:p w:rsidR="003A19F4" w:rsidRPr="00F004FF" w:rsidRDefault="003A19F4" w:rsidP="003A19F4">
      <w:r w:rsidRPr="00F004FF">
        <w:t>Harici akü bağlantı şeması aşağıda verilmiştir.</w:t>
      </w:r>
    </w:p>
    <w:p w:rsidR="003A19F4" w:rsidRPr="00F004FF" w:rsidRDefault="003A19F4" w:rsidP="003A19F4"/>
    <w:p w:rsidR="003A19F4" w:rsidRPr="00F004FF" w:rsidRDefault="003A19F4" w:rsidP="003A19F4"/>
    <w:p w:rsidR="003A19F4" w:rsidRPr="00F004FF" w:rsidRDefault="00FE770F" w:rsidP="003A19F4">
      <w:pPr>
        <w:jc w:val="center"/>
      </w:pPr>
      <w:r>
        <w:rPr>
          <w:noProof/>
          <w:lang w:eastAsia="tr-TR"/>
        </w:rPr>
        <w:drawing>
          <wp:inline distT="0" distB="0" distL="0" distR="0">
            <wp:extent cx="5127694" cy="4278567"/>
            <wp:effectExtent l="19050" t="0" r="0" b="0"/>
            <wp:docPr id="103" name="Resim 24" descr="C:\Users\hakan.cam\Desktop\Hakan CAM - Documents\Klavuzlar\Grafik\1020KVA-3060KVA KATALOG RESİMLERİ\10-60 KATALOG GÖRSELLERİ\EK\BX1020TTR16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akan.cam\Desktop\Hakan CAM - Documents\Klavuzlar\Grafik\1020KVA-3060KVA KATALOG RESİMLERİ\10-60 KATALOG GÖRSELLERİ\EK\BX1020TTR16R0.jpg"/>
                    <pic:cNvPicPr>
                      <a:picLocks noChangeAspect="1" noChangeArrowheads="1"/>
                    </pic:cNvPicPr>
                  </pic:nvPicPr>
                  <pic:blipFill>
                    <a:blip r:embed="rId76" cstate="print"/>
                    <a:stretch>
                      <a:fillRect/>
                    </a:stretch>
                  </pic:blipFill>
                  <pic:spPr bwMode="auto">
                    <a:xfrm>
                      <a:off x="0" y="0"/>
                      <a:ext cx="5127694" cy="4278567"/>
                    </a:xfrm>
                    <a:prstGeom prst="rect">
                      <a:avLst/>
                    </a:prstGeom>
                    <a:noFill/>
                    <a:ln w="9525">
                      <a:noFill/>
                      <a:miter lim="800000"/>
                      <a:headEnd/>
                      <a:tailEnd/>
                    </a:ln>
                  </pic:spPr>
                </pic:pic>
              </a:graphicData>
            </a:graphic>
          </wp:inline>
        </w:drawing>
      </w:r>
    </w:p>
    <w:p w:rsidR="003A19F4" w:rsidRPr="00F004FF" w:rsidRDefault="003A19F4" w:rsidP="003A19F4">
      <w:pPr>
        <w:jc w:val="center"/>
      </w:pPr>
    </w:p>
    <w:p w:rsidR="003A19F4" w:rsidRDefault="003A19F4" w:rsidP="003A19F4"/>
    <w:p w:rsidR="00865DCF" w:rsidRDefault="00865DCF" w:rsidP="003A19F4"/>
    <w:p w:rsidR="00865DCF" w:rsidRDefault="00865DCF" w:rsidP="003A19F4"/>
    <w:p w:rsidR="00865DCF" w:rsidRPr="00F004FF" w:rsidRDefault="00865DCF" w:rsidP="003A19F4"/>
    <w:p w:rsidR="003A19F4" w:rsidRPr="00F004FF" w:rsidRDefault="003A19F4" w:rsidP="003A19F4">
      <w:pPr>
        <w:pStyle w:val="Balk4"/>
      </w:pPr>
      <w:bookmarkStart w:id="98" w:name="_Toc383585159"/>
      <w:bookmarkStart w:id="99" w:name="_Toc395532700"/>
      <w:r w:rsidRPr="00F004FF">
        <w:lastRenderedPageBreak/>
        <w:t>3.1.5.5 Kontrol ve İletişim Kablo Bağlantıları</w:t>
      </w:r>
      <w:bookmarkEnd w:id="98"/>
      <w:bookmarkEnd w:id="99"/>
    </w:p>
    <w:p w:rsidR="003A19F4" w:rsidRPr="00F004FF" w:rsidRDefault="003A19F4" w:rsidP="003A19F4">
      <w:r w:rsidRPr="00F004FF">
        <w:t>MAKELSAN KGK ürünlerinin gelişmiş harici akü kabin,  çevresel izleme, pano kontrol ve çeşitli akıllı izleme standart ya da opsiyonel bağlantıları vardır.</w:t>
      </w:r>
    </w:p>
    <w:p w:rsidR="003A19F4" w:rsidRPr="00F004FF" w:rsidRDefault="003A19F4" w:rsidP="003A19F4"/>
    <w:p w:rsidR="004A3869" w:rsidRPr="003A78C6" w:rsidRDefault="004A3869" w:rsidP="004A3869">
      <w:bookmarkStart w:id="100" w:name="_Toc383585160"/>
      <w:r w:rsidRPr="003A78C6">
        <w:t>KGK önündeki bağlantılar:</w:t>
      </w:r>
    </w:p>
    <w:p w:rsidR="004A3869" w:rsidRDefault="004A3869" w:rsidP="004A3869">
      <w:pPr>
        <w:pStyle w:val="Default"/>
      </w:pPr>
    </w:p>
    <w:p w:rsidR="004A3869" w:rsidRDefault="004A3869" w:rsidP="008771C3">
      <w:pPr>
        <w:pStyle w:val="ListeParagraf"/>
        <w:numPr>
          <w:ilvl w:val="0"/>
          <w:numId w:val="14"/>
        </w:numPr>
      </w:pPr>
      <w:r>
        <w:t xml:space="preserve">Bir adet RS232 seri haberleşme soketi (RS232/Inverter Service) </w:t>
      </w:r>
    </w:p>
    <w:p w:rsidR="004A3869" w:rsidRDefault="004A3869" w:rsidP="008771C3">
      <w:pPr>
        <w:pStyle w:val="ListeParagraf"/>
        <w:numPr>
          <w:ilvl w:val="0"/>
          <w:numId w:val="14"/>
        </w:numPr>
      </w:pPr>
      <w:r>
        <w:t xml:space="preserve">İki adet opsiyonel kart yuvası </w:t>
      </w:r>
    </w:p>
    <w:p w:rsidR="004A3869" w:rsidRDefault="004A3869" w:rsidP="004A3869"/>
    <w:p w:rsidR="004A3869" w:rsidRDefault="004A3869" w:rsidP="004A3869">
      <w:r>
        <w:t>KGK’</w:t>
      </w:r>
      <w:r w:rsidR="001E2D73">
        <w:t xml:space="preserve"> </w:t>
      </w:r>
      <w:r>
        <w:t xml:space="preserve">nın üstündeki bağlantılar: </w:t>
      </w:r>
    </w:p>
    <w:p w:rsidR="004A3869" w:rsidRDefault="004A3869" w:rsidP="004A3869"/>
    <w:p w:rsidR="004A3869" w:rsidRDefault="004A3869" w:rsidP="008771C3">
      <w:pPr>
        <w:pStyle w:val="ListeParagraf"/>
        <w:numPr>
          <w:ilvl w:val="0"/>
          <w:numId w:val="15"/>
        </w:numPr>
      </w:pPr>
      <w:r>
        <w:t xml:space="preserve">Bir adet paralelleme bağlantısı soketi </w:t>
      </w:r>
    </w:p>
    <w:p w:rsidR="004A3869" w:rsidRDefault="004A3869" w:rsidP="004A3869"/>
    <w:p w:rsidR="004A3869" w:rsidRPr="006E37B9" w:rsidRDefault="004A3869" w:rsidP="004A3869"/>
    <w:p w:rsidR="003A19F4" w:rsidRPr="00F004FF" w:rsidRDefault="003A19F4" w:rsidP="003A19F4">
      <w:pPr>
        <w:pStyle w:val="Balk2"/>
      </w:pPr>
      <w:bookmarkStart w:id="101" w:name="_Toc395532701"/>
      <w:r w:rsidRPr="00F004FF">
        <w:t>3.2 Paralel Kurulum</w:t>
      </w:r>
      <w:bookmarkEnd w:id="100"/>
      <w:bookmarkEnd w:id="101"/>
    </w:p>
    <w:p w:rsidR="003A19F4" w:rsidRPr="00F004FF" w:rsidRDefault="003A19F4" w:rsidP="003A19F4">
      <w:r w:rsidRPr="00F004FF">
        <w:t>Almış olduğunuz ürün paralel çalışabilme özelliğine sahiptir; ancak bu özellik opsiyonel olarak sunulmaktadır. Paralel çalışma özelliği için lütfen yetkili satıcınızla irtibata geçiniz.</w:t>
      </w:r>
    </w:p>
    <w:p w:rsidR="003A19F4" w:rsidRPr="00F004FF" w:rsidRDefault="0048075B" w:rsidP="003A19F4">
      <w:pPr>
        <w:rPr>
          <w:b/>
          <w:color w:val="FF0000"/>
          <w:szCs w:val="20"/>
        </w:rPr>
      </w:pPr>
      <w:r w:rsidRPr="00F004FF">
        <w:rPr>
          <w:b/>
          <w:noProof/>
          <w:color w:val="FF0000"/>
          <w:szCs w:val="20"/>
          <w:lang w:eastAsia="tr-TR"/>
        </w:rPr>
        <w:drawing>
          <wp:anchor distT="0" distB="0" distL="114300" distR="114300" simplePos="0" relativeHeight="251773952" behindDoc="0" locked="0" layoutInCell="1" allowOverlap="1">
            <wp:simplePos x="0" y="0"/>
            <wp:positionH relativeFrom="column">
              <wp:posOffset>22860</wp:posOffset>
            </wp:positionH>
            <wp:positionV relativeFrom="paragraph">
              <wp:posOffset>174625</wp:posOffset>
            </wp:positionV>
            <wp:extent cx="597535" cy="478155"/>
            <wp:effectExtent l="19050" t="0" r="0" b="0"/>
            <wp:wrapThrough wrapText="bothSides">
              <wp:wrapPolygon edited="0">
                <wp:start x="8264" y="0"/>
                <wp:lineTo x="1377" y="13769"/>
                <wp:lineTo x="-689" y="20653"/>
                <wp:lineTo x="21348" y="20653"/>
                <wp:lineTo x="21348" y="19793"/>
                <wp:lineTo x="19282" y="13769"/>
                <wp:lineTo x="12395" y="0"/>
                <wp:lineTo x="8264" y="0"/>
              </wp:wrapPolygon>
            </wp:wrapThrough>
            <wp:docPr id="31"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7535" cy="478155"/>
                    </a:xfrm>
                    <a:prstGeom prst="rect">
                      <a:avLst/>
                    </a:prstGeom>
                    <a:noFill/>
                    <a:ln w="9525">
                      <a:noFill/>
                      <a:miter lim="800000"/>
                      <a:headEnd/>
                      <a:tailEnd/>
                    </a:ln>
                  </pic:spPr>
                </pic:pic>
              </a:graphicData>
            </a:graphic>
          </wp:anchor>
        </w:drawing>
      </w:r>
    </w:p>
    <w:p w:rsidR="003A19F4" w:rsidRPr="00F004FF" w:rsidRDefault="00F0024E" w:rsidP="0005136C">
      <w:pPr>
        <w:ind w:left="2124"/>
        <w:rPr>
          <w:b/>
          <w:color w:val="FF0000"/>
        </w:rPr>
      </w:pPr>
      <w:r w:rsidRPr="00F004FF">
        <w:rPr>
          <w:b/>
          <w:color w:val="FF0000"/>
        </w:rPr>
        <w:t xml:space="preserve">PARALEL UYGULAMA MAKELSAN </w:t>
      </w:r>
      <w:r>
        <w:rPr>
          <w:b/>
          <w:color w:val="FF0000"/>
        </w:rPr>
        <w:t>YETKİLİ PERSONELİ TARAFINDAN</w:t>
      </w:r>
      <w:r w:rsidRPr="00F004FF">
        <w:rPr>
          <w:b/>
          <w:color w:val="FF0000"/>
        </w:rPr>
        <w:t xml:space="preserve"> YAPILMALIDIR!</w:t>
      </w:r>
    </w:p>
    <w:p w:rsidR="003A19F4" w:rsidRPr="00F004FF" w:rsidRDefault="003A19F4" w:rsidP="003A19F4">
      <w:pPr>
        <w:rPr>
          <w:b/>
          <w:color w:val="FF0000"/>
        </w:rPr>
      </w:pPr>
    </w:p>
    <w:p w:rsidR="003A19F4" w:rsidRPr="00F004FF" w:rsidRDefault="003A19F4" w:rsidP="003A19F4"/>
    <w:p w:rsidR="00DF00E6" w:rsidRDefault="003A19F4" w:rsidP="003A19F4">
      <w:r w:rsidRPr="00F004FF">
        <w:t>Yedekleme veya daha fazla güç ih</w:t>
      </w:r>
      <w:r w:rsidR="00247433">
        <w:t xml:space="preserve">tiyacı gibi durumlar için, </w:t>
      </w:r>
      <w:r w:rsidR="00374A44">
        <w:t>LEVELUPS T3</w:t>
      </w:r>
      <w:r w:rsidRPr="00F004FF">
        <w:t xml:space="preserve"> serisi cihazlar 8 taneye kadar paralel çalıştırılabilir. İki KGK’</w:t>
      </w:r>
      <w:r w:rsidR="001E2D73">
        <w:t xml:space="preserve"> </w:t>
      </w:r>
      <w:r w:rsidRPr="00F004FF">
        <w:t>nın paralel bağlandığı bir sistemin prensip şeması aşağıda verilmiştir.</w:t>
      </w:r>
    </w:p>
    <w:p w:rsidR="00AE2752" w:rsidRPr="00F004FF" w:rsidRDefault="00AE2752" w:rsidP="003A19F4"/>
    <w:p w:rsidR="00DF00E6" w:rsidRPr="00F004FF" w:rsidRDefault="00EB3F74" w:rsidP="00AE2752">
      <w:pPr>
        <w:jc w:val="center"/>
      </w:pPr>
      <w:r>
        <w:rPr>
          <w:noProof/>
          <w:lang w:eastAsia="tr-TR"/>
        </w:rPr>
        <w:lastRenderedPageBreak/>
        <w:drawing>
          <wp:inline distT="0" distB="0" distL="0" distR="0">
            <wp:extent cx="6232541" cy="6852062"/>
            <wp:effectExtent l="19050" t="0" r="0" b="0"/>
            <wp:docPr id="3" name="Resim 3" descr="C:\Users\hakan.cam\Desktop\Hakan CAM - Documents\Klavuzlar\3L\LevelUps\3LP1TRR0(LevelUps_Serisi_Paralel_Bagl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kan.cam\Desktop\Hakan CAM - Documents\Klavuzlar\3L\LevelUps\3LP1TRR0(LevelUps_Serisi_Paralel_Baglanti).jpg"/>
                    <pic:cNvPicPr>
                      <a:picLocks noChangeAspect="1" noChangeArrowheads="1"/>
                    </pic:cNvPicPr>
                  </pic:nvPicPr>
                  <pic:blipFill>
                    <a:blip r:embed="rId77"/>
                    <a:stretch>
                      <a:fillRect/>
                    </a:stretch>
                  </pic:blipFill>
                  <pic:spPr bwMode="auto">
                    <a:xfrm>
                      <a:off x="0" y="0"/>
                      <a:ext cx="6229026" cy="6848197"/>
                    </a:xfrm>
                    <a:prstGeom prst="rect">
                      <a:avLst/>
                    </a:prstGeom>
                    <a:noFill/>
                    <a:ln w="9525">
                      <a:noFill/>
                      <a:miter lim="800000"/>
                      <a:headEnd/>
                      <a:tailEnd/>
                    </a:ln>
                  </pic:spPr>
                </pic:pic>
              </a:graphicData>
            </a:graphic>
          </wp:inline>
        </w:drawing>
      </w:r>
    </w:p>
    <w:p w:rsidR="00307E04" w:rsidRDefault="00307E04" w:rsidP="003A19F4"/>
    <w:p w:rsidR="00307E04" w:rsidRDefault="00307E04" w:rsidP="003A19F4"/>
    <w:p w:rsidR="00307E04" w:rsidRDefault="00307E04" w:rsidP="003A19F4"/>
    <w:p w:rsidR="00307E04" w:rsidRDefault="00307E04" w:rsidP="003A19F4"/>
    <w:p w:rsidR="003A19F4" w:rsidRDefault="003A19F4" w:rsidP="003A19F4">
      <w:r w:rsidRPr="00F004FF">
        <w:t>Paralel çalışma esnasında birden fazla cihazın girişi ve çıkışı birbirine bağlanmaktadır; fakat her birinin akü grubu kesinlikle ayrıdır, aküler ortak kullanılmamaktadır. Paralel sistemdeki cihazların yerleşimi ve elektriksel bağlantıları yapılırken aşağıdaki noktalar göz önünde bulundurulmalıdır:</w:t>
      </w:r>
    </w:p>
    <w:p w:rsidR="00307E04" w:rsidRDefault="00307E04" w:rsidP="003A19F4"/>
    <w:p w:rsidR="00307E04" w:rsidRDefault="00307E04" w:rsidP="003A19F4"/>
    <w:p w:rsidR="00A50FFC" w:rsidRPr="00F004FF" w:rsidRDefault="003A19F4" w:rsidP="00307E04">
      <w:pPr>
        <w:pStyle w:val="ListeParagraf"/>
        <w:numPr>
          <w:ilvl w:val="0"/>
          <w:numId w:val="17"/>
        </w:numPr>
      </w:pPr>
      <w:r w:rsidRPr="00F004FF">
        <w:lastRenderedPageBreak/>
        <w:t>Paralel bağlanan cihazlar aynı güç ve aynı seride olmalıdır.</w:t>
      </w:r>
    </w:p>
    <w:p w:rsidR="00A50FFC" w:rsidRPr="00F004FF" w:rsidRDefault="003A19F4" w:rsidP="00307E04">
      <w:pPr>
        <w:pStyle w:val="ListeParagraf"/>
        <w:numPr>
          <w:ilvl w:val="0"/>
          <w:numId w:val="17"/>
        </w:numPr>
      </w:pPr>
      <w:r w:rsidRPr="00F004FF">
        <w:t>Cihazlar aynı versiyon ve revizyon kodlu yazılım ile çalışıyor olmalıdır, eski yazılım ile çalışan cihazlar güncellenmelidir.</w:t>
      </w:r>
    </w:p>
    <w:p w:rsidR="00A50FFC" w:rsidRDefault="003A19F4" w:rsidP="00307E04">
      <w:pPr>
        <w:pStyle w:val="ListeParagraf"/>
        <w:numPr>
          <w:ilvl w:val="0"/>
          <w:numId w:val="17"/>
        </w:numPr>
      </w:pPr>
      <w:r w:rsidRPr="00F004FF">
        <w:t xml:space="preserve">Cihazlar mümkün olduğunca birbirine yakın yerleştirilmelidir. (maksimum 6*110 cm paralel kablo) </w:t>
      </w:r>
    </w:p>
    <w:p w:rsidR="00A50FFC" w:rsidRPr="00F004FF" w:rsidRDefault="003A19F4" w:rsidP="00307E04">
      <w:pPr>
        <w:pStyle w:val="ListeParagraf"/>
        <w:numPr>
          <w:ilvl w:val="0"/>
          <w:numId w:val="17"/>
        </w:numPr>
      </w:pPr>
      <w:r w:rsidRPr="00F004FF">
        <w:t>Her cihazın farklı toprak bağlantısı olmalıdır.</w:t>
      </w:r>
    </w:p>
    <w:p w:rsidR="00A50FFC" w:rsidRPr="00F004FF" w:rsidRDefault="003A19F4" w:rsidP="00307E04">
      <w:pPr>
        <w:pStyle w:val="ListeParagraf"/>
        <w:numPr>
          <w:ilvl w:val="0"/>
          <w:numId w:val="17"/>
        </w:numPr>
      </w:pPr>
      <w:r w:rsidRPr="00F004FF">
        <w:t>Cihazlar dağıtım panosu üzerinde paralellenmeli ve fazları doğru bağlanmalıdır. (U</w:t>
      </w:r>
      <w:r w:rsidRPr="00307E04">
        <w:rPr>
          <w:vertAlign w:val="subscript"/>
        </w:rPr>
        <w:t>1</w:t>
      </w:r>
      <w:r w:rsidRPr="00F004FF">
        <w:t>-U</w:t>
      </w:r>
      <w:r w:rsidRPr="00307E04">
        <w:rPr>
          <w:vertAlign w:val="subscript"/>
        </w:rPr>
        <w:t>2</w:t>
      </w:r>
      <w:r w:rsidRPr="00F004FF">
        <w:t>-…-U</w:t>
      </w:r>
      <w:r w:rsidRPr="00307E04">
        <w:rPr>
          <w:vertAlign w:val="subscript"/>
        </w:rPr>
        <w:t>N</w:t>
      </w:r>
      <w:r w:rsidRPr="00F004FF">
        <w:t>), (V</w:t>
      </w:r>
      <w:r w:rsidRPr="00307E04">
        <w:rPr>
          <w:vertAlign w:val="subscript"/>
        </w:rPr>
        <w:t>1</w:t>
      </w:r>
      <w:r w:rsidRPr="00F004FF">
        <w:t>-V</w:t>
      </w:r>
      <w:r w:rsidRPr="00307E04">
        <w:rPr>
          <w:vertAlign w:val="subscript"/>
        </w:rPr>
        <w:t>2</w:t>
      </w:r>
      <w:r w:rsidRPr="00F004FF">
        <w:t>-…-V</w:t>
      </w:r>
      <w:r w:rsidRPr="00307E04">
        <w:rPr>
          <w:vertAlign w:val="subscript"/>
        </w:rPr>
        <w:t>N</w:t>
      </w:r>
      <w:r w:rsidRPr="00F004FF">
        <w:t>), (W</w:t>
      </w:r>
      <w:r w:rsidRPr="00307E04">
        <w:rPr>
          <w:vertAlign w:val="subscript"/>
        </w:rPr>
        <w:t>1</w:t>
      </w:r>
      <w:r w:rsidRPr="00F004FF">
        <w:t>-W</w:t>
      </w:r>
      <w:r w:rsidRPr="00307E04">
        <w:rPr>
          <w:vertAlign w:val="subscript"/>
        </w:rPr>
        <w:t>2</w:t>
      </w:r>
      <w:r w:rsidRPr="00F004FF">
        <w:t>-…-W</w:t>
      </w:r>
      <w:r w:rsidRPr="00307E04">
        <w:rPr>
          <w:vertAlign w:val="subscript"/>
        </w:rPr>
        <w:t>N</w:t>
      </w:r>
      <w:r w:rsidRPr="00F004FF">
        <w:t>).</w:t>
      </w:r>
    </w:p>
    <w:p w:rsidR="00A50FFC" w:rsidRPr="00F004FF" w:rsidRDefault="003A19F4" w:rsidP="00307E04">
      <w:pPr>
        <w:pStyle w:val="ListeParagraf"/>
        <w:numPr>
          <w:ilvl w:val="0"/>
          <w:numId w:val="17"/>
        </w:numPr>
      </w:pPr>
      <w:r w:rsidRPr="00F004FF">
        <w:t>Birden fazla cihaza aynı akü grubu bağlanmamalıdır.</w:t>
      </w:r>
    </w:p>
    <w:p w:rsidR="003A19F4" w:rsidRPr="00F004FF" w:rsidRDefault="003A19F4" w:rsidP="00307E04">
      <w:pPr>
        <w:pStyle w:val="ListeParagraf"/>
        <w:numPr>
          <w:ilvl w:val="0"/>
          <w:numId w:val="17"/>
        </w:numPr>
      </w:pPr>
      <w:r w:rsidRPr="00F004FF">
        <w:t>Eşit akım paylaşımı için cihazların panoya bağlandığı tüm kabloların uzunluğu eşit ve aynı kesitte olmalıdır.</w:t>
      </w:r>
    </w:p>
    <w:p w:rsidR="001E657A" w:rsidRPr="00F004FF" w:rsidRDefault="001E657A" w:rsidP="003A19F4">
      <w:bookmarkStart w:id="102" w:name="_Toc327256719"/>
      <w:bookmarkStart w:id="103" w:name="_Toc329093923"/>
    </w:p>
    <w:p w:rsidR="003A19F4" w:rsidRPr="00F004FF" w:rsidRDefault="003A19F4" w:rsidP="003A19F4">
      <w:pPr>
        <w:rPr>
          <w:b/>
          <w:color w:val="365F91"/>
        </w:rPr>
      </w:pPr>
      <w:r w:rsidRPr="00F004FF">
        <w:rPr>
          <w:b/>
          <w:color w:val="365F91"/>
        </w:rPr>
        <w:t>Paralel Ayarlar</w:t>
      </w:r>
      <w:bookmarkEnd w:id="102"/>
      <w:bookmarkEnd w:id="103"/>
    </w:p>
    <w:p w:rsidR="003A19F4" w:rsidRPr="00F004FF" w:rsidRDefault="003A19F4" w:rsidP="003A19F4"/>
    <w:p w:rsidR="003A19F4" w:rsidRPr="00F004FF" w:rsidRDefault="003A19F4" w:rsidP="003A19F4">
      <w:r w:rsidRPr="00F004FF">
        <w:t>Paralel bağlantı kablosunu şekilde görüldüğü gibi bağlayın. Sadece MAKELSAN tarafından üretilmiş kabloları kullanın.</w:t>
      </w:r>
    </w:p>
    <w:p w:rsidR="003A19F4" w:rsidRPr="00F004FF" w:rsidRDefault="003A19F4" w:rsidP="003A19F4">
      <w:pPr>
        <w:jc w:val="center"/>
      </w:pPr>
    </w:p>
    <w:p w:rsidR="003A19F4" w:rsidRPr="00F004FF" w:rsidRDefault="000D4BB2" w:rsidP="000D4BB2">
      <w:pPr>
        <w:jc w:val="center"/>
        <w:rPr>
          <w:noProof/>
          <w:lang w:eastAsia="tr-TR"/>
        </w:rPr>
      </w:pPr>
      <w:r>
        <w:rPr>
          <w:noProof/>
          <w:lang w:eastAsia="tr-TR"/>
        </w:rPr>
        <w:drawing>
          <wp:inline distT="0" distB="0" distL="0" distR="0">
            <wp:extent cx="4862375" cy="2008324"/>
            <wp:effectExtent l="19050" t="0" r="0" b="0"/>
            <wp:docPr id="106" name="Resim 26" descr="C:\Users\hakan.cam\Desktop\Hakan CAM - Documents\Klavuzlar\Grafik\1020KVA-3060KVA KATALOG RESİMLERİ\10-60 KATALOG GÖRSELLERİ\EK\BX1020TTR17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akan.cam\Desktop\Hakan CAM - Documents\Klavuzlar\Grafik\1020KVA-3060KVA KATALOG RESİMLERİ\10-60 KATALOG GÖRSELLERİ\EK\BX1020TTR17R0.jpg"/>
                    <pic:cNvPicPr>
                      <a:picLocks noChangeAspect="1" noChangeArrowheads="1"/>
                    </pic:cNvPicPr>
                  </pic:nvPicPr>
                  <pic:blipFill>
                    <a:blip r:embed="rId78" cstate="print"/>
                    <a:stretch>
                      <a:fillRect/>
                    </a:stretch>
                  </pic:blipFill>
                  <pic:spPr bwMode="auto">
                    <a:xfrm>
                      <a:off x="0" y="0"/>
                      <a:ext cx="4862375" cy="2008324"/>
                    </a:xfrm>
                    <a:prstGeom prst="rect">
                      <a:avLst/>
                    </a:prstGeom>
                    <a:noFill/>
                    <a:ln w="9525">
                      <a:noFill/>
                      <a:miter lim="800000"/>
                      <a:headEnd/>
                      <a:tailEnd/>
                    </a:ln>
                  </pic:spPr>
                </pic:pic>
              </a:graphicData>
            </a:graphic>
          </wp:inline>
        </w:drawing>
      </w:r>
    </w:p>
    <w:p w:rsidR="003A19F4" w:rsidRPr="00F004FF" w:rsidRDefault="003A19F4" w:rsidP="003A19F4">
      <w:pPr>
        <w:jc w:val="center"/>
      </w:pPr>
    </w:p>
    <w:p w:rsidR="003A19F4" w:rsidRPr="00F004FF" w:rsidRDefault="00AE2752" w:rsidP="003A19F4">
      <w:pPr>
        <w:jc w:val="center"/>
      </w:pPr>
      <w:r>
        <w:rPr>
          <w:noProof/>
          <w:lang w:eastAsia="tr-TR"/>
        </w:rPr>
        <w:drawing>
          <wp:inline distT="0" distB="0" distL="0" distR="0">
            <wp:extent cx="4486275" cy="2847059"/>
            <wp:effectExtent l="19050" t="0" r="9525" b="0"/>
            <wp:docPr id="153" name="Resim 7" descr="C:\Users\hakan.cam\Desktop\Yeni Klasör\3L6080R020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kan.cam\Desktop\Yeni Klasör\3L6080R020R0.jpg"/>
                    <pic:cNvPicPr>
                      <a:picLocks noChangeAspect="1" noChangeArrowheads="1"/>
                    </pic:cNvPicPr>
                  </pic:nvPicPr>
                  <pic:blipFill>
                    <a:blip r:embed="rId79" cstate="print"/>
                    <a:srcRect/>
                    <a:stretch>
                      <a:fillRect/>
                    </a:stretch>
                  </pic:blipFill>
                  <pic:spPr bwMode="auto">
                    <a:xfrm>
                      <a:off x="0" y="0"/>
                      <a:ext cx="4486275" cy="2847059"/>
                    </a:xfrm>
                    <a:prstGeom prst="rect">
                      <a:avLst/>
                    </a:prstGeom>
                    <a:noFill/>
                    <a:ln w="9525">
                      <a:noFill/>
                      <a:miter lim="800000"/>
                      <a:headEnd/>
                      <a:tailEnd/>
                    </a:ln>
                  </pic:spPr>
                </pic:pic>
              </a:graphicData>
            </a:graphic>
          </wp:inline>
        </w:drawing>
      </w:r>
    </w:p>
    <w:p w:rsidR="003A19F4" w:rsidRPr="00F004FF" w:rsidRDefault="003A19F4" w:rsidP="003A19F4">
      <w:pPr>
        <w:jc w:val="center"/>
      </w:pPr>
    </w:p>
    <w:p w:rsidR="003A19F4" w:rsidRPr="00F004FF" w:rsidRDefault="003A19F4" w:rsidP="000F15DA">
      <w:pPr>
        <w:jc w:val="left"/>
        <w:sectPr w:rsidR="003A19F4" w:rsidRPr="00F004FF" w:rsidSect="00087B0A">
          <w:headerReference w:type="even" r:id="rId80"/>
          <w:headerReference w:type="default" r:id="rId81"/>
          <w:headerReference w:type="first" r:id="rId82"/>
          <w:footerReference w:type="first" r:id="rId83"/>
          <w:pgSz w:w="11906" w:h="16838"/>
          <w:pgMar w:top="1417" w:right="1417" w:bottom="1417" w:left="1417" w:header="708" w:footer="708" w:gutter="0"/>
          <w:cols w:space="708"/>
          <w:docGrid w:linePitch="360"/>
        </w:sectPr>
      </w:pPr>
      <w:r w:rsidRPr="00F004FF">
        <w:t xml:space="preserve">Kullanıcı panelindeki yazılım ayarları servis yetkilisi tarafından yapılır. </w:t>
      </w:r>
    </w:p>
    <w:p w:rsidR="003A19F4" w:rsidRPr="00F004FF" w:rsidRDefault="003A19F4" w:rsidP="003A19F4">
      <w:pPr>
        <w:pStyle w:val="Balk1"/>
      </w:pPr>
      <w:bookmarkStart w:id="104" w:name="_Toc383585161"/>
      <w:bookmarkStart w:id="105" w:name="_Toc395532702"/>
      <w:r w:rsidRPr="00F004FF">
        <w:lastRenderedPageBreak/>
        <w:t>4 İŞLETME</w:t>
      </w:r>
      <w:bookmarkEnd w:id="104"/>
      <w:bookmarkEnd w:id="105"/>
    </w:p>
    <w:p w:rsidR="003A19F4" w:rsidRPr="00F004FF" w:rsidRDefault="003A19F4" w:rsidP="003A19F4">
      <w:pPr>
        <w:pStyle w:val="Balk2"/>
      </w:pPr>
      <w:bookmarkStart w:id="106" w:name="_Toc383585162"/>
      <w:bookmarkStart w:id="107" w:name="_Toc395532703"/>
      <w:r w:rsidRPr="00F004FF">
        <w:t>4.1 İşletme Prosedürü</w:t>
      </w:r>
      <w:bookmarkEnd w:id="106"/>
      <w:bookmarkEnd w:id="107"/>
    </w:p>
    <w:p w:rsidR="003A19F4" w:rsidRPr="00F004FF" w:rsidRDefault="003A19F4" w:rsidP="003A19F4">
      <w:r w:rsidRPr="00F004FF">
        <w:t>Bu bölümde devre kesiciler, ilk çalıştırma, KGK’</w:t>
      </w:r>
      <w:r w:rsidR="001E2D73">
        <w:t xml:space="preserve"> </w:t>
      </w:r>
      <w:r w:rsidRPr="00F004FF">
        <w:t>nın çalışma tiplerinin testleri, KGK’</w:t>
      </w:r>
      <w:r w:rsidR="001E2D73">
        <w:t xml:space="preserve"> </w:t>
      </w:r>
      <w:r w:rsidRPr="00F004FF">
        <w:t>nın kapatılması, EPO ve RS232 seri haberleşme sistemi hakkında bilgi bulabilirsiniz.</w:t>
      </w:r>
    </w:p>
    <w:p w:rsidR="003A19F4" w:rsidRPr="00F004FF" w:rsidRDefault="003A19F4" w:rsidP="003A19F4">
      <w:pPr>
        <w:pStyle w:val="Balk3"/>
      </w:pPr>
      <w:bookmarkStart w:id="108" w:name="_Toc383585163"/>
      <w:bookmarkStart w:id="109" w:name="_Toc395532704"/>
      <w:r w:rsidRPr="00F004FF">
        <w:t>4.1.1 Devre Kesiciler</w:t>
      </w:r>
      <w:bookmarkEnd w:id="108"/>
      <w:bookmarkEnd w:id="109"/>
    </w:p>
    <w:p w:rsidR="003A19F4" w:rsidRPr="00F004FF" w:rsidRDefault="003A19F4" w:rsidP="003A19F4">
      <w:r w:rsidRPr="00F004FF">
        <w:t>KGK arka kısımdan ulaşılabilir dört devre kesiciye sahiptir. Bunlar sırasıyla AC giriş, bakım Bypass, çıkış ve akü bağlantıları için kullanılır.</w:t>
      </w:r>
    </w:p>
    <w:p w:rsidR="003A19F4" w:rsidRPr="00F004FF" w:rsidRDefault="003A19F4" w:rsidP="003A19F4"/>
    <w:p w:rsidR="003A19F4" w:rsidRPr="00F004FF" w:rsidRDefault="003A19F4" w:rsidP="003A19F4">
      <w:r w:rsidRPr="00F004FF">
        <w:rPr>
          <w:b/>
          <w:bCs/>
        </w:rPr>
        <w:t>CB1</w:t>
      </w:r>
      <w:r w:rsidRPr="00F004FF">
        <w:t xml:space="preserve"> ile KGK’</w:t>
      </w:r>
      <w:r w:rsidR="001E2D73">
        <w:t xml:space="preserve"> </w:t>
      </w:r>
      <w:r w:rsidRPr="00F004FF">
        <w:t>nın girişine üç faz AC voltaj uygulanmış olur.</w:t>
      </w:r>
    </w:p>
    <w:p w:rsidR="003A19F4" w:rsidRPr="00F004FF" w:rsidRDefault="003A19F4" w:rsidP="003A19F4"/>
    <w:p w:rsidR="003A19F4" w:rsidRPr="00F004FF" w:rsidRDefault="003A19F4" w:rsidP="003A19F4">
      <w:r w:rsidRPr="00F004FF">
        <w:rPr>
          <w:b/>
          <w:bCs/>
        </w:rPr>
        <w:t>CB2</w:t>
      </w:r>
      <w:r w:rsidRPr="00F004FF">
        <w:t xml:space="preserve"> ile yüklere AC giriş voltajı doğrudan uygulanır. Bu sayede bakım amaçlı anahtarlama sorunsuz yapılmış olur.  CB3’de bulunan yardımcı kontak bilgisi sayesinde KGK çalışırken aktif edilir ise şebeke, Bypass statik anahtarlarını aktif eder. Bakım moduna sistem kesintisiz geçmiş olur.</w:t>
      </w:r>
    </w:p>
    <w:p w:rsidR="003A19F4" w:rsidRPr="00F004FF" w:rsidRDefault="003A19F4" w:rsidP="003A19F4"/>
    <w:p w:rsidR="003A19F4" w:rsidRPr="00F004FF" w:rsidRDefault="0005136C" w:rsidP="003A19F4">
      <w:r w:rsidRPr="00F004FF">
        <w:rPr>
          <w:noProof/>
          <w:lang w:eastAsia="tr-TR"/>
        </w:rPr>
        <w:drawing>
          <wp:anchor distT="0" distB="0" distL="114300" distR="114300" simplePos="0" relativeHeight="251792384" behindDoc="0" locked="0" layoutInCell="1" allowOverlap="1">
            <wp:simplePos x="0" y="0"/>
            <wp:positionH relativeFrom="column">
              <wp:posOffset>25400</wp:posOffset>
            </wp:positionH>
            <wp:positionV relativeFrom="paragraph">
              <wp:posOffset>97790</wp:posOffset>
            </wp:positionV>
            <wp:extent cx="599440" cy="476885"/>
            <wp:effectExtent l="19050" t="0" r="0" b="0"/>
            <wp:wrapThrough wrapText="bothSides">
              <wp:wrapPolygon edited="0">
                <wp:start x="8237" y="0"/>
                <wp:lineTo x="1373" y="13806"/>
                <wp:lineTo x="-686" y="20708"/>
                <wp:lineTo x="21280" y="20708"/>
                <wp:lineTo x="21280" y="19846"/>
                <wp:lineTo x="19220" y="13806"/>
                <wp:lineTo x="12356" y="0"/>
                <wp:lineTo x="8237" y="0"/>
              </wp:wrapPolygon>
            </wp:wrapThrough>
            <wp:docPr id="63"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9440" cy="476885"/>
                    </a:xfrm>
                    <a:prstGeom prst="rect">
                      <a:avLst/>
                    </a:prstGeom>
                    <a:noFill/>
                    <a:ln w="9525">
                      <a:noFill/>
                      <a:miter lim="800000"/>
                      <a:headEnd/>
                      <a:tailEnd/>
                    </a:ln>
                  </pic:spPr>
                </pic:pic>
              </a:graphicData>
            </a:graphic>
          </wp:anchor>
        </w:drawing>
      </w:r>
    </w:p>
    <w:p w:rsidR="003A19F4" w:rsidRPr="00F004FF" w:rsidRDefault="00F0024E" w:rsidP="0005136C">
      <w:pPr>
        <w:ind w:left="2124"/>
        <w:rPr>
          <w:b/>
          <w:color w:val="FF0000"/>
        </w:rPr>
      </w:pPr>
      <w:r w:rsidRPr="00F004FF">
        <w:rPr>
          <w:b/>
          <w:bCs/>
          <w:color w:val="FF0000"/>
        </w:rPr>
        <w:t>CB3</w:t>
      </w:r>
      <w:r w:rsidRPr="00F004FF">
        <w:rPr>
          <w:b/>
          <w:color w:val="FF0000"/>
        </w:rPr>
        <w:t xml:space="preserve"> İLE KGK STATİK ANAHTARLARDAN ALDIĞI AC VOLTAJI YÜKLERE BAĞLAMAK YA DA AYIRMAK İÇİN KULLANILIR</w:t>
      </w:r>
      <w:r w:rsidR="003A19F4" w:rsidRPr="00F004FF">
        <w:rPr>
          <w:b/>
          <w:color w:val="FF0000"/>
        </w:rPr>
        <w:t>.</w:t>
      </w:r>
    </w:p>
    <w:p w:rsidR="003A19F4" w:rsidRPr="00F004FF" w:rsidRDefault="003A19F4" w:rsidP="003A19F4"/>
    <w:p w:rsidR="003A19F4" w:rsidRDefault="003A19F4" w:rsidP="003A19F4">
      <w:pPr>
        <w:rPr>
          <w:bCs/>
        </w:rPr>
      </w:pPr>
      <w:r w:rsidRPr="00F004FF">
        <w:rPr>
          <w:b/>
          <w:bCs/>
        </w:rPr>
        <w:t xml:space="preserve">CB4 ile </w:t>
      </w:r>
      <w:r w:rsidRPr="00F004FF">
        <w:rPr>
          <w:bCs/>
        </w:rPr>
        <w:t>harici aküler KGK’</w:t>
      </w:r>
      <w:r w:rsidR="001E2D73">
        <w:rPr>
          <w:bCs/>
        </w:rPr>
        <w:t xml:space="preserve"> </w:t>
      </w:r>
      <w:r w:rsidRPr="00F004FF">
        <w:rPr>
          <w:bCs/>
        </w:rPr>
        <w:t>ya bağlanır.</w:t>
      </w:r>
    </w:p>
    <w:p w:rsidR="00F57F38" w:rsidRDefault="00F57F38" w:rsidP="003A19F4">
      <w:pPr>
        <w:rPr>
          <w:bCs/>
        </w:rPr>
      </w:pPr>
    </w:p>
    <w:p w:rsidR="00F57F38" w:rsidRPr="00F004FF" w:rsidRDefault="00F57F38" w:rsidP="00F57F38">
      <w:r w:rsidRPr="00F57F38">
        <w:rPr>
          <w:b/>
        </w:rPr>
        <w:t>CB5</w:t>
      </w:r>
      <w:r>
        <w:t xml:space="preserve"> h</w:t>
      </w:r>
      <w:r w:rsidRPr="00F004FF">
        <w:t xml:space="preserve">arici </w:t>
      </w:r>
      <w:r>
        <w:t>b</w:t>
      </w:r>
      <w:r w:rsidRPr="00F004FF">
        <w:t xml:space="preserve">ypass </w:t>
      </w:r>
      <w:r w:rsidR="001E2D73" w:rsidRPr="00F004FF">
        <w:t>anahtarı olarak</w:t>
      </w:r>
      <w:r>
        <w:t xml:space="preserve"> kullanılır.</w:t>
      </w:r>
      <w:r w:rsidRPr="00F004FF">
        <w:t xml:space="preserve"> </w:t>
      </w:r>
    </w:p>
    <w:p w:rsidR="00F57F38" w:rsidRPr="00F004FF" w:rsidRDefault="00F57F38" w:rsidP="003A19F4">
      <w:pPr>
        <w:rPr>
          <w:bCs/>
        </w:rPr>
      </w:pPr>
    </w:p>
    <w:p w:rsidR="003A19F4" w:rsidRPr="00F004FF" w:rsidRDefault="003A19F4" w:rsidP="003A19F4">
      <w:pPr>
        <w:rPr>
          <w:bCs/>
        </w:rPr>
      </w:pPr>
    </w:p>
    <w:tbl>
      <w:tblPr>
        <w:tblW w:w="0" w:type="auto"/>
        <w:jc w:val="center"/>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60"/>
        <w:gridCol w:w="1985"/>
        <w:gridCol w:w="4711"/>
      </w:tblGrid>
      <w:tr w:rsidR="003A19F4" w:rsidRPr="00F004FF" w:rsidTr="00394AE8">
        <w:trPr>
          <w:trHeight w:val="432"/>
          <w:jc w:val="center"/>
        </w:trPr>
        <w:tc>
          <w:tcPr>
            <w:tcW w:w="2160" w:type="dxa"/>
            <w:vAlign w:val="center"/>
          </w:tcPr>
          <w:p w:rsidR="003A19F4" w:rsidRPr="00F004FF" w:rsidRDefault="003A19F4" w:rsidP="00BB3BBD">
            <w:pPr>
              <w:spacing w:line="240" w:lineRule="auto"/>
              <w:jc w:val="center"/>
              <w:rPr>
                <w:b/>
              </w:rPr>
            </w:pPr>
            <w:r w:rsidRPr="00F004FF">
              <w:rPr>
                <w:b/>
              </w:rPr>
              <w:t>Aktif Kesiciler</w:t>
            </w:r>
          </w:p>
        </w:tc>
        <w:tc>
          <w:tcPr>
            <w:tcW w:w="1985" w:type="dxa"/>
            <w:vAlign w:val="center"/>
          </w:tcPr>
          <w:p w:rsidR="003A19F4" w:rsidRPr="00F004FF" w:rsidRDefault="003A19F4" w:rsidP="00BB3BBD">
            <w:pPr>
              <w:spacing w:line="240" w:lineRule="auto"/>
              <w:rPr>
                <w:b/>
              </w:rPr>
            </w:pPr>
            <w:r w:rsidRPr="00F004FF">
              <w:rPr>
                <w:b/>
              </w:rPr>
              <w:t xml:space="preserve">Çalışma tipi </w:t>
            </w:r>
          </w:p>
        </w:tc>
        <w:tc>
          <w:tcPr>
            <w:tcW w:w="4711" w:type="dxa"/>
            <w:vAlign w:val="center"/>
          </w:tcPr>
          <w:p w:rsidR="003A19F4" w:rsidRPr="00F004FF" w:rsidRDefault="003A19F4" w:rsidP="00BB3BBD">
            <w:pPr>
              <w:spacing w:line="240" w:lineRule="auto"/>
              <w:rPr>
                <w:b/>
              </w:rPr>
            </w:pPr>
            <w:r w:rsidRPr="00F004FF">
              <w:rPr>
                <w:b/>
              </w:rPr>
              <w:t>Açıklama</w:t>
            </w:r>
          </w:p>
        </w:tc>
      </w:tr>
      <w:tr w:rsidR="003A19F4" w:rsidRPr="00F004FF" w:rsidTr="00394AE8">
        <w:trPr>
          <w:trHeight w:val="432"/>
          <w:jc w:val="center"/>
        </w:trPr>
        <w:tc>
          <w:tcPr>
            <w:tcW w:w="2160" w:type="dxa"/>
            <w:vAlign w:val="center"/>
          </w:tcPr>
          <w:p w:rsidR="003A19F4" w:rsidRPr="00F004FF" w:rsidRDefault="003A19F4" w:rsidP="00BB3BBD">
            <w:pPr>
              <w:spacing w:line="240" w:lineRule="auto"/>
              <w:jc w:val="center"/>
            </w:pPr>
            <w:r w:rsidRPr="00F004FF">
              <w:t>CB1, CB3, CB4</w:t>
            </w:r>
            <w:r w:rsidR="00394AE8" w:rsidRPr="00F004FF">
              <w:t>, CB5</w:t>
            </w:r>
          </w:p>
        </w:tc>
        <w:tc>
          <w:tcPr>
            <w:tcW w:w="1985" w:type="dxa"/>
            <w:vAlign w:val="center"/>
          </w:tcPr>
          <w:p w:rsidR="003A19F4" w:rsidRPr="00F004FF" w:rsidRDefault="003A19F4" w:rsidP="00BB3BBD">
            <w:pPr>
              <w:spacing w:line="240" w:lineRule="auto"/>
            </w:pPr>
            <w:r w:rsidRPr="00F004FF">
              <w:t>Normal Mod</w:t>
            </w:r>
          </w:p>
        </w:tc>
        <w:tc>
          <w:tcPr>
            <w:tcW w:w="4711" w:type="dxa"/>
            <w:vAlign w:val="center"/>
          </w:tcPr>
          <w:p w:rsidR="003A19F4" w:rsidRPr="00F004FF" w:rsidRDefault="003A19F4" w:rsidP="001E2D73">
            <w:pPr>
              <w:spacing w:line="240" w:lineRule="auto"/>
              <w:jc w:val="left"/>
            </w:pPr>
            <w:r w:rsidRPr="00F004FF">
              <w:t xml:space="preserve">KGK normal modda çalışır. </w:t>
            </w:r>
          </w:p>
        </w:tc>
      </w:tr>
      <w:tr w:rsidR="003A19F4" w:rsidRPr="00F004FF" w:rsidTr="00394AE8">
        <w:trPr>
          <w:trHeight w:val="432"/>
          <w:jc w:val="center"/>
        </w:trPr>
        <w:tc>
          <w:tcPr>
            <w:tcW w:w="2160" w:type="dxa"/>
            <w:vAlign w:val="center"/>
          </w:tcPr>
          <w:p w:rsidR="003A19F4" w:rsidRPr="00F004FF" w:rsidRDefault="003A19F4" w:rsidP="00BB3BBD">
            <w:pPr>
              <w:spacing w:line="240" w:lineRule="auto"/>
              <w:jc w:val="center"/>
            </w:pPr>
            <w:r w:rsidRPr="00F004FF">
              <w:t>CB1, CB3, CB4</w:t>
            </w:r>
            <w:r w:rsidR="00394AE8" w:rsidRPr="00F004FF">
              <w:t>, CB5</w:t>
            </w:r>
          </w:p>
        </w:tc>
        <w:tc>
          <w:tcPr>
            <w:tcW w:w="1985" w:type="dxa"/>
            <w:vAlign w:val="center"/>
          </w:tcPr>
          <w:p w:rsidR="003A19F4" w:rsidRPr="00F004FF" w:rsidRDefault="003A19F4" w:rsidP="00BB3BBD">
            <w:pPr>
              <w:spacing w:line="240" w:lineRule="auto"/>
            </w:pPr>
            <w:r w:rsidRPr="00F004FF">
              <w:t>Statik Bypass Mod</w:t>
            </w:r>
          </w:p>
        </w:tc>
        <w:tc>
          <w:tcPr>
            <w:tcW w:w="4711" w:type="dxa"/>
            <w:vAlign w:val="center"/>
          </w:tcPr>
          <w:p w:rsidR="003A19F4" w:rsidRPr="00F004FF" w:rsidRDefault="003A19F4" w:rsidP="001E2D73">
            <w:pPr>
              <w:spacing w:line="240" w:lineRule="auto"/>
              <w:jc w:val="left"/>
            </w:pPr>
            <w:r w:rsidRPr="00F004FF">
              <w:t>KGK aşırı yüklenmiştir, yükler geçici olarak statik bypass hattına alınır.</w:t>
            </w:r>
          </w:p>
        </w:tc>
      </w:tr>
      <w:tr w:rsidR="003A19F4" w:rsidRPr="00F004FF" w:rsidTr="00394AE8">
        <w:trPr>
          <w:trHeight w:val="432"/>
          <w:jc w:val="center"/>
        </w:trPr>
        <w:tc>
          <w:tcPr>
            <w:tcW w:w="2160" w:type="dxa"/>
            <w:vAlign w:val="center"/>
          </w:tcPr>
          <w:p w:rsidR="003A19F4" w:rsidRPr="00F004FF" w:rsidRDefault="003A19F4" w:rsidP="00BB3BBD">
            <w:pPr>
              <w:spacing w:line="240" w:lineRule="auto"/>
              <w:jc w:val="center"/>
            </w:pPr>
            <w:r w:rsidRPr="00F004FF">
              <w:t xml:space="preserve">CB2 </w:t>
            </w:r>
          </w:p>
        </w:tc>
        <w:tc>
          <w:tcPr>
            <w:tcW w:w="1985" w:type="dxa"/>
            <w:vAlign w:val="center"/>
          </w:tcPr>
          <w:p w:rsidR="003A19F4" w:rsidRPr="00F004FF" w:rsidRDefault="003A19F4" w:rsidP="00BB3BBD">
            <w:pPr>
              <w:spacing w:line="240" w:lineRule="auto"/>
            </w:pPr>
            <w:r w:rsidRPr="00F004FF">
              <w:t>Bakım Modu</w:t>
            </w:r>
          </w:p>
        </w:tc>
        <w:tc>
          <w:tcPr>
            <w:tcW w:w="4711" w:type="dxa"/>
            <w:vAlign w:val="center"/>
          </w:tcPr>
          <w:p w:rsidR="003A19F4" w:rsidRPr="00F004FF" w:rsidRDefault="003A19F4" w:rsidP="001E2D73">
            <w:pPr>
              <w:spacing w:line="240" w:lineRule="auto"/>
              <w:jc w:val="left"/>
            </w:pPr>
            <w:r w:rsidRPr="00F004FF">
              <w:t xml:space="preserve">KGK bakım için kapatılır, </w:t>
            </w:r>
            <w:r w:rsidR="00394AE8" w:rsidRPr="00F004FF">
              <w:t>bakım</w:t>
            </w:r>
            <w:r w:rsidRPr="00F004FF">
              <w:t xml:space="preserve"> Bypass üzerinden beslenir.</w:t>
            </w:r>
          </w:p>
        </w:tc>
      </w:tr>
    </w:tbl>
    <w:p w:rsidR="003A19F4" w:rsidRPr="00F004FF" w:rsidRDefault="003A19F4" w:rsidP="003A19F4"/>
    <w:p w:rsidR="003845FC" w:rsidRPr="00F004FF" w:rsidRDefault="003845FC" w:rsidP="003A19F4"/>
    <w:p w:rsidR="003845FC" w:rsidRPr="00F004FF" w:rsidRDefault="003845FC" w:rsidP="003A19F4"/>
    <w:p w:rsidR="003845FC" w:rsidRPr="00F004FF" w:rsidRDefault="003845FC" w:rsidP="003A19F4"/>
    <w:p w:rsidR="003845FC" w:rsidRPr="00F004FF" w:rsidRDefault="003845FC" w:rsidP="003A19F4"/>
    <w:p w:rsidR="003845FC" w:rsidRPr="00F004FF" w:rsidRDefault="003845FC" w:rsidP="003A19F4"/>
    <w:p w:rsidR="003845FC" w:rsidRPr="00F004FF" w:rsidRDefault="003845FC" w:rsidP="003A19F4"/>
    <w:p w:rsidR="003A19F4" w:rsidRPr="00F004FF" w:rsidRDefault="0005136C" w:rsidP="003A19F4">
      <w:pPr>
        <w:pStyle w:val="Balk3"/>
      </w:pPr>
      <w:r w:rsidRPr="00F004FF">
        <w:rPr>
          <w:noProof/>
          <w:lang w:eastAsia="tr-TR"/>
        </w:rPr>
        <w:lastRenderedPageBreak/>
        <w:drawing>
          <wp:anchor distT="0" distB="0" distL="114300" distR="114300" simplePos="0" relativeHeight="251794432" behindDoc="0" locked="0" layoutInCell="1" allowOverlap="1">
            <wp:simplePos x="0" y="0"/>
            <wp:positionH relativeFrom="column">
              <wp:posOffset>13970</wp:posOffset>
            </wp:positionH>
            <wp:positionV relativeFrom="paragraph">
              <wp:posOffset>260985</wp:posOffset>
            </wp:positionV>
            <wp:extent cx="600710" cy="476885"/>
            <wp:effectExtent l="19050" t="0" r="8890" b="0"/>
            <wp:wrapThrough wrapText="bothSides">
              <wp:wrapPolygon edited="0">
                <wp:start x="8220" y="0"/>
                <wp:lineTo x="1370" y="13806"/>
                <wp:lineTo x="-685" y="20708"/>
                <wp:lineTo x="21920" y="20708"/>
                <wp:lineTo x="21920" y="19846"/>
                <wp:lineTo x="19865" y="13806"/>
                <wp:lineTo x="13015" y="863"/>
                <wp:lineTo x="12330" y="0"/>
                <wp:lineTo x="8220" y="0"/>
              </wp:wrapPolygon>
            </wp:wrapThrough>
            <wp:docPr id="64"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600710" cy="476885"/>
                    </a:xfrm>
                    <a:prstGeom prst="rect">
                      <a:avLst/>
                    </a:prstGeom>
                    <a:noFill/>
                    <a:ln w="9525">
                      <a:noFill/>
                      <a:miter lim="800000"/>
                      <a:headEnd/>
                      <a:tailEnd/>
                    </a:ln>
                  </pic:spPr>
                </pic:pic>
              </a:graphicData>
            </a:graphic>
          </wp:anchor>
        </w:drawing>
      </w:r>
      <w:bookmarkStart w:id="110" w:name="_Toc383585164"/>
      <w:bookmarkStart w:id="111" w:name="_Toc395532705"/>
      <w:r w:rsidR="003A19F4" w:rsidRPr="00F004FF">
        <w:t>4.1.2 İlk Çalıştırma</w:t>
      </w:r>
      <w:bookmarkEnd w:id="110"/>
      <w:bookmarkEnd w:id="111"/>
    </w:p>
    <w:p w:rsidR="003A19F4" w:rsidRPr="00F004FF" w:rsidRDefault="0005136C" w:rsidP="003A19F4">
      <w:pPr>
        <w:rPr>
          <w:b/>
          <w:color w:val="FF0000"/>
        </w:rPr>
      </w:pPr>
      <w:r w:rsidRPr="00F004FF">
        <w:tab/>
      </w:r>
      <w:r w:rsidR="00F0024E" w:rsidRPr="00F004FF">
        <w:rPr>
          <w:b/>
          <w:color w:val="FF0000"/>
        </w:rPr>
        <w:t>HER ADIMDAN SONRA EN AZ 5 SN BEKLEYİN.</w:t>
      </w:r>
    </w:p>
    <w:p w:rsidR="003A19F4" w:rsidRPr="00F004FF" w:rsidRDefault="003A19F4" w:rsidP="003A19F4"/>
    <w:p w:rsidR="0005136C" w:rsidRPr="00F004FF" w:rsidRDefault="0005136C" w:rsidP="003A19F4"/>
    <w:p w:rsidR="003A19F4" w:rsidRPr="00F004FF" w:rsidRDefault="001E657A" w:rsidP="001E657A">
      <w:r w:rsidRPr="00F004FF">
        <w:t xml:space="preserve">1. </w:t>
      </w:r>
      <w:r w:rsidR="003A19F4" w:rsidRPr="00F004FF">
        <w:t>Tüm anahtarları açık devre (OFF) konumuna alınız.</w:t>
      </w:r>
    </w:p>
    <w:p w:rsidR="001E657A" w:rsidRPr="00F004FF" w:rsidRDefault="001E657A" w:rsidP="001E657A"/>
    <w:p w:rsidR="001E657A" w:rsidRPr="00F004FF" w:rsidRDefault="003A19F4" w:rsidP="003A19F4">
      <w:r w:rsidRPr="00F004FF">
        <w:t>2. Soft Start (SW1) butonuna en az 10 sn. süre ile basınız.</w:t>
      </w:r>
    </w:p>
    <w:p w:rsidR="001E657A" w:rsidRPr="00F004FF" w:rsidRDefault="001E657A" w:rsidP="003A19F4"/>
    <w:p w:rsidR="003A19F4" w:rsidRPr="00F004FF" w:rsidRDefault="003A19F4" w:rsidP="003A19F4">
      <w:r w:rsidRPr="00F004FF">
        <w:t>3. Giriş anahtarını (CB1) kapalı devre (ON) konumuna getiriniz.</w:t>
      </w:r>
      <w:r w:rsidR="005F6CD4">
        <w:t xml:space="preserve"> </w:t>
      </w:r>
      <w:r w:rsidR="00F57F38">
        <w:t>H</w:t>
      </w:r>
      <w:r w:rsidR="00F3498E" w:rsidRPr="00F004FF">
        <w:t>arici bypass girişi var ise harici bypass anahtarını(CB5) kapalı devre (ON) konumuna getiriniz.</w:t>
      </w:r>
    </w:p>
    <w:p w:rsidR="003276AA" w:rsidRPr="00F004FF" w:rsidRDefault="003276AA" w:rsidP="003A19F4"/>
    <w:p w:rsidR="003276AA" w:rsidRPr="00F004FF" w:rsidRDefault="003276AA" w:rsidP="003A19F4"/>
    <w:p w:rsidR="003276AA" w:rsidRPr="00F004FF" w:rsidRDefault="003276AA" w:rsidP="003A19F4"/>
    <w:p w:rsidR="003A19F4" w:rsidRPr="00F004FF" w:rsidRDefault="000D4BB2" w:rsidP="003A19F4">
      <w:pPr>
        <w:jc w:val="center"/>
        <w:rPr>
          <w:noProof/>
          <w:lang w:eastAsia="tr-TR"/>
        </w:rPr>
      </w:pPr>
      <w:r>
        <w:rPr>
          <w:noProof/>
          <w:lang w:eastAsia="tr-TR"/>
        </w:rPr>
        <w:drawing>
          <wp:inline distT="0" distB="0" distL="0" distR="0">
            <wp:extent cx="3377061" cy="2604055"/>
            <wp:effectExtent l="19050" t="0" r="0" b="0"/>
            <wp:docPr id="109" name="Resim 29" descr="C:\Users\hakan.cam\Desktop\Hakan CAM - Documents\Klavuzlar\Grafik\1020KVA-3060KVA KATALOG RESİMLERİ\10-60 KATALOG GÖRSELLERİ\EK\BX1020TTR19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akan.cam\Desktop\Hakan CAM - Documents\Klavuzlar\Grafik\1020KVA-3060KVA KATALOG RESİMLERİ\10-60 KATALOG GÖRSELLERİ\EK\BX1020TTR19R0.jpg"/>
                    <pic:cNvPicPr>
                      <a:picLocks noChangeAspect="1" noChangeArrowheads="1"/>
                    </pic:cNvPicPr>
                  </pic:nvPicPr>
                  <pic:blipFill>
                    <a:blip r:embed="rId84" cstate="print"/>
                    <a:stretch>
                      <a:fillRect/>
                    </a:stretch>
                  </pic:blipFill>
                  <pic:spPr bwMode="auto">
                    <a:xfrm>
                      <a:off x="0" y="0"/>
                      <a:ext cx="3377061" cy="2604055"/>
                    </a:xfrm>
                    <a:prstGeom prst="rect">
                      <a:avLst/>
                    </a:prstGeom>
                    <a:noFill/>
                    <a:ln w="9525">
                      <a:noFill/>
                      <a:miter lim="800000"/>
                      <a:headEnd/>
                      <a:tailEnd/>
                    </a:ln>
                  </pic:spPr>
                </pic:pic>
              </a:graphicData>
            </a:graphic>
          </wp:inline>
        </w:drawing>
      </w:r>
    </w:p>
    <w:p w:rsidR="003A19F4" w:rsidRPr="00F004FF" w:rsidRDefault="003A19F4" w:rsidP="003A19F4">
      <w:pPr>
        <w:jc w:val="center"/>
        <w:rPr>
          <w:noProof/>
          <w:lang w:eastAsia="tr-TR"/>
        </w:rPr>
      </w:pPr>
    </w:p>
    <w:p w:rsidR="003A19F4" w:rsidRPr="00F004FF" w:rsidRDefault="003A19F4" w:rsidP="003A19F4">
      <w:r w:rsidRPr="00F004FF">
        <w:t>Ön paneli kullanarak KGK’</w:t>
      </w:r>
      <w:r w:rsidR="001E2D73">
        <w:t xml:space="preserve"> </w:t>
      </w:r>
      <w:r w:rsidRPr="00F004FF">
        <w:t>yı başlatın.</w:t>
      </w:r>
    </w:p>
    <w:p w:rsidR="003A19F4" w:rsidRPr="00F004FF" w:rsidRDefault="003A19F4" w:rsidP="003A19F4"/>
    <w:p w:rsidR="00F57F38" w:rsidRDefault="00F57F38" w:rsidP="003A19F4">
      <w:pPr>
        <w:pStyle w:val="AralkYok"/>
        <w:spacing w:before="0" w:after="0"/>
        <w:ind w:left="540"/>
        <w:rPr>
          <w:rFonts w:ascii="Cambria" w:hAnsi="Cambria"/>
          <w:b/>
          <w:i/>
          <w:sz w:val="22"/>
          <w:szCs w:val="22"/>
        </w:rPr>
      </w:pPr>
    </w:p>
    <w:p w:rsidR="003A19F4" w:rsidRPr="00F004FF" w:rsidRDefault="00B52497" w:rsidP="003A19F4">
      <w:pPr>
        <w:pStyle w:val="AralkYok"/>
        <w:spacing w:before="0" w:after="0"/>
        <w:ind w:left="540"/>
        <w:rPr>
          <w:rFonts w:ascii="Cambria" w:hAnsi="Cambria"/>
          <w:b/>
          <w:i/>
          <w:sz w:val="22"/>
          <w:szCs w:val="22"/>
        </w:rPr>
      </w:pPr>
      <w:r>
        <w:rPr>
          <w:rFonts w:ascii="Cambria" w:hAnsi="Cambria"/>
          <w:b/>
          <w:i/>
          <w:noProof/>
          <w:sz w:val="22"/>
          <w:szCs w:val="22"/>
          <w:lang w:eastAsia="tr-TR"/>
        </w:rPr>
        <w:drawing>
          <wp:anchor distT="0" distB="0" distL="114300" distR="114300" simplePos="0" relativeHeight="251753472" behindDoc="0" locked="0" layoutInCell="1" allowOverlap="1">
            <wp:simplePos x="0" y="0"/>
            <wp:positionH relativeFrom="column">
              <wp:posOffset>13970</wp:posOffset>
            </wp:positionH>
            <wp:positionV relativeFrom="paragraph">
              <wp:posOffset>26670</wp:posOffset>
            </wp:positionV>
            <wp:extent cx="2152015" cy="1616075"/>
            <wp:effectExtent l="95250" t="95250" r="95885" b="98425"/>
            <wp:wrapThrough wrapText="bothSides">
              <wp:wrapPolygon edited="0">
                <wp:start x="-956" y="-1273"/>
                <wp:lineTo x="-956" y="22916"/>
                <wp:lineTo x="22562" y="22916"/>
                <wp:lineTo x="22562" y="-1273"/>
                <wp:lineTo x="-956" y="-1273"/>
              </wp:wrapPolygon>
            </wp:wrapThrough>
            <wp:docPr id="93" name="Resi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stretch>
                      <a:fillRect/>
                    </a:stretch>
                  </pic:blipFill>
                  <pic:spPr bwMode="auto">
                    <a:xfrm>
                      <a:off x="0" y="0"/>
                      <a:ext cx="2152015" cy="16160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9119E0">
        <w:rPr>
          <w:rFonts w:ascii="Cambria" w:hAnsi="Cambria"/>
          <w:b/>
          <w:i/>
          <w:sz w:val="22"/>
          <w:szCs w:val="22"/>
        </w:rPr>
        <w:tab/>
      </w:r>
      <w:r w:rsidR="003A19F4" w:rsidRPr="00F004FF">
        <w:rPr>
          <w:rFonts w:ascii="Cambria" w:hAnsi="Cambria"/>
          <w:b/>
          <w:i/>
          <w:sz w:val="22"/>
          <w:szCs w:val="22"/>
        </w:rPr>
        <w:t>Ana Menü &gt; Kontrol &gt; Şifre &gt; Çalıştır</w:t>
      </w:r>
    </w:p>
    <w:p w:rsidR="003A19F4" w:rsidRPr="00F004FF" w:rsidRDefault="003A19F4" w:rsidP="003A19F4"/>
    <w:p w:rsidR="0005136C" w:rsidRPr="00F004FF" w:rsidRDefault="0005136C" w:rsidP="003A19F4"/>
    <w:p w:rsidR="003A19F4" w:rsidRPr="00F004FF" w:rsidRDefault="003A19F4" w:rsidP="003A19F4">
      <w:pPr>
        <w:rPr>
          <w:noProof/>
        </w:rPr>
      </w:pPr>
    </w:p>
    <w:p w:rsidR="00F57F38" w:rsidRDefault="00F57F38" w:rsidP="003A19F4">
      <w:pPr>
        <w:rPr>
          <w:noProof/>
        </w:rPr>
      </w:pPr>
    </w:p>
    <w:p w:rsidR="00F57F38" w:rsidRDefault="00F57F38" w:rsidP="003A19F4">
      <w:pPr>
        <w:rPr>
          <w:noProof/>
        </w:rPr>
      </w:pPr>
    </w:p>
    <w:p w:rsidR="00F57F38" w:rsidRDefault="00F57F38" w:rsidP="003A19F4">
      <w:pPr>
        <w:rPr>
          <w:noProof/>
        </w:rPr>
      </w:pPr>
    </w:p>
    <w:p w:rsidR="00F57F38" w:rsidRDefault="00F57F38" w:rsidP="003A19F4">
      <w:pPr>
        <w:rPr>
          <w:noProof/>
        </w:rPr>
      </w:pPr>
    </w:p>
    <w:p w:rsidR="00F57F38" w:rsidRDefault="00F57F38" w:rsidP="003A19F4">
      <w:pPr>
        <w:rPr>
          <w:noProof/>
        </w:rPr>
      </w:pPr>
    </w:p>
    <w:p w:rsidR="00F57F38" w:rsidRDefault="00F57F38" w:rsidP="003A19F4">
      <w:pPr>
        <w:rPr>
          <w:noProof/>
        </w:rPr>
      </w:pPr>
    </w:p>
    <w:p w:rsidR="006329D2" w:rsidRDefault="006329D2" w:rsidP="006329D2">
      <w:pPr>
        <w:rPr>
          <w:noProof/>
        </w:rPr>
      </w:pPr>
    </w:p>
    <w:p w:rsidR="003A19F4" w:rsidRPr="00F004FF" w:rsidRDefault="006329D2" w:rsidP="006329D2">
      <w:r w:rsidRPr="00F004FF">
        <w:rPr>
          <w:noProof/>
        </w:rPr>
        <w:t>5. Ön panel gösterge ledlerinden ve LCD ekrandan cihazın normal çalışma moduna geçtiğini görünüz.</w:t>
      </w:r>
    </w:p>
    <w:p w:rsidR="003A19F4" w:rsidRPr="00F004FF" w:rsidRDefault="003A19F4" w:rsidP="003A19F4"/>
    <w:p w:rsidR="003A19F4" w:rsidRPr="00F004FF" w:rsidRDefault="006329D2" w:rsidP="006329D2">
      <w:pPr>
        <w:jc w:val="left"/>
      </w:pPr>
      <w:r>
        <w:rPr>
          <w:noProof/>
          <w:lang w:eastAsia="tr-TR"/>
        </w:rPr>
        <w:lastRenderedPageBreak/>
        <w:drawing>
          <wp:inline distT="0" distB="0" distL="0" distR="0">
            <wp:extent cx="2276475" cy="1175985"/>
            <wp:effectExtent l="19050" t="0" r="9525" b="0"/>
            <wp:docPr id="156" name="Resim 8" descr="C:\Users\hakan.cam\Desktop\Yeni Klasör\3L6080R022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kan.cam\Desktop\Yeni Klasör\3L6080R022R0.jpg"/>
                    <pic:cNvPicPr>
                      <a:picLocks noChangeAspect="1" noChangeArrowheads="1"/>
                    </pic:cNvPicPr>
                  </pic:nvPicPr>
                  <pic:blipFill>
                    <a:blip r:embed="rId85" cstate="print"/>
                    <a:srcRect/>
                    <a:stretch>
                      <a:fillRect/>
                    </a:stretch>
                  </pic:blipFill>
                  <pic:spPr bwMode="auto">
                    <a:xfrm>
                      <a:off x="0" y="0"/>
                      <a:ext cx="2276475" cy="1175985"/>
                    </a:xfrm>
                    <a:prstGeom prst="rect">
                      <a:avLst/>
                    </a:prstGeom>
                    <a:noFill/>
                    <a:ln w="9525">
                      <a:noFill/>
                      <a:miter lim="800000"/>
                      <a:headEnd/>
                      <a:tailEnd/>
                    </a:ln>
                  </pic:spPr>
                </pic:pic>
              </a:graphicData>
            </a:graphic>
          </wp:inline>
        </w:drawing>
      </w:r>
      <w:r>
        <w:rPr>
          <w:noProof/>
          <w:lang w:eastAsia="tr-TR"/>
        </w:rPr>
        <w:t xml:space="preserve">                 </w:t>
      </w:r>
      <w:r>
        <w:rPr>
          <w:noProof/>
          <w:lang w:eastAsia="tr-TR"/>
        </w:rPr>
        <w:drawing>
          <wp:inline distT="0" distB="0" distL="0" distR="0">
            <wp:extent cx="2247900" cy="1164319"/>
            <wp:effectExtent l="19050" t="0" r="0" b="0"/>
            <wp:docPr id="155" name="Resim 9" descr="C:\Users\hakan.cam\Desktop\Yeni Klasör\3L6080R023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kan.cam\Desktop\Yeni Klasör\3L6080R023R0.jpg"/>
                    <pic:cNvPicPr>
                      <a:picLocks noChangeAspect="1" noChangeArrowheads="1"/>
                    </pic:cNvPicPr>
                  </pic:nvPicPr>
                  <pic:blipFill>
                    <a:blip r:embed="rId86" cstate="print"/>
                    <a:srcRect/>
                    <a:stretch>
                      <a:fillRect/>
                    </a:stretch>
                  </pic:blipFill>
                  <pic:spPr bwMode="auto">
                    <a:xfrm>
                      <a:off x="0" y="0"/>
                      <a:ext cx="2251793" cy="1166335"/>
                    </a:xfrm>
                    <a:prstGeom prst="rect">
                      <a:avLst/>
                    </a:prstGeom>
                    <a:noFill/>
                    <a:ln w="9525">
                      <a:noFill/>
                      <a:miter lim="800000"/>
                      <a:headEnd/>
                      <a:tailEnd/>
                    </a:ln>
                  </pic:spPr>
                </pic:pic>
              </a:graphicData>
            </a:graphic>
          </wp:inline>
        </w:drawing>
      </w:r>
    </w:p>
    <w:p w:rsidR="0005136C" w:rsidRPr="00F004FF" w:rsidRDefault="0005136C" w:rsidP="003A19F4"/>
    <w:p w:rsidR="003A19F4" w:rsidRPr="00F004FF" w:rsidRDefault="003A19F4" w:rsidP="003A19F4">
      <w:pPr>
        <w:rPr>
          <w:noProof/>
        </w:rPr>
      </w:pPr>
      <w:r w:rsidRPr="00F004FF">
        <w:rPr>
          <w:noProof/>
        </w:rPr>
        <w:t>6. Akü anahtarını (CB4) kapalı devre (ON) konumuna getiriniz.</w:t>
      </w:r>
    </w:p>
    <w:p w:rsidR="0005136C" w:rsidRPr="00F004FF" w:rsidRDefault="0005136C" w:rsidP="003A19F4">
      <w:pPr>
        <w:rPr>
          <w:noProof/>
        </w:rPr>
      </w:pPr>
    </w:p>
    <w:p w:rsidR="00B52497" w:rsidRDefault="003A19F4" w:rsidP="003A19F4">
      <w:pPr>
        <w:rPr>
          <w:noProof/>
        </w:rPr>
      </w:pPr>
      <w:r w:rsidRPr="00F004FF">
        <w:rPr>
          <w:noProof/>
        </w:rPr>
        <w:t>7. Çıkış anahtarını (CB3) kapalı devre (ON) konumuna getiriniz.</w:t>
      </w:r>
    </w:p>
    <w:p w:rsidR="00B52497" w:rsidRPr="00F004FF" w:rsidRDefault="00B52497" w:rsidP="003A19F4">
      <w:pPr>
        <w:rPr>
          <w:noProof/>
        </w:rPr>
      </w:pPr>
    </w:p>
    <w:p w:rsidR="003A19F4" w:rsidRPr="00F004FF" w:rsidRDefault="003A19F4" w:rsidP="003A19F4">
      <w:pPr>
        <w:rPr>
          <w:noProof/>
        </w:rPr>
      </w:pPr>
    </w:p>
    <w:p w:rsidR="003A19F4" w:rsidRPr="00F004FF" w:rsidRDefault="000D4BB2" w:rsidP="003845FC">
      <w:pPr>
        <w:jc w:val="center"/>
        <w:rPr>
          <w:noProof/>
          <w:lang w:eastAsia="tr-TR"/>
        </w:rPr>
      </w:pPr>
      <w:r>
        <w:rPr>
          <w:noProof/>
          <w:lang w:eastAsia="tr-TR"/>
        </w:rPr>
        <w:drawing>
          <wp:inline distT="0" distB="0" distL="0" distR="0">
            <wp:extent cx="3632189" cy="2617509"/>
            <wp:effectExtent l="19050" t="0" r="6361" b="0"/>
            <wp:docPr id="113" name="Resim 32" descr="C:\Users\hakan.cam\Desktop\Hakan CAM - Documents\Klavuzlar\Grafik\1020KVA-3060KVA KATALOG RESİMLERİ\10-60 KATALOG GÖRSELLERİ\EK\BX1020TTR20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akan.cam\Desktop\Hakan CAM - Documents\Klavuzlar\Grafik\1020KVA-3060KVA KATALOG RESİMLERİ\10-60 KATALOG GÖRSELLERİ\EK\BX1020TTR20R0.jpg"/>
                    <pic:cNvPicPr>
                      <a:picLocks noChangeAspect="1" noChangeArrowheads="1"/>
                    </pic:cNvPicPr>
                  </pic:nvPicPr>
                  <pic:blipFill>
                    <a:blip r:embed="rId87" cstate="print"/>
                    <a:stretch>
                      <a:fillRect/>
                    </a:stretch>
                  </pic:blipFill>
                  <pic:spPr bwMode="auto">
                    <a:xfrm>
                      <a:off x="0" y="0"/>
                      <a:ext cx="3632189" cy="2617509"/>
                    </a:xfrm>
                    <a:prstGeom prst="rect">
                      <a:avLst/>
                    </a:prstGeom>
                    <a:noFill/>
                    <a:ln w="9525">
                      <a:noFill/>
                      <a:miter lim="800000"/>
                      <a:headEnd/>
                      <a:tailEnd/>
                    </a:ln>
                  </pic:spPr>
                </pic:pic>
              </a:graphicData>
            </a:graphic>
          </wp:inline>
        </w:drawing>
      </w:r>
    </w:p>
    <w:p w:rsidR="00F3498E" w:rsidRDefault="00F3498E" w:rsidP="003A19F4"/>
    <w:p w:rsidR="00B52497" w:rsidRDefault="00B52497" w:rsidP="003A19F4"/>
    <w:p w:rsidR="00865DCF" w:rsidRDefault="00865DCF" w:rsidP="003A19F4"/>
    <w:p w:rsidR="00B52497" w:rsidRPr="00F004FF" w:rsidRDefault="00B52497" w:rsidP="003A19F4"/>
    <w:p w:rsidR="003A19F4" w:rsidRPr="00F004FF" w:rsidRDefault="003A19F4" w:rsidP="003A19F4">
      <w:r w:rsidRPr="00F004FF">
        <w:t>8. Cihaza bağlı yükleri açabilirsiniz.</w:t>
      </w:r>
    </w:p>
    <w:p w:rsidR="003A19F4" w:rsidRPr="00F004FF" w:rsidRDefault="003A19F4" w:rsidP="003A19F4"/>
    <w:p w:rsidR="00B51DDB" w:rsidRPr="00F004FF" w:rsidRDefault="003A19F4" w:rsidP="003A19F4">
      <w:bookmarkStart w:id="112" w:name="_Toc286398463"/>
      <w:r w:rsidRPr="00F004FF">
        <w:t>Tüm bu işlemlerden sonra mimik diyagramdan yükün evirici statik anahtarları üzerinden beslendiğini görün. Aksi bir durum söz konusu ise KGK toplam ve faz yüklerini kontrol edin. Aşırı bir yükleme söz konusu ise KGK, AC kritik yükleri üzerine almayıp sesli alarm verecektir.</w:t>
      </w:r>
      <w:bookmarkEnd w:id="112"/>
    </w:p>
    <w:p w:rsidR="009119E0" w:rsidRPr="009119E0" w:rsidRDefault="009119E0" w:rsidP="009119E0">
      <w:bookmarkStart w:id="113" w:name="_Toc383585165"/>
    </w:p>
    <w:p w:rsidR="003A19F4" w:rsidRPr="00F004FF" w:rsidRDefault="003A19F4" w:rsidP="003A19F4">
      <w:pPr>
        <w:pStyle w:val="Balk3"/>
      </w:pPr>
      <w:bookmarkStart w:id="114" w:name="_Toc395532706"/>
      <w:r w:rsidRPr="00F004FF">
        <w:t>4.1.3 KGK’</w:t>
      </w:r>
      <w:r w:rsidR="001E2D73">
        <w:t xml:space="preserve"> </w:t>
      </w:r>
      <w:r w:rsidRPr="00F004FF">
        <w:t>nın Çalışma Tiplerini Test Etme</w:t>
      </w:r>
      <w:bookmarkEnd w:id="113"/>
      <w:bookmarkEnd w:id="114"/>
    </w:p>
    <w:p w:rsidR="003A19F4" w:rsidRPr="00F004FF" w:rsidRDefault="003A19F4" w:rsidP="003A19F4">
      <w:r w:rsidRPr="00F004FF">
        <w:t>İlk çalışmadan sonra kontrol amacıyla çalışma modları arasında geçiş yapın.</w:t>
      </w:r>
    </w:p>
    <w:p w:rsidR="003A19F4" w:rsidRPr="00F004FF" w:rsidRDefault="003A19F4" w:rsidP="003A19F4">
      <w:pPr>
        <w:pStyle w:val="Balk4"/>
      </w:pPr>
      <w:bookmarkStart w:id="115" w:name="_Toc383585166"/>
      <w:bookmarkStart w:id="116" w:name="_Toc395532707"/>
      <w:r w:rsidRPr="00F004FF">
        <w:t>4.1.3.1 Normal Moddan Akü Moduna Geçiş</w:t>
      </w:r>
      <w:bookmarkEnd w:id="115"/>
      <w:bookmarkEnd w:id="116"/>
    </w:p>
    <w:p w:rsidR="009119E0" w:rsidRDefault="003A19F4" w:rsidP="003A19F4">
      <w:r w:rsidRPr="00F004FF">
        <w:rPr>
          <w:noProof/>
        </w:rPr>
        <w:t>CB1’i açık devre (OFF) konumuna alın.</w:t>
      </w:r>
      <w:r w:rsidRPr="00F004FF">
        <w:t xml:space="preserve"> Bu işlem şebekeden gelen enerjiyi keser ve KGK akü modunda çalışır.  Çalışmayı kontrol ettikten sonra CB1’i tekrar kapalı devre (ON) konumuna getiriniz.</w:t>
      </w:r>
    </w:p>
    <w:p w:rsidR="003A19F4" w:rsidRPr="00F004FF" w:rsidRDefault="009119E0" w:rsidP="009119E0">
      <w:pPr>
        <w:jc w:val="center"/>
      </w:pPr>
      <w:r>
        <w:rPr>
          <w:noProof/>
          <w:lang w:eastAsia="tr-TR"/>
        </w:rPr>
        <w:lastRenderedPageBreak/>
        <w:drawing>
          <wp:inline distT="0" distB="0" distL="0" distR="0">
            <wp:extent cx="4864914" cy="3340220"/>
            <wp:effectExtent l="19050" t="0" r="0" b="0"/>
            <wp:docPr id="5" name="Resim 3" descr="C:\Users\hakan.cam\Desktop\Yeni Klasör\3L6080R025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kan.cam\Desktop\Yeni Klasör\3L6080R025R0.jpg"/>
                    <pic:cNvPicPr>
                      <a:picLocks noChangeAspect="1" noChangeArrowheads="1"/>
                    </pic:cNvPicPr>
                  </pic:nvPicPr>
                  <pic:blipFill>
                    <a:blip r:embed="rId88" cstate="print"/>
                    <a:stretch>
                      <a:fillRect/>
                    </a:stretch>
                  </pic:blipFill>
                  <pic:spPr bwMode="auto">
                    <a:xfrm>
                      <a:off x="0" y="0"/>
                      <a:ext cx="4860768" cy="3337373"/>
                    </a:xfrm>
                    <a:prstGeom prst="rect">
                      <a:avLst/>
                    </a:prstGeom>
                    <a:noFill/>
                    <a:ln w="9525">
                      <a:noFill/>
                      <a:miter lim="800000"/>
                      <a:headEnd/>
                      <a:tailEnd/>
                    </a:ln>
                  </pic:spPr>
                </pic:pic>
              </a:graphicData>
            </a:graphic>
          </wp:inline>
        </w:drawing>
      </w:r>
    </w:p>
    <w:p w:rsidR="003A19F4" w:rsidRPr="00F004FF" w:rsidRDefault="003A19F4" w:rsidP="003A19F4">
      <w:pPr>
        <w:pStyle w:val="Balk4"/>
      </w:pPr>
      <w:bookmarkStart w:id="117" w:name="_Toc383585167"/>
      <w:bookmarkStart w:id="118" w:name="_Toc395532708"/>
      <w:r w:rsidRPr="00F004FF">
        <w:t>4.1.3.2 Normal Moddan Statik Bypass Moduna Geçiş</w:t>
      </w:r>
      <w:bookmarkEnd w:id="117"/>
      <w:bookmarkEnd w:id="118"/>
    </w:p>
    <w:p w:rsidR="00345307" w:rsidRPr="00F004FF" w:rsidRDefault="00345307" w:rsidP="00345307">
      <w:r w:rsidRPr="00F004FF">
        <w:t>Kullanıcı panelinden KGK’</w:t>
      </w:r>
      <w:r>
        <w:t xml:space="preserve"> </w:t>
      </w:r>
      <w:r w:rsidRPr="00F004FF">
        <w:t>yı bypass moduna geçirin</w:t>
      </w:r>
      <w:r>
        <w:t>. Panelde aşağıdaki sıra izlenerek bypass modu aktif edilir.</w:t>
      </w:r>
    </w:p>
    <w:p w:rsidR="00345307" w:rsidRPr="00F004FF" w:rsidRDefault="00345307" w:rsidP="00345307">
      <w:pPr>
        <w:rPr>
          <w:b/>
          <w:i/>
        </w:rPr>
      </w:pPr>
      <w:r w:rsidRPr="00F004FF">
        <w:rPr>
          <w:b/>
          <w:i/>
          <w:noProof/>
          <w:lang w:eastAsia="tr-TR"/>
        </w:rPr>
        <w:t>Ana Menü</w:t>
      </w:r>
      <w:r w:rsidRPr="00F004FF">
        <w:rPr>
          <w:b/>
          <w:i/>
        </w:rPr>
        <w:t>&gt; Kontrol &gt;Çıkış BYPASS</w:t>
      </w:r>
    </w:p>
    <w:p w:rsidR="00345307" w:rsidRPr="00F004FF" w:rsidRDefault="00345307" w:rsidP="00345307"/>
    <w:p w:rsidR="00345307" w:rsidRDefault="00345307" w:rsidP="00345307">
      <w:r w:rsidRPr="00715F76">
        <w:rPr>
          <w:noProof/>
          <w:lang w:eastAsia="tr-TR"/>
        </w:rPr>
        <w:drawing>
          <wp:inline distT="0" distB="0" distL="0" distR="0">
            <wp:extent cx="2180820" cy="1637915"/>
            <wp:effectExtent l="95250" t="95250" r="86130" b="95635"/>
            <wp:docPr id="2" name="101 Resim" descr="RSA12C102ATR00(Boxer_120kva_GLCD_Kontrol_cikis_byp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102ATR00(Boxer_120kva_GLCD_Kontrol_cikis_bypass).png"/>
                    <pic:cNvPicPr/>
                  </pic:nvPicPr>
                  <pic:blipFill>
                    <a:blip r:embed="rId89"/>
                    <a:stretch>
                      <a:fillRect/>
                    </a:stretch>
                  </pic:blipFill>
                  <pic:spPr>
                    <a:xfrm>
                      <a:off x="0" y="0"/>
                      <a:ext cx="2180820" cy="16379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tab/>
      </w:r>
      <w:r>
        <w:tab/>
      </w:r>
    </w:p>
    <w:p w:rsidR="00345307" w:rsidRDefault="00345307" w:rsidP="00345307"/>
    <w:p w:rsidR="00345307" w:rsidRDefault="00345307" w:rsidP="00345307">
      <w:r w:rsidRPr="00171878">
        <w:t xml:space="preserve">Mimik diyagramdan statik bypass ledinin yandığını görün. Bu durumda ürün Statik </w:t>
      </w:r>
      <w:r>
        <w:t>b</w:t>
      </w:r>
      <w:r w:rsidRPr="00171878">
        <w:t>ypass moduna geçmiştir. Yükler şebekeden alınan voltaj ile beslenmektedir.</w:t>
      </w:r>
    </w:p>
    <w:p w:rsidR="00345307" w:rsidRDefault="00345307" w:rsidP="00345307">
      <w:pPr>
        <w:rPr>
          <w:noProof/>
          <w:lang w:eastAsia="tr-TR"/>
        </w:rPr>
      </w:pPr>
    </w:p>
    <w:p w:rsidR="00345307" w:rsidRDefault="00345307" w:rsidP="00345307">
      <w:pPr>
        <w:rPr>
          <w:b/>
        </w:rPr>
      </w:pPr>
      <w:r>
        <w:rPr>
          <w:noProof/>
          <w:lang w:eastAsia="tr-TR"/>
        </w:rPr>
        <w:drawing>
          <wp:inline distT="0" distB="0" distL="0" distR="0">
            <wp:extent cx="2366991" cy="1225109"/>
            <wp:effectExtent l="19050" t="0" r="0" b="0"/>
            <wp:docPr id="15" name="Resim 5" descr="C:\Users\hakan.cam\Desktop\Yeni Klasör\3L6080R026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kan.cam\Desktop\Yeni Klasör\3L6080R026R0.jpg"/>
                    <pic:cNvPicPr>
                      <a:picLocks noChangeAspect="1" noChangeArrowheads="1"/>
                    </pic:cNvPicPr>
                  </pic:nvPicPr>
                  <pic:blipFill>
                    <a:blip r:embed="rId90" cstate="print"/>
                    <a:stretch>
                      <a:fillRect/>
                    </a:stretch>
                  </pic:blipFill>
                  <pic:spPr bwMode="auto">
                    <a:xfrm>
                      <a:off x="0" y="0"/>
                      <a:ext cx="2366991" cy="1225109"/>
                    </a:xfrm>
                    <a:prstGeom prst="rect">
                      <a:avLst/>
                    </a:prstGeom>
                    <a:noFill/>
                    <a:ln w="9525">
                      <a:noFill/>
                      <a:miter lim="800000"/>
                      <a:headEnd/>
                      <a:tailEnd/>
                    </a:ln>
                  </pic:spPr>
                </pic:pic>
              </a:graphicData>
            </a:graphic>
          </wp:inline>
        </w:drawing>
      </w:r>
    </w:p>
    <w:p w:rsidR="003A19F4" w:rsidRPr="00F004FF" w:rsidRDefault="003A19F4" w:rsidP="003A19F4">
      <w:pPr>
        <w:ind w:left="5387"/>
      </w:pPr>
    </w:p>
    <w:p w:rsidR="003A19F4" w:rsidRPr="00F004FF" w:rsidRDefault="003A19F4" w:rsidP="003A19F4">
      <w:r w:rsidRPr="00F004FF">
        <w:lastRenderedPageBreak/>
        <w:t xml:space="preserve">Not: Şebeke limitler dışındaysa veya fazlar yanlış bağlanmışsa KGK bypass hattına geçmeyecektir. </w:t>
      </w:r>
    </w:p>
    <w:p w:rsidR="003A19F4" w:rsidRPr="00F004FF" w:rsidRDefault="003A19F4" w:rsidP="003A19F4">
      <w:pPr>
        <w:pStyle w:val="Balk4"/>
      </w:pPr>
      <w:bookmarkStart w:id="119" w:name="_Toc383585168"/>
      <w:bookmarkStart w:id="120" w:name="_Toc395532709"/>
      <w:r w:rsidRPr="00F004FF">
        <w:t>4.1.3.3 Statik Bypass Moddan Normal Moda Geçiş</w:t>
      </w:r>
      <w:bookmarkEnd w:id="119"/>
      <w:bookmarkEnd w:id="120"/>
    </w:p>
    <w:p w:rsidR="003A19F4" w:rsidRPr="00F004FF" w:rsidRDefault="003A19F4" w:rsidP="003A19F4">
      <w:r w:rsidRPr="00F004FF">
        <w:t>Kullanıcı panelinden cihazı KGK moduna geçirin. Mimik diyagramdan durumu doğrulayın.</w:t>
      </w:r>
    </w:p>
    <w:p w:rsidR="003A19F4" w:rsidRPr="00F004FF" w:rsidRDefault="003A19F4" w:rsidP="003A19F4"/>
    <w:p w:rsidR="008F69AF" w:rsidRPr="00F004FF" w:rsidRDefault="003A19F4" w:rsidP="003A19F4">
      <w:pPr>
        <w:rPr>
          <w:b/>
          <w:i/>
        </w:rPr>
      </w:pPr>
      <w:r w:rsidRPr="00F004FF">
        <w:rPr>
          <w:b/>
          <w:i/>
        </w:rPr>
        <w:t>Ana Menü &gt; Kontrol &gt; Çıkış KGK</w:t>
      </w:r>
    </w:p>
    <w:p w:rsidR="003A19F4" w:rsidRPr="00F004FF" w:rsidRDefault="003A19F4" w:rsidP="003A19F4"/>
    <w:p w:rsidR="003A19F4" w:rsidRPr="00F004FF" w:rsidRDefault="008F69AF" w:rsidP="003A19F4">
      <w:r w:rsidRPr="008F69AF">
        <w:rPr>
          <w:noProof/>
          <w:lang w:eastAsia="tr-TR"/>
        </w:rPr>
        <w:drawing>
          <wp:inline distT="0" distB="0" distL="0" distR="0">
            <wp:extent cx="2180820" cy="1637916"/>
            <wp:effectExtent l="95250" t="95250" r="86130" b="95634"/>
            <wp:docPr id="9" name="101 Resim" descr="RSA12C102ATR00(Boxer_120kva_GLCD_Kontrol_cikis_byp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102ATR00(Boxer_120kva_GLCD_Kontrol_cikis_bypass).png"/>
                    <pic:cNvPicPr/>
                  </pic:nvPicPr>
                  <pic:blipFill>
                    <a:blip r:embed="rId91" cstate="print"/>
                    <a:stretch>
                      <a:fillRect/>
                    </a:stretch>
                  </pic:blipFill>
                  <pic:spPr>
                    <a:xfrm>
                      <a:off x="0" y="0"/>
                      <a:ext cx="2180820" cy="16379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lang w:eastAsia="tr-TR"/>
        </w:rPr>
        <w:t xml:space="preserve">                        </w:t>
      </w:r>
      <w:r>
        <w:rPr>
          <w:noProof/>
          <w:lang w:eastAsia="tr-TR"/>
        </w:rPr>
        <w:drawing>
          <wp:inline distT="0" distB="0" distL="0" distR="0">
            <wp:extent cx="2418767" cy="1250746"/>
            <wp:effectExtent l="19050" t="0" r="583" b="0"/>
            <wp:docPr id="14" name="Resim 6" descr="C:\Users\hakan.cam\Desktop\Yeni Klasör\3L6080R023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kan.cam\Desktop\Yeni Klasör\3L6080R023R0.jpg"/>
                    <pic:cNvPicPr>
                      <a:picLocks noChangeAspect="1" noChangeArrowheads="1"/>
                    </pic:cNvPicPr>
                  </pic:nvPicPr>
                  <pic:blipFill>
                    <a:blip r:embed="rId92" cstate="print"/>
                    <a:srcRect/>
                    <a:stretch>
                      <a:fillRect/>
                    </a:stretch>
                  </pic:blipFill>
                  <pic:spPr bwMode="auto">
                    <a:xfrm>
                      <a:off x="0" y="0"/>
                      <a:ext cx="2421025" cy="1251913"/>
                    </a:xfrm>
                    <a:prstGeom prst="rect">
                      <a:avLst/>
                    </a:prstGeom>
                    <a:noFill/>
                    <a:ln w="9525">
                      <a:noFill/>
                      <a:miter lim="800000"/>
                      <a:headEnd/>
                      <a:tailEnd/>
                    </a:ln>
                  </pic:spPr>
                </pic:pic>
              </a:graphicData>
            </a:graphic>
          </wp:inline>
        </w:drawing>
      </w:r>
    </w:p>
    <w:p w:rsidR="003A19F4" w:rsidRPr="00F004FF" w:rsidRDefault="003A19F4" w:rsidP="003A19F4"/>
    <w:p w:rsidR="00B61C2E" w:rsidRPr="00F004FF" w:rsidRDefault="003A19F4" w:rsidP="003A19F4">
      <w:r w:rsidRPr="00F004FF">
        <w:t>Not: Evirici voltajı limitler dışındıysa ve aşırı yük veya ısınma varsa evirici, yükü üzerine almayacaktır.</w:t>
      </w:r>
    </w:p>
    <w:p w:rsidR="003A19F4" w:rsidRPr="00F004FF" w:rsidRDefault="003A19F4" w:rsidP="003A19F4">
      <w:pPr>
        <w:pStyle w:val="Balk4"/>
      </w:pPr>
      <w:bookmarkStart w:id="121" w:name="_Toc383585169"/>
      <w:bookmarkStart w:id="122" w:name="_Toc395532710"/>
      <w:r w:rsidRPr="00F004FF">
        <w:t>4.1.3.4 Normal Moddan Bakım Bypass Moduna Geçiş</w:t>
      </w:r>
      <w:bookmarkEnd w:id="121"/>
      <w:bookmarkEnd w:id="122"/>
    </w:p>
    <w:p w:rsidR="008F69AF" w:rsidRDefault="0005136C" w:rsidP="008F69AF">
      <w:pPr>
        <w:ind w:left="2124"/>
        <w:jc w:val="left"/>
        <w:rPr>
          <w:b/>
          <w:color w:val="FF0000"/>
          <w:lang w:val="en-US"/>
        </w:rPr>
      </w:pPr>
      <w:r w:rsidRPr="00F004FF">
        <w:rPr>
          <w:b/>
          <w:noProof/>
          <w:color w:val="FF0000"/>
          <w:lang w:eastAsia="tr-TR"/>
        </w:rPr>
        <w:drawing>
          <wp:anchor distT="0" distB="0" distL="114300" distR="114300" simplePos="0" relativeHeight="251796480" behindDoc="0" locked="0" layoutInCell="1" allowOverlap="1">
            <wp:simplePos x="0" y="0"/>
            <wp:positionH relativeFrom="column">
              <wp:posOffset>97155</wp:posOffset>
            </wp:positionH>
            <wp:positionV relativeFrom="paragraph">
              <wp:posOffset>85725</wp:posOffset>
            </wp:positionV>
            <wp:extent cx="597535" cy="478155"/>
            <wp:effectExtent l="19050" t="0" r="0" b="0"/>
            <wp:wrapThrough wrapText="bothSides">
              <wp:wrapPolygon edited="0">
                <wp:start x="7575" y="0"/>
                <wp:lineTo x="689" y="13769"/>
                <wp:lineTo x="-689" y="19793"/>
                <wp:lineTo x="21348" y="19793"/>
                <wp:lineTo x="19282" y="13769"/>
                <wp:lineTo x="12395" y="0"/>
                <wp:lineTo x="7575" y="0"/>
              </wp:wrapPolygon>
            </wp:wrapThrough>
            <wp:docPr id="65"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7535" cy="478155"/>
                    </a:xfrm>
                    <a:prstGeom prst="rect">
                      <a:avLst/>
                    </a:prstGeom>
                    <a:noFill/>
                    <a:ln w="9525">
                      <a:noFill/>
                      <a:miter lim="800000"/>
                      <a:headEnd/>
                      <a:tailEnd/>
                    </a:ln>
                  </pic:spPr>
                </pic:pic>
              </a:graphicData>
            </a:graphic>
          </wp:anchor>
        </w:drawing>
      </w:r>
      <w:r w:rsidR="00F0024E" w:rsidRPr="00F004FF">
        <w:rPr>
          <w:b/>
          <w:color w:val="FF0000"/>
          <w:lang w:val="en-US"/>
        </w:rPr>
        <w:t>BAKIM BYPASS MODUNA</w:t>
      </w:r>
      <w:r w:rsidR="00F0024E">
        <w:rPr>
          <w:b/>
          <w:color w:val="FF0000"/>
          <w:lang w:val="en-US"/>
        </w:rPr>
        <w:t xml:space="preserve"> </w:t>
      </w:r>
      <w:r w:rsidR="00F0024E" w:rsidRPr="00F004FF">
        <w:rPr>
          <w:b/>
          <w:color w:val="FF0000"/>
          <w:lang w:val="en-US"/>
        </w:rPr>
        <w:t>GEÇMEDEN</w:t>
      </w:r>
      <w:r w:rsidR="00F0024E">
        <w:rPr>
          <w:b/>
          <w:color w:val="FF0000"/>
          <w:lang w:val="en-US"/>
        </w:rPr>
        <w:t xml:space="preserve"> </w:t>
      </w:r>
      <w:r w:rsidR="00F0024E" w:rsidRPr="00F004FF">
        <w:rPr>
          <w:b/>
          <w:color w:val="FF0000"/>
          <w:lang w:val="en-US"/>
        </w:rPr>
        <w:t>ÖNCE</w:t>
      </w:r>
      <w:r w:rsidR="00F0024E">
        <w:rPr>
          <w:b/>
          <w:color w:val="FF0000"/>
          <w:lang w:val="en-US"/>
        </w:rPr>
        <w:t xml:space="preserve"> </w:t>
      </w:r>
      <w:r w:rsidR="00F0024E" w:rsidRPr="00F004FF">
        <w:rPr>
          <w:b/>
          <w:color w:val="FF0000"/>
          <w:lang w:val="en-US"/>
        </w:rPr>
        <w:t>EVIRICI</w:t>
      </w:r>
      <w:r w:rsidR="00F0024E">
        <w:rPr>
          <w:b/>
          <w:color w:val="FF0000"/>
          <w:lang w:val="en-US"/>
        </w:rPr>
        <w:t xml:space="preserve"> </w:t>
      </w:r>
      <w:r w:rsidR="00F0024E" w:rsidRPr="00F004FF">
        <w:rPr>
          <w:b/>
          <w:color w:val="FF0000"/>
          <w:lang w:val="en-US"/>
        </w:rPr>
        <w:t>ÇIKIŞININ</w:t>
      </w:r>
      <w:r w:rsidR="00F0024E">
        <w:rPr>
          <w:b/>
          <w:color w:val="FF0000"/>
          <w:lang w:val="en-US"/>
        </w:rPr>
        <w:t xml:space="preserve"> </w:t>
      </w:r>
      <w:r w:rsidR="00F0024E" w:rsidRPr="00F004FF">
        <w:rPr>
          <w:b/>
          <w:color w:val="FF0000"/>
          <w:lang w:val="en-US"/>
        </w:rPr>
        <w:t>BAKIM BYPASS HATTI</w:t>
      </w:r>
      <w:r w:rsidR="00F0024E">
        <w:rPr>
          <w:b/>
          <w:color w:val="FF0000"/>
          <w:lang w:val="en-US"/>
        </w:rPr>
        <w:t xml:space="preserve"> </w:t>
      </w:r>
      <w:r w:rsidR="00F0024E" w:rsidRPr="00F004FF">
        <w:rPr>
          <w:b/>
          <w:color w:val="FF0000"/>
          <w:lang w:val="en-US"/>
        </w:rPr>
        <w:t>ILE</w:t>
      </w:r>
      <w:r w:rsidR="00F0024E">
        <w:rPr>
          <w:b/>
          <w:color w:val="FF0000"/>
          <w:lang w:val="en-US"/>
        </w:rPr>
        <w:t xml:space="preserve"> </w:t>
      </w:r>
      <w:r w:rsidR="00F0024E" w:rsidRPr="00F004FF">
        <w:rPr>
          <w:b/>
          <w:color w:val="FF0000"/>
          <w:lang w:val="en-US"/>
        </w:rPr>
        <w:t>SENKRON</w:t>
      </w:r>
      <w:r w:rsidR="00F0024E">
        <w:rPr>
          <w:b/>
          <w:color w:val="FF0000"/>
          <w:lang w:val="en-US"/>
        </w:rPr>
        <w:t xml:space="preserve"> </w:t>
      </w:r>
      <w:r w:rsidR="00F0024E" w:rsidRPr="00F004FF">
        <w:rPr>
          <w:b/>
          <w:color w:val="FF0000"/>
          <w:lang w:val="en-US"/>
        </w:rPr>
        <w:t>OLDUĞUNDAN</w:t>
      </w:r>
      <w:r w:rsidR="00F0024E">
        <w:rPr>
          <w:b/>
          <w:color w:val="FF0000"/>
          <w:lang w:val="en-US"/>
        </w:rPr>
        <w:t xml:space="preserve"> </w:t>
      </w:r>
      <w:r w:rsidR="00F0024E" w:rsidRPr="00F004FF">
        <w:rPr>
          <w:b/>
          <w:color w:val="FF0000"/>
          <w:lang w:val="en-US"/>
        </w:rPr>
        <w:t>EMIN</w:t>
      </w:r>
      <w:r w:rsidR="00F0024E">
        <w:rPr>
          <w:b/>
          <w:color w:val="FF0000"/>
          <w:lang w:val="en-US"/>
        </w:rPr>
        <w:t xml:space="preserve"> </w:t>
      </w:r>
      <w:r w:rsidR="00F0024E" w:rsidRPr="00F004FF">
        <w:rPr>
          <w:b/>
          <w:color w:val="FF0000"/>
          <w:lang w:val="en-US"/>
        </w:rPr>
        <w:t xml:space="preserve">OLUNUZ. </w:t>
      </w:r>
    </w:p>
    <w:p w:rsidR="003A19F4" w:rsidRPr="00F004FF" w:rsidRDefault="00E2205A" w:rsidP="00A24060">
      <w:pPr>
        <w:ind w:left="2124"/>
        <w:rPr>
          <w:b/>
          <w:color w:val="FF0000"/>
          <w:lang w:val="en-US"/>
        </w:rPr>
      </w:pPr>
      <w:r>
        <w:rPr>
          <w:b/>
          <w:color w:val="FF0000"/>
          <w:lang w:val="en-US"/>
        </w:rPr>
        <w:t>AKSİ</w:t>
      </w:r>
      <w:r w:rsidR="00F0024E">
        <w:rPr>
          <w:b/>
          <w:color w:val="FF0000"/>
          <w:lang w:val="en-US"/>
        </w:rPr>
        <w:t xml:space="preserve"> </w:t>
      </w:r>
      <w:r w:rsidR="00F0024E" w:rsidRPr="00F004FF">
        <w:rPr>
          <w:b/>
          <w:color w:val="FF0000"/>
          <w:lang w:val="en-US"/>
        </w:rPr>
        <w:t>TAKT</w:t>
      </w:r>
      <w:r>
        <w:rPr>
          <w:b/>
          <w:color w:val="FF0000"/>
          <w:lang w:val="en-US"/>
        </w:rPr>
        <w:t>İ</w:t>
      </w:r>
      <w:r w:rsidR="00F0024E" w:rsidRPr="00F004FF">
        <w:rPr>
          <w:b/>
          <w:color w:val="FF0000"/>
          <w:lang w:val="en-US"/>
        </w:rPr>
        <w:t>RDE</w:t>
      </w:r>
      <w:r w:rsidR="00F0024E">
        <w:rPr>
          <w:b/>
          <w:color w:val="FF0000"/>
          <w:lang w:val="en-US"/>
        </w:rPr>
        <w:t xml:space="preserve"> </w:t>
      </w:r>
      <w:r w:rsidR="00F0024E" w:rsidRPr="00F004FF">
        <w:rPr>
          <w:b/>
          <w:color w:val="FF0000"/>
          <w:lang w:val="en-US"/>
        </w:rPr>
        <w:t>YÜKLERE</w:t>
      </w:r>
      <w:r w:rsidR="00F0024E">
        <w:rPr>
          <w:b/>
          <w:color w:val="FF0000"/>
          <w:lang w:val="en-US"/>
        </w:rPr>
        <w:t xml:space="preserve"> </w:t>
      </w:r>
      <w:r w:rsidR="00F0024E" w:rsidRPr="00F004FF">
        <w:rPr>
          <w:b/>
          <w:color w:val="FF0000"/>
          <w:lang w:val="en-US"/>
        </w:rPr>
        <w:t>G</w:t>
      </w:r>
      <w:r>
        <w:rPr>
          <w:b/>
          <w:color w:val="FF0000"/>
          <w:lang w:val="en-US"/>
        </w:rPr>
        <w:t>İ</w:t>
      </w:r>
      <w:r w:rsidR="00F0024E" w:rsidRPr="00F004FF">
        <w:rPr>
          <w:b/>
          <w:color w:val="FF0000"/>
          <w:lang w:val="en-US"/>
        </w:rPr>
        <w:t>DEN</w:t>
      </w:r>
      <w:r w:rsidR="00F0024E">
        <w:rPr>
          <w:b/>
          <w:color w:val="FF0000"/>
          <w:lang w:val="en-US"/>
        </w:rPr>
        <w:t xml:space="preserve"> </w:t>
      </w:r>
      <w:r w:rsidR="00F0024E" w:rsidRPr="00F004FF">
        <w:rPr>
          <w:b/>
          <w:color w:val="FF0000"/>
          <w:lang w:val="en-US"/>
        </w:rPr>
        <w:t>ENERJ</w:t>
      </w:r>
      <w:r>
        <w:rPr>
          <w:b/>
          <w:color w:val="FF0000"/>
          <w:lang w:val="en-US"/>
        </w:rPr>
        <w:t>İ</w:t>
      </w:r>
      <w:r w:rsidR="00F0024E" w:rsidRPr="00F004FF">
        <w:rPr>
          <w:b/>
          <w:color w:val="FF0000"/>
          <w:lang w:val="en-US"/>
        </w:rPr>
        <w:t>DE</w:t>
      </w:r>
      <w:r w:rsidR="00F0024E">
        <w:rPr>
          <w:b/>
          <w:color w:val="FF0000"/>
          <w:lang w:val="en-US"/>
        </w:rPr>
        <w:t xml:space="preserve"> </w:t>
      </w:r>
      <w:r w:rsidR="00F0024E" w:rsidRPr="00F004FF">
        <w:rPr>
          <w:b/>
          <w:color w:val="FF0000"/>
          <w:lang w:val="en-US"/>
        </w:rPr>
        <w:t>KISA</w:t>
      </w:r>
      <w:r w:rsidR="00F0024E">
        <w:rPr>
          <w:b/>
          <w:color w:val="FF0000"/>
          <w:lang w:val="en-US"/>
        </w:rPr>
        <w:t xml:space="preserve"> </w:t>
      </w:r>
      <w:r w:rsidR="00F0024E" w:rsidRPr="00F004FF">
        <w:rPr>
          <w:b/>
          <w:color w:val="FF0000"/>
          <w:lang w:val="en-US"/>
        </w:rPr>
        <w:t>SÜREL</w:t>
      </w:r>
      <w:r>
        <w:rPr>
          <w:b/>
          <w:color w:val="FF0000"/>
          <w:lang w:val="en-US"/>
        </w:rPr>
        <w:t>İ</w:t>
      </w:r>
      <w:r w:rsidR="00F0024E">
        <w:rPr>
          <w:b/>
          <w:color w:val="FF0000"/>
          <w:lang w:val="en-US"/>
        </w:rPr>
        <w:t xml:space="preserve"> </w:t>
      </w:r>
      <w:r w:rsidR="00F0024E" w:rsidRPr="00F004FF">
        <w:rPr>
          <w:b/>
          <w:color w:val="FF0000"/>
          <w:lang w:val="en-US"/>
        </w:rPr>
        <w:t>B</w:t>
      </w:r>
      <w:r>
        <w:rPr>
          <w:b/>
          <w:color w:val="FF0000"/>
          <w:lang w:val="en-US"/>
        </w:rPr>
        <w:t>İ</w:t>
      </w:r>
      <w:r w:rsidR="00F0024E" w:rsidRPr="00F004FF">
        <w:rPr>
          <w:b/>
          <w:color w:val="FF0000"/>
          <w:lang w:val="en-US"/>
        </w:rPr>
        <w:t>R</w:t>
      </w:r>
      <w:r w:rsidR="00F0024E">
        <w:rPr>
          <w:b/>
          <w:color w:val="FF0000"/>
          <w:lang w:val="en-US"/>
        </w:rPr>
        <w:t xml:space="preserve"> </w:t>
      </w:r>
      <w:r w:rsidR="00F0024E" w:rsidRPr="00F004FF">
        <w:rPr>
          <w:b/>
          <w:color w:val="FF0000"/>
          <w:lang w:val="en-US"/>
        </w:rPr>
        <w:t>KES</w:t>
      </w:r>
      <w:r>
        <w:rPr>
          <w:b/>
          <w:color w:val="FF0000"/>
          <w:lang w:val="en-US"/>
        </w:rPr>
        <w:t>İ</w:t>
      </w:r>
      <w:r w:rsidR="00F0024E" w:rsidRPr="00F004FF">
        <w:rPr>
          <w:b/>
          <w:color w:val="FF0000"/>
          <w:lang w:val="en-US"/>
        </w:rPr>
        <w:t>LME</w:t>
      </w:r>
      <w:r w:rsidR="00F0024E">
        <w:rPr>
          <w:b/>
          <w:color w:val="FF0000"/>
          <w:lang w:val="en-US"/>
        </w:rPr>
        <w:t xml:space="preserve"> </w:t>
      </w:r>
      <w:r w:rsidR="00F0024E" w:rsidRPr="00F004FF">
        <w:rPr>
          <w:b/>
          <w:color w:val="FF0000"/>
          <w:lang w:val="en-US"/>
        </w:rPr>
        <w:t>MEYDANA</w:t>
      </w:r>
      <w:r w:rsidR="00F0024E">
        <w:rPr>
          <w:b/>
          <w:color w:val="FF0000"/>
          <w:lang w:val="en-US"/>
        </w:rPr>
        <w:t xml:space="preserve"> </w:t>
      </w:r>
      <w:r w:rsidR="00F0024E" w:rsidRPr="00F004FF">
        <w:rPr>
          <w:b/>
          <w:color w:val="FF0000"/>
          <w:lang w:val="en-US"/>
        </w:rPr>
        <w:t>GELEB</w:t>
      </w:r>
      <w:r>
        <w:rPr>
          <w:b/>
          <w:color w:val="FF0000"/>
          <w:lang w:val="en-US"/>
        </w:rPr>
        <w:t>İ</w:t>
      </w:r>
      <w:r w:rsidR="00F0024E" w:rsidRPr="00F004FF">
        <w:rPr>
          <w:b/>
          <w:color w:val="FF0000"/>
          <w:lang w:val="en-US"/>
        </w:rPr>
        <w:t>L</w:t>
      </w:r>
      <w:r>
        <w:rPr>
          <w:b/>
          <w:color w:val="FF0000"/>
          <w:lang w:val="en-US"/>
        </w:rPr>
        <w:t>İ</w:t>
      </w:r>
      <w:r w:rsidR="00F0024E" w:rsidRPr="00F004FF">
        <w:rPr>
          <w:b/>
          <w:color w:val="FF0000"/>
          <w:lang w:val="en-US"/>
        </w:rPr>
        <w:t>R.</w:t>
      </w:r>
    </w:p>
    <w:p w:rsidR="003845FC" w:rsidRPr="00F004FF" w:rsidRDefault="001E2D73" w:rsidP="003A19F4">
      <w:pPr>
        <w:rPr>
          <w:lang w:val="en-US"/>
        </w:rPr>
      </w:pPr>
      <w:r>
        <w:rPr>
          <w:noProof/>
          <w:lang w:eastAsia="tr-TR"/>
        </w:rPr>
        <w:drawing>
          <wp:anchor distT="0" distB="0" distL="114300" distR="114300" simplePos="0" relativeHeight="251798528" behindDoc="0" locked="0" layoutInCell="1" allowOverlap="1">
            <wp:simplePos x="0" y="0"/>
            <wp:positionH relativeFrom="column">
              <wp:posOffset>99060</wp:posOffset>
            </wp:positionH>
            <wp:positionV relativeFrom="paragraph">
              <wp:posOffset>108585</wp:posOffset>
            </wp:positionV>
            <wp:extent cx="598805" cy="478155"/>
            <wp:effectExtent l="19050" t="0" r="0" b="0"/>
            <wp:wrapThrough wrapText="bothSides">
              <wp:wrapPolygon edited="0">
                <wp:start x="7559" y="0"/>
                <wp:lineTo x="687" y="13769"/>
                <wp:lineTo x="-687" y="19793"/>
                <wp:lineTo x="21302" y="19793"/>
                <wp:lineTo x="19241" y="13769"/>
                <wp:lineTo x="12369" y="0"/>
                <wp:lineTo x="7559" y="0"/>
              </wp:wrapPolygon>
            </wp:wrapThrough>
            <wp:docPr id="75"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8805" cy="478155"/>
                    </a:xfrm>
                    <a:prstGeom prst="rect">
                      <a:avLst/>
                    </a:prstGeom>
                    <a:noFill/>
                    <a:ln w="9525">
                      <a:noFill/>
                      <a:miter lim="800000"/>
                      <a:headEnd/>
                      <a:tailEnd/>
                    </a:ln>
                  </pic:spPr>
                </pic:pic>
              </a:graphicData>
            </a:graphic>
          </wp:anchor>
        </w:drawing>
      </w:r>
    </w:p>
    <w:p w:rsidR="003A19F4" w:rsidRPr="00F004FF" w:rsidRDefault="00F0024E" w:rsidP="0005136C">
      <w:pPr>
        <w:ind w:left="2124"/>
        <w:rPr>
          <w:b/>
          <w:color w:val="FF0000"/>
        </w:rPr>
      </w:pPr>
      <w:r w:rsidRPr="00F004FF">
        <w:rPr>
          <w:b/>
          <w:color w:val="FF0000"/>
          <w:lang w:val="en-US"/>
        </w:rPr>
        <w:t>ÖN</w:t>
      </w:r>
      <w:r>
        <w:rPr>
          <w:b/>
          <w:color w:val="FF0000"/>
          <w:lang w:val="en-US"/>
        </w:rPr>
        <w:t xml:space="preserve"> </w:t>
      </w:r>
      <w:r w:rsidRPr="00F004FF">
        <w:rPr>
          <w:b/>
          <w:color w:val="FF0000"/>
          <w:lang w:val="en-US"/>
        </w:rPr>
        <w:t>PANEL</w:t>
      </w:r>
      <w:r w:rsidR="00E2205A">
        <w:rPr>
          <w:b/>
          <w:color w:val="FF0000"/>
          <w:lang w:val="en-US"/>
        </w:rPr>
        <w:t>İ</w:t>
      </w:r>
      <w:r>
        <w:rPr>
          <w:b/>
          <w:color w:val="FF0000"/>
          <w:lang w:val="en-US"/>
        </w:rPr>
        <w:t xml:space="preserve"> </w:t>
      </w:r>
      <w:r w:rsidRPr="00F004FF">
        <w:rPr>
          <w:b/>
          <w:color w:val="FF0000"/>
          <w:lang w:val="en-US"/>
        </w:rPr>
        <w:t>KULLANARAK</w:t>
      </w:r>
      <w:r>
        <w:rPr>
          <w:b/>
          <w:color w:val="FF0000"/>
          <w:lang w:val="en-US"/>
        </w:rPr>
        <w:t xml:space="preserve"> </w:t>
      </w:r>
      <w:r w:rsidRPr="00F004FF">
        <w:rPr>
          <w:b/>
          <w:color w:val="FF0000"/>
          <w:lang w:val="en-US"/>
        </w:rPr>
        <w:t>CIHAZI</w:t>
      </w:r>
      <w:r>
        <w:rPr>
          <w:b/>
          <w:color w:val="FF0000"/>
          <w:lang w:val="en-US"/>
        </w:rPr>
        <w:t xml:space="preserve"> </w:t>
      </w:r>
      <w:r w:rsidRPr="00F004FF">
        <w:rPr>
          <w:b/>
          <w:color w:val="FF0000"/>
          <w:lang w:val="en-US"/>
        </w:rPr>
        <w:t>STAT</w:t>
      </w:r>
      <w:r w:rsidR="00E2205A">
        <w:rPr>
          <w:b/>
          <w:color w:val="FF0000"/>
          <w:lang w:val="en-US"/>
        </w:rPr>
        <w:t>İ</w:t>
      </w:r>
      <w:r w:rsidRPr="00F004FF">
        <w:rPr>
          <w:b/>
          <w:color w:val="FF0000"/>
          <w:lang w:val="en-US"/>
        </w:rPr>
        <w:t>K BYPASS MODUNA</w:t>
      </w:r>
      <w:r>
        <w:rPr>
          <w:b/>
          <w:color w:val="FF0000"/>
          <w:lang w:val="en-US"/>
        </w:rPr>
        <w:t xml:space="preserve"> </w:t>
      </w:r>
      <w:r w:rsidRPr="00F004FF">
        <w:rPr>
          <w:b/>
          <w:color w:val="FF0000"/>
          <w:lang w:val="en-US"/>
        </w:rPr>
        <w:t>GEÇ</w:t>
      </w:r>
      <w:r w:rsidR="00E2205A">
        <w:rPr>
          <w:b/>
          <w:color w:val="FF0000"/>
          <w:lang w:val="en-US"/>
        </w:rPr>
        <w:t>İ</w:t>
      </w:r>
      <w:r w:rsidRPr="00F004FF">
        <w:rPr>
          <w:b/>
          <w:color w:val="FF0000"/>
          <w:lang w:val="en-US"/>
        </w:rPr>
        <w:t>R</w:t>
      </w:r>
      <w:r w:rsidR="00E2205A">
        <w:rPr>
          <w:b/>
          <w:color w:val="FF0000"/>
          <w:lang w:val="en-US"/>
        </w:rPr>
        <w:t>İ</w:t>
      </w:r>
      <w:r w:rsidRPr="00F004FF">
        <w:rPr>
          <w:b/>
          <w:color w:val="FF0000"/>
          <w:lang w:val="en-US"/>
        </w:rPr>
        <w:t>N.</w:t>
      </w:r>
      <w:r>
        <w:rPr>
          <w:b/>
          <w:color w:val="FF0000"/>
          <w:lang w:val="en-US"/>
        </w:rPr>
        <w:t xml:space="preserve"> </w:t>
      </w:r>
      <w:r w:rsidRPr="00F004FF">
        <w:rPr>
          <w:b/>
          <w:color w:val="FF0000"/>
        </w:rPr>
        <w:t>MİMİK DİYAGRAMDAN STATİK BYPASS LEDİNİN YANDIĞINI GÖRÜN.</w:t>
      </w:r>
    </w:p>
    <w:p w:rsidR="003A19F4" w:rsidRPr="00F004FF" w:rsidRDefault="003A19F4" w:rsidP="003A19F4"/>
    <w:p w:rsidR="003A19F4" w:rsidRPr="00F004FF" w:rsidRDefault="003A19F4" w:rsidP="003A19F4"/>
    <w:p w:rsidR="003A19F4" w:rsidRDefault="003A19F4" w:rsidP="003A19F4">
      <w:pPr>
        <w:rPr>
          <w:b/>
          <w:i/>
        </w:rPr>
      </w:pPr>
      <w:r w:rsidRPr="00F004FF">
        <w:rPr>
          <w:b/>
          <w:i/>
          <w:noProof/>
          <w:lang w:eastAsia="tr-TR"/>
        </w:rPr>
        <w:t>Ana Menü</w:t>
      </w:r>
      <w:r w:rsidRPr="00F004FF">
        <w:rPr>
          <w:b/>
          <w:i/>
        </w:rPr>
        <w:t>&gt; Kontrol &gt; Çıkış BYPASS</w:t>
      </w:r>
    </w:p>
    <w:p w:rsidR="00A24060" w:rsidRPr="00F004FF" w:rsidRDefault="00A24060" w:rsidP="003A19F4">
      <w:pPr>
        <w:rPr>
          <w:b/>
          <w:i/>
        </w:rPr>
      </w:pPr>
    </w:p>
    <w:p w:rsidR="0005136C" w:rsidRPr="00F004FF" w:rsidRDefault="00A24060" w:rsidP="003A19F4">
      <w:r>
        <w:rPr>
          <w:b/>
          <w:i/>
          <w:noProof/>
          <w:lang w:eastAsia="tr-TR"/>
        </w:rPr>
        <w:t xml:space="preserve">     </w:t>
      </w:r>
      <w:r w:rsidR="009D1099" w:rsidRPr="009D1099">
        <w:rPr>
          <w:b/>
          <w:i/>
          <w:noProof/>
          <w:lang w:eastAsia="tr-TR"/>
        </w:rPr>
        <w:drawing>
          <wp:inline distT="0" distB="0" distL="0" distR="0">
            <wp:extent cx="2180820" cy="1637916"/>
            <wp:effectExtent l="95250" t="95250" r="86130" b="95634"/>
            <wp:docPr id="22" name="101 Resim" descr="RSA12C102ATR00(Boxer_120kva_GLCD_Kontrol_cikis_byp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102ATR00(Boxer_120kva_GLCD_Kontrol_cikis_bypass).png"/>
                    <pic:cNvPicPr/>
                  </pic:nvPicPr>
                  <pic:blipFill>
                    <a:blip r:embed="rId93"/>
                    <a:stretch>
                      <a:fillRect/>
                    </a:stretch>
                  </pic:blipFill>
                  <pic:spPr>
                    <a:xfrm>
                      <a:off x="0" y="0"/>
                      <a:ext cx="2180820" cy="16379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b/>
          <w:i/>
          <w:noProof/>
          <w:lang w:eastAsia="tr-TR"/>
        </w:rPr>
        <w:t xml:space="preserve">                </w:t>
      </w:r>
      <w:r w:rsidR="003845FC" w:rsidRPr="00F004FF">
        <w:rPr>
          <w:noProof/>
          <w:lang w:eastAsia="tr-TR"/>
        </w:rPr>
        <w:drawing>
          <wp:inline distT="0" distB="0" distL="0" distR="0">
            <wp:extent cx="2447925" cy="1285875"/>
            <wp:effectExtent l="19050" t="0" r="9525" b="0"/>
            <wp:docPr id="10" name="Resim 49" descr="BX3060TR26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X3060TR26R0"/>
                    <pic:cNvPicPr>
                      <a:picLocks noChangeAspect="1" noChangeArrowheads="1"/>
                    </pic:cNvPicPr>
                  </pic:nvPicPr>
                  <pic:blipFill>
                    <a:blip r:embed="rId94" cstate="print"/>
                    <a:stretch>
                      <a:fillRect/>
                    </a:stretch>
                  </pic:blipFill>
                  <pic:spPr bwMode="auto">
                    <a:xfrm>
                      <a:off x="0" y="0"/>
                      <a:ext cx="2450756" cy="1287362"/>
                    </a:xfrm>
                    <a:prstGeom prst="rect">
                      <a:avLst/>
                    </a:prstGeom>
                    <a:noFill/>
                    <a:ln w="9525">
                      <a:noFill/>
                      <a:miter lim="800000"/>
                      <a:headEnd/>
                      <a:tailEnd/>
                    </a:ln>
                  </pic:spPr>
                </pic:pic>
              </a:graphicData>
            </a:graphic>
          </wp:inline>
        </w:drawing>
      </w:r>
    </w:p>
    <w:p w:rsidR="003A19F4" w:rsidRPr="00F004FF" w:rsidRDefault="003A19F4" w:rsidP="003A19F4">
      <w:r w:rsidRPr="00F004FF">
        <w:t>1. CB2’yi kapalı devre (ON) konumuna getiriniz.</w:t>
      </w:r>
    </w:p>
    <w:p w:rsidR="003A19F4" w:rsidRPr="00F004FF" w:rsidRDefault="003A19F4" w:rsidP="003A19F4"/>
    <w:p w:rsidR="003A19F4" w:rsidRPr="00F004FF" w:rsidRDefault="00A24060" w:rsidP="003A19F4">
      <w:pPr>
        <w:jc w:val="center"/>
        <w:rPr>
          <w:noProof/>
          <w:lang w:eastAsia="tr-TR"/>
        </w:rPr>
      </w:pPr>
      <w:r w:rsidRPr="00A24060">
        <w:rPr>
          <w:noProof/>
          <w:lang w:eastAsia="tr-TR"/>
        </w:rPr>
        <w:drawing>
          <wp:inline distT="0" distB="0" distL="0" distR="0">
            <wp:extent cx="4114733" cy="3001113"/>
            <wp:effectExtent l="19050" t="0" r="67" b="0"/>
            <wp:docPr id="17" name="Resim 29" descr="C:\Users\hakan.cam\Desktop\Hakan CAM - Documents\Klavuzlar\Grafik\1020KVA-3060KVA KATALOG RESİMLERİ\10-60 KATALOG GÖRSELLERİ\EK\BX1020TTR19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akan.cam\Desktop\Hakan CAM - Documents\Klavuzlar\Grafik\1020KVA-3060KVA KATALOG RESİMLERİ\10-60 KATALOG GÖRSELLERİ\EK\BX1020TTR19R0.jpg"/>
                    <pic:cNvPicPr>
                      <a:picLocks noChangeAspect="1" noChangeArrowheads="1"/>
                    </pic:cNvPicPr>
                  </pic:nvPicPr>
                  <pic:blipFill>
                    <a:blip r:embed="rId95" cstate="print"/>
                    <a:stretch>
                      <a:fillRect/>
                    </a:stretch>
                  </pic:blipFill>
                  <pic:spPr bwMode="auto">
                    <a:xfrm>
                      <a:off x="0" y="0"/>
                      <a:ext cx="4114733" cy="3001113"/>
                    </a:xfrm>
                    <a:prstGeom prst="rect">
                      <a:avLst/>
                    </a:prstGeom>
                    <a:noFill/>
                    <a:ln w="9525">
                      <a:noFill/>
                      <a:miter lim="800000"/>
                      <a:headEnd/>
                      <a:tailEnd/>
                    </a:ln>
                  </pic:spPr>
                </pic:pic>
              </a:graphicData>
            </a:graphic>
          </wp:inline>
        </w:drawing>
      </w:r>
    </w:p>
    <w:p w:rsidR="0005136C" w:rsidRPr="00F004FF" w:rsidRDefault="0005136C" w:rsidP="003A19F4">
      <w:pPr>
        <w:jc w:val="center"/>
        <w:rPr>
          <w:noProof/>
          <w:lang w:eastAsia="tr-TR"/>
        </w:rPr>
      </w:pPr>
    </w:p>
    <w:p w:rsidR="003A19F4" w:rsidRDefault="003A19F4" w:rsidP="003A19F4">
      <w:pPr>
        <w:jc w:val="center"/>
      </w:pPr>
    </w:p>
    <w:p w:rsidR="00890570" w:rsidRDefault="00890570" w:rsidP="003A19F4">
      <w:pPr>
        <w:jc w:val="center"/>
      </w:pPr>
    </w:p>
    <w:p w:rsidR="003A19F4" w:rsidRPr="00F004FF" w:rsidRDefault="003A19F4" w:rsidP="003A19F4">
      <w:r w:rsidRPr="00F004FF">
        <w:t>2. Ön paneli kullanarak KGK’</w:t>
      </w:r>
      <w:r w:rsidR="001E2D73">
        <w:t xml:space="preserve"> </w:t>
      </w:r>
      <w:r w:rsidRPr="00F004FF">
        <w:t xml:space="preserve">yı durdurun. </w:t>
      </w:r>
    </w:p>
    <w:p w:rsidR="003A19F4" w:rsidRPr="00F004FF" w:rsidRDefault="003A19F4" w:rsidP="003A19F4"/>
    <w:p w:rsidR="003A19F4" w:rsidRPr="00A24060" w:rsidRDefault="003A19F4" w:rsidP="003A19F4">
      <w:pPr>
        <w:rPr>
          <w:b/>
          <w:i/>
        </w:rPr>
      </w:pPr>
      <w:r w:rsidRPr="00F004FF">
        <w:rPr>
          <w:b/>
          <w:i/>
        </w:rPr>
        <w:t>Ana Menü &gt; Kontrol &gt; Şifre &gt; Durdur</w:t>
      </w:r>
    </w:p>
    <w:p w:rsidR="00F3498E" w:rsidRPr="00F004FF" w:rsidRDefault="00F3498E" w:rsidP="003A19F4"/>
    <w:p w:rsidR="00F3498E" w:rsidRPr="00F004FF" w:rsidRDefault="00A24060" w:rsidP="003A19F4">
      <w:r w:rsidRPr="00A24060">
        <w:rPr>
          <w:noProof/>
          <w:lang w:eastAsia="tr-TR"/>
        </w:rPr>
        <w:drawing>
          <wp:inline distT="0" distB="0" distL="0" distR="0">
            <wp:extent cx="2311606" cy="1736143"/>
            <wp:effectExtent l="95250" t="95250" r="88694" b="92657"/>
            <wp:docPr id="24" name="105 Resim" descr="RSA12C104ATR00(Boxer_120kva_GLCD_Kontrol_durd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104ATR00(Boxer_120kva_GLCD_Kontrol_durdur).png"/>
                    <pic:cNvPicPr/>
                  </pic:nvPicPr>
                  <pic:blipFill>
                    <a:blip r:embed="rId96"/>
                    <a:stretch>
                      <a:fillRect/>
                    </a:stretch>
                  </pic:blipFill>
                  <pic:spPr>
                    <a:xfrm>
                      <a:off x="0" y="0"/>
                      <a:ext cx="2311606" cy="17361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3498E" w:rsidRPr="00F004FF" w:rsidRDefault="00F3498E" w:rsidP="003A19F4"/>
    <w:p w:rsidR="00A24060" w:rsidRDefault="00A24060" w:rsidP="003A19F4"/>
    <w:p w:rsidR="003A19F4" w:rsidRPr="00F004FF" w:rsidRDefault="003A19F4" w:rsidP="003A19F4">
      <w:r w:rsidRPr="00F004FF">
        <w:t>3. CB1, CB3 ve CB4’ü açık devre (OFF) konumuna alınız.</w:t>
      </w:r>
    </w:p>
    <w:p w:rsidR="003A19F4" w:rsidRPr="00F004FF" w:rsidRDefault="003A19F4" w:rsidP="003A19F4"/>
    <w:p w:rsidR="003A19F4" w:rsidRDefault="009C2F88" w:rsidP="003A19F4">
      <w:pPr>
        <w:jc w:val="center"/>
        <w:rPr>
          <w:noProof/>
          <w:lang w:eastAsia="tr-TR"/>
        </w:rPr>
      </w:pPr>
      <w:r>
        <w:rPr>
          <w:noProof/>
          <w:lang w:eastAsia="tr-TR"/>
        </w:rPr>
        <w:lastRenderedPageBreak/>
        <w:drawing>
          <wp:inline distT="0" distB="0" distL="0" distR="0">
            <wp:extent cx="5387615" cy="4075311"/>
            <wp:effectExtent l="19050" t="0" r="3535" b="0"/>
            <wp:docPr id="119" name="Resim 36" descr="C:\Users\hakan.cam\Desktop\Hakan CAM - Documents\Klavuzlar\Grafik\1020KVA-3060KVA KATALOG RESİMLERİ\10-60 KATALOG GÖRSELLERİ\EK\BX1020TTR22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akan.cam\Desktop\Hakan CAM - Documents\Klavuzlar\Grafik\1020KVA-3060KVA KATALOG RESİMLERİ\10-60 KATALOG GÖRSELLERİ\EK\BX1020TTR22R0.jpg"/>
                    <pic:cNvPicPr>
                      <a:picLocks noChangeAspect="1" noChangeArrowheads="1"/>
                    </pic:cNvPicPr>
                  </pic:nvPicPr>
                  <pic:blipFill>
                    <a:blip r:embed="rId97" cstate="print"/>
                    <a:stretch>
                      <a:fillRect/>
                    </a:stretch>
                  </pic:blipFill>
                  <pic:spPr bwMode="auto">
                    <a:xfrm>
                      <a:off x="0" y="0"/>
                      <a:ext cx="5387615" cy="4075311"/>
                    </a:xfrm>
                    <a:prstGeom prst="rect">
                      <a:avLst/>
                    </a:prstGeom>
                    <a:noFill/>
                    <a:ln w="9525">
                      <a:noFill/>
                      <a:miter lim="800000"/>
                      <a:headEnd/>
                      <a:tailEnd/>
                    </a:ln>
                  </pic:spPr>
                </pic:pic>
              </a:graphicData>
            </a:graphic>
          </wp:inline>
        </w:drawing>
      </w:r>
    </w:p>
    <w:p w:rsidR="009C2F88" w:rsidRDefault="009C2F88" w:rsidP="003A19F4">
      <w:pPr>
        <w:jc w:val="center"/>
        <w:rPr>
          <w:noProof/>
          <w:lang w:eastAsia="tr-TR"/>
        </w:rPr>
      </w:pPr>
    </w:p>
    <w:p w:rsidR="003A19F4" w:rsidRPr="00F004FF" w:rsidRDefault="00C64018" w:rsidP="003A19F4">
      <w:pPr>
        <w:rPr>
          <w:b/>
          <w:color w:val="FF0000"/>
          <w:szCs w:val="20"/>
        </w:rPr>
      </w:pPr>
      <w:r w:rsidRPr="00F004FF">
        <w:rPr>
          <w:b/>
          <w:noProof/>
          <w:color w:val="FF0000"/>
          <w:szCs w:val="20"/>
          <w:lang w:eastAsia="tr-TR"/>
        </w:rPr>
        <w:drawing>
          <wp:anchor distT="0" distB="0" distL="114300" distR="114300" simplePos="0" relativeHeight="251776000" behindDoc="0" locked="0" layoutInCell="1" allowOverlap="1">
            <wp:simplePos x="0" y="0"/>
            <wp:positionH relativeFrom="column">
              <wp:posOffset>14605</wp:posOffset>
            </wp:positionH>
            <wp:positionV relativeFrom="paragraph">
              <wp:posOffset>135890</wp:posOffset>
            </wp:positionV>
            <wp:extent cx="600710" cy="476885"/>
            <wp:effectExtent l="19050" t="0" r="8890" b="0"/>
            <wp:wrapThrough wrapText="bothSides">
              <wp:wrapPolygon edited="0">
                <wp:start x="8220" y="0"/>
                <wp:lineTo x="1370" y="13806"/>
                <wp:lineTo x="-685" y="20708"/>
                <wp:lineTo x="21920" y="20708"/>
                <wp:lineTo x="21920" y="19846"/>
                <wp:lineTo x="19865" y="13806"/>
                <wp:lineTo x="13015" y="863"/>
                <wp:lineTo x="12330" y="0"/>
                <wp:lineTo x="8220" y="0"/>
              </wp:wrapPolygon>
            </wp:wrapThrough>
            <wp:docPr id="33"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600710" cy="476885"/>
                    </a:xfrm>
                    <a:prstGeom prst="rect">
                      <a:avLst/>
                    </a:prstGeom>
                    <a:noFill/>
                    <a:ln w="9525">
                      <a:noFill/>
                      <a:miter lim="800000"/>
                      <a:headEnd/>
                      <a:tailEnd/>
                    </a:ln>
                  </pic:spPr>
                </pic:pic>
              </a:graphicData>
            </a:graphic>
          </wp:anchor>
        </w:drawing>
      </w:r>
    </w:p>
    <w:p w:rsidR="003A19F4" w:rsidRPr="00F004FF" w:rsidRDefault="003A19F4" w:rsidP="0005136C">
      <w:pPr>
        <w:ind w:left="2124"/>
        <w:rPr>
          <w:b/>
          <w:color w:val="FF0000"/>
          <w:szCs w:val="20"/>
        </w:rPr>
      </w:pPr>
      <w:r w:rsidRPr="00F004FF">
        <w:rPr>
          <w:b/>
          <w:color w:val="FF0000"/>
          <w:szCs w:val="20"/>
        </w:rPr>
        <w:t xml:space="preserve">GÜVENLİK AÇISINDAN, </w:t>
      </w:r>
      <w:r w:rsidR="00E2205A">
        <w:rPr>
          <w:b/>
          <w:color w:val="FF0000"/>
          <w:szCs w:val="20"/>
        </w:rPr>
        <w:t>ÜRÜNÜ</w:t>
      </w:r>
      <w:r w:rsidRPr="00F004FF">
        <w:rPr>
          <w:b/>
          <w:color w:val="FF0000"/>
          <w:szCs w:val="20"/>
        </w:rPr>
        <w:t xml:space="preserve"> BAKIM BYPASS MODUNA ALDIKTAN SONRA İÇİNİ AÇMADAN ÖNCE EN AZ 5 DAKİKA BEKLEYİN.</w:t>
      </w:r>
    </w:p>
    <w:p w:rsidR="0005136C" w:rsidRPr="00F004FF" w:rsidRDefault="0005136C" w:rsidP="00C64018">
      <w:pPr>
        <w:ind w:left="1416"/>
        <w:rPr>
          <w:b/>
          <w:color w:val="FF0000"/>
          <w:szCs w:val="20"/>
        </w:rPr>
      </w:pPr>
    </w:p>
    <w:p w:rsidR="00F3498E" w:rsidRPr="00F004FF" w:rsidRDefault="00F3498E" w:rsidP="00C64018">
      <w:pPr>
        <w:ind w:left="1416"/>
        <w:rPr>
          <w:b/>
          <w:color w:val="FF0000"/>
          <w:szCs w:val="20"/>
        </w:rPr>
      </w:pPr>
    </w:p>
    <w:p w:rsidR="003A19F4" w:rsidRPr="00F004FF" w:rsidRDefault="009C2F88" w:rsidP="003A19F4">
      <w:pPr>
        <w:pStyle w:val="Balk3"/>
      </w:pPr>
      <w:bookmarkStart w:id="123" w:name="_Toc383585170"/>
      <w:bookmarkStart w:id="124" w:name="_Toc395532711"/>
      <w:r>
        <w:t>4</w:t>
      </w:r>
      <w:r w:rsidR="003A19F4" w:rsidRPr="009C2F88">
        <w:t>.1.4 KGK’</w:t>
      </w:r>
      <w:r w:rsidR="001E2D73">
        <w:t xml:space="preserve"> </w:t>
      </w:r>
      <w:r w:rsidR="003A19F4" w:rsidRPr="009C2F88">
        <w:t>yı Tamamen</w:t>
      </w:r>
      <w:r w:rsidR="003A19F4" w:rsidRPr="00F004FF">
        <w:t xml:space="preserve"> Kapatma</w:t>
      </w:r>
      <w:bookmarkEnd w:id="123"/>
      <w:bookmarkEnd w:id="124"/>
    </w:p>
    <w:p w:rsidR="003A19F4" w:rsidRPr="00F004FF" w:rsidRDefault="003A19F4" w:rsidP="003A19F4">
      <w:r w:rsidRPr="00F004FF">
        <w:t>1. Cihaza bağlı yükleri kapatınız.</w:t>
      </w:r>
    </w:p>
    <w:p w:rsidR="001E657A" w:rsidRPr="00F004FF" w:rsidRDefault="001E657A" w:rsidP="003A19F4"/>
    <w:p w:rsidR="003A19F4" w:rsidRPr="00F004FF" w:rsidRDefault="003A19F4" w:rsidP="003A19F4">
      <w:r w:rsidRPr="00F004FF">
        <w:t xml:space="preserve">2. Ön paneli kullanarak </w:t>
      </w:r>
      <w:r w:rsidR="00E2205A">
        <w:t>ürünü</w:t>
      </w:r>
      <w:r w:rsidRPr="00F004FF">
        <w:t xml:space="preserve"> durdurunuz.</w:t>
      </w:r>
    </w:p>
    <w:p w:rsidR="003A19F4" w:rsidRPr="00F004FF" w:rsidRDefault="003A19F4" w:rsidP="003A19F4"/>
    <w:p w:rsidR="003A19F4" w:rsidRPr="00F004FF" w:rsidRDefault="003A19F4" w:rsidP="003A19F4">
      <w:pPr>
        <w:rPr>
          <w:b/>
          <w:i/>
        </w:rPr>
      </w:pPr>
      <w:r w:rsidRPr="00F004FF">
        <w:rPr>
          <w:b/>
          <w:i/>
        </w:rPr>
        <w:t>Ana Menü &gt; Kontrol &gt; Şifre &gt; Durdur</w:t>
      </w:r>
    </w:p>
    <w:p w:rsidR="003A19F4" w:rsidRPr="00F004FF" w:rsidRDefault="003A19F4" w:rsidP="003A19F4">
      <w:pPr>
        <w:rPr>
          <w:b/>
          <w:i/>
        </w:rPr>
      </w:pPr>
    </w:p>
    <w:p w:rsidR="003A19F4" w:rsidRPr="00F004FF" w:rsidRDefault="00A24060" w:rsidP="003A19F4">
      <w:pPr>
        <w:rPr>
          <w:b/>
          <w:i/>
        </w:rPr>
      </w:pPr>
      <w:r w:rsidRPr="00A24060">
        <w:rPr>
          <w:b/>
          <w:i/>
          <w:noProof/>
          <w:lang w:eastAsia="tr-TR"/>
        </w:rPr>
        <w:drawing>
          <wp:inline distT="0" distB="0" distL="0" distR="0">
            <wp:extent cx="2311606" cy="1736143"/>
            <wp:effectExtent l="95250" t="95250" r="88694" b="92657"/>
            <wp:docPr id="27" name="105 Resim" descr="RSA12C104ATR00(Boxer_120kva_GLCD_Kontrol_durd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A12C104ATR00(Boxer_120kva_GLCD_Kontrol_durdur).png"/>
                    <pic:cNvPicPr/>
                  </pic:nvPicPr>
                  <pic:blipFill>
                    <a:blip r:embed="rId96"/>
                    <a:stretch>
                      <a:fillRect/>
                    </a:stretch>
                  </pic:blipFill>
                  <pic:spPr>
                    <a:xfrm>
                      <a:off x="0" y="0"/>
                      <a:ext cx="2311606" cy="17361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A19F4" w:rsidRPr="00F004FF" w:rsidRDefault="003A19F4" w:rsidP="003A19F4">
      <w:pPr>
        <w:rPr>
          <w:b/>
          <w:i/>
        </w:rPr>
      </w:pPr>
    </w:p>
    <w:p w:rsidR="003A19F4" w:rsidRPr="00F004FF" w:rsidRDefault="003A19F4" w:rsidP="003A19F4">
      <w:r w:rsidRPr="00F004FF">
        <w:t>3. Ön paneldeki LED göstergeler ve LCD ekrandan cihazın bypass konumuna geçtiğini görünüz.</w:t>
      </w:r>
    </w:p>
    <w:p w:rsidR="003A19F4" w:rsidRPr="00F004FF" w:rsidRDefault="003A19F4" w:rsidP="003A19F4">
      <w:r w:rsidRPr="00F004FF">
        <w:t xml:space="preserve">4. Sırasıyla çıkış(CB3), akü(CB4) </w:t>
      </w:r>
      <w:r w:rsidR="00165D56" w:rsidRPr="00F004FF">
        <w:t>,</w:t>
      </w:r>
      <w:r w:rsidRPr="00F004FF">
        <w:t xml:space="preserve"> giriş(CB1)</w:t>
      </w:r>
      <w:r w:rsidR="00165D56" w:rsidRPr="00F004FF">
        <w:t xml:space="preserve"> ve harici akü (CB5)</w:t>
      </w:r>
      <w:r w:rsidRPr="00F004FF">
        <w:t xml:space="preserve"> anahtarını açık devre (OFF) konumuna getiriniz.</w:t>
      </w:r>
    </w:p>
    <w:p w:rsidR="003A19F4" w:rsidRPr="00F004FF" w:rsidRDefault="003A19F4" w:rsidP="003A19F4">
      <w:pPr>
        <w:pStyle w:val="ListeParagraf"/>
        <w:ind w:left="540"/>
        <w:rPr>
          <w:lang w:val="en-US"/>
        </w:rPr>
      </w:pPr>
    </w:p>
    <w:p w:rsidR="003A19F4" w:rsidRPr="00F004FF" w:rsidRDefault="00C64018" w:rsidP="003A19F4">
      <w:pPr>
        <w:rPr>
          <w:b/>
          <w:color w:val="FF0000"/>
          <w:lang w:val="en-US"/>
        </w:rPr>
      </w:pPr>
      <w:r w:rsidRPr="00F004FF">
        <w:rPr>
          <w:b/>
          <w:noProof/>
          <w:color w:val="FF0000"/>
          <w:lang w:eastAsia="tr-TR"/>
        </w:rPr>
        <w:drawing>
          <wp:anchor distT="0" distB="0" distL="114300" distR="114300" simplePos="0" relativeHeight="251778048" behindDoc="0" locked="0" layoutInCell="1" allowOverlap="1">
            <wp:simplePos x="0" y="0"/>
            <wp:positionH relativeFrom="column">
              <wp:posOffset>99060</wp:posOffset>
            </wp:positionH>
            <wp:positionV relativeFrom="paragraph">
              <wp:posOffset>161925</wp:posOffset>
            </wp:positionV>
            <wp:extent cx="597535" cy="478155"/>
            <wp:effectExtent l="19050" t="0" r="0" b="0"/>
            <wp:wrapThrough wrapText="bothSides">
              <wp:wrapPolygon edited="0">
                <wp:start x="8264" y="0"/>
                <wp:lineTo x="1377" y="13769"/>
                <wp:lineTo x="-689" y="20653"/>
                <wp:lineTo x="21348" y="20653"/>
                <wp:lineTo x="21348" y="19793"/>
                <wp:lineTo x="19282" y="13769"/>
                <wp:lineTo x="12395" y="0"/>
                <wp:lineTo x="8264" y="0"/>
              </wp:wrapPolygon>
            </wp:wrapThrough>
            <wp:docPr id="36" name="Resim 1" descr="C:\Users\EMİNE KAZANÇ\AppData\Local\Microsoft\Windows\Temporary Internet Files\Content.IE5\BMB0YYAN\MC900411320[1].wmf"/>
            <wp:cNvGraphicFramePr/>
            <a:graphic xmlns:a="http://schemas.openxmlformats.org/drawingml/2006/main">
              <a:graphicData uri="http://schemas.openxmlformats.org/drawingml/2006/picture">
                <pic:pic xmlns:pic="http://schemas.openxmlformats.org/drawingml/2006/picture">
                  <pic:nvPicPr>
                    <pic:cNvPr id="0" name="Picture 2" descr="C:\Users\EMİNE KAZANÇ\AppData\Local\Microsoft\Windows\Temporary Internet Files\Content.IE5\BMB0YYAN\MC900411320[1].wmf"/>
                    <pic:cNvPicPr>
                      <a:picLocks noChangeAspect="1" noChangeArrowheads="1"/>
                    </pic:cNvPicPr>
                  </pic:nvPicPr>
                  <pic:blipFill>
                    <a:blip r:embed="rId20" cstate="print"/>
                    <a:srcRect/>
                    <a:stretch>
                      <a:fillRect/>
                    </a:stretch>
                  </pic:blipFill>
                  <pic:spPr bwMode="auto">
                    <a:xfrm>
                      <a:off x="0" y="0"/>
                      <a:ext cx="597535" cy="478155"/>
                    </a:xfrm>
                    <a:prstGeom prst="rect">
                      <a:avLst/>
                    </a:prstGeom>
                    <a:noFill/>
                    <a:ln w="9525">
                      <a:noFill/>
                      <a:miter lim="800000"/>
                      <a:headEnd/>
                      <a:tailEnd/>
                    </a:ln>
                  </pic:spPr>
                </pic:pic>
              </a:graphicData>
            </a:graphic>
          </wp:anchor>
        </w:drawing>
      </w:r>
    </w:p>
    <w:p w:rsidR="003A19F4" w:rsidRPr="00F004FF" w:rsidRDefault="003A19F4" w:rsidP="0005136C">
      <w:pPr>
        <w:ind w:left="2124"/>
        <w:rPr>
          <w:b/>
          <w:color w:val="FF0000"/>
          <w:lang w:val="en-US"/>
        </w:rPr>
      </w:pPr>
      <w:r w:rsidRPr="00F004FF">
        <w:rPr>
          <w:b/>
          <w:color w:val="FF0000"/>
          <w:lang w:val="en-US"/>
        </w:rPr>
        <w:t>CİHAZI TAMAMEN KAPATMADAN ÖNCE ÇIKIŞTA KRİTİK YÜK OLMADIĞINDAN EMİN OLUN.</w:t>
      </w:r>
    </w:p>
    <w:p w:rsidR="003A19F4" w:rsidRPr="00F004FF" w:rsidRDefault="003A19F4" w:rsidP="003A19F4">
      <w:pPr>
        <w:rPr>
          <w:b/>
          <w:color w:val="FF0000"/>
          <w:lang w:val="en-US"/>
        </w:rPr>
      </w:pPr>
    </w:p>
    <w:p w:rsidR="003A19F4" w:rsidRPr="00F004FF" w:rsidRDefault="003A19F4" w:rsidP="003A19F4">
      <w:pPr>
        <w:pStyle w:val="Balk3"/>
      </w:pPr>
      <w:bookmarkStart w:id="125" w:name="_Toc383585171"/>
      <w:bookmarkStart w:id="126" w:name="_Toc395532712"/>
      <w:r w:rsidRPr="00F004FF">
        <w:t>4.1.5 EPO(Emergency</w:t>
      </w:r>
      <w:r w:rsidR="00DB2789">
        <w:t xml:space="preserve"> </w:t>
      </w:r>
      <w:r w:rsidRPr="00F004FF">
        <w:t>Power OFF)</w:t>
      </w:r>
      <w:bookmarkEnd w:id="125"/>
      <w:bookmarkEnd w:id="126"/>
    </w:p>
    <w:p w:rsidR="003A19F4" w:rsidRPr="00F004FF" w:rsidRDefault="003A19F4" w:rsidP="003A19F4">
      <w:pPr>
        <w:rPr>
          <w:lang w:val="en-US"/>
        </w:rPr>
      </w:pPr>
      <w:r w:rsidRPr="00F004FF">
        <w:rPr>
          <w:lang w:val="en-US"/>
        </w:rPr>
        <w:t xml:space="preserve">EPO </w:t>
      </w:r>
      <w:r w:rsidRPr="00F004FF">
        <w:t>butonuna</w:t>
      </w:r>
      <w:r w:rsidR="00A24060">
        <w:t xml:space="preserve"> </w:t>
      </w:r>
      <w:r w:rsidRPr="00F004FF">
        <w:rPr>
          <w:lang w:val="en-US"/>
        </w:rPr>
        <w:t xml:space="preserve">basıldığında KGK </w:t>
      </w:r>
      <w:r w:rsidRPr="00F004FF">
        <w:t>sırasıyla</w:t>
      </w:r>
      <w:r w:rsidR="00A24060">
        <w:t xml:space="preserve"> </w:t>
      </w:r>
      <w:r w:rsidRPr="00F004FF">
        <w:t>doğrultucuyu</w:t>
      </w:r>
      <w:r w:rsidR="00A24060">
        <w:t xml:space="preserve"> </w:t>
      </w:r>
      <w:r w:rsidRPr="00F004FF">
        <w:rPr>
          <w:lang w:val="en-US"/>
        </w:rPr>
        <w:t>ve</w:t>
      </w:r>
      <w:r w:rsidR="00A24060">
        <w:rPr>
          <w:lang w:val="en-US"/>
        </w:rPr>
        <w:t xml:space="preserve"> </w:t>
      </w:r>
      <w:r w:rsidRPr="00F004FF">
        <w:rPr>
          <w:lang w:val="en-US"/>
        </w:rPr>
        <w:t>eviriciyi</w:t>
      </w:r>
      <w:r w:rsidR="00A24060">
        <w:rPr>
          <w:lang w:val="en-US"/>
        </w:rPr>
        <w:t xml:space="preserve"> </w:t>
      </w:r>
      <w:r w:rsidRPr="00F004FF">
        <w:rPr>
          <w:lang w:val="en-US"/>
        </w:rPr>
        <w:t xml:space="preserve">kapatır. Eğer, </w:t>
      </w:r>
      <w:r w:rsidRPr="00F004FF">
        <w:t>çıkış</w:t>
      </w:r>
      <w:r w:rsidR="00A24060">
        <w:t xml:space="preserve"> </w:t>
      </w:r>
      <w:r w:rsidRPr="00F004FF">
        <w:rPr>
          <w:lang w:val="en-US"/>
        </w:rPr>
        <w:t>devre</w:t>
      </w:r>
      <w:r w:rsidR="00A24060">
        <w:rPr>
          <w:lang w:val="en-US"/>
        </w:rPr>
        <w:t xml:space="preserve"> </w:t>
      </w:r>
      <w:r w:rsidRPr="00F004FF">
        <w:rPr>
          <w:lang w:val="en-US"/>
        </w:rPr>
        <w:t>kesici</w:t>
      </w:r>
      <w:r w:rsidR="00A24060">
        <w:rPr>
          <w:lang w:val="en-US"/>
        </w:rPr>
        <w:t xml:space="preserve"> </w:t>
      </w:r>
      <w:r w:rsidRPr="00F004FF">
        <w:rPr>
          <w:lang w:val="en-US"/>
        </w:rPr>
        <w:t>kapatma</w:t>
      </w:r>
      <w:r w:rsidR="00A24060">
        <w:rPr>
          <w:lang w:val="en-US"/>
        </w:rPr>
        <w:t xml:space="preserve"> </w:t>
      </w:r>
      <w:r w:rsidRPr="00F004FF">
        <w:t>seçeneği</w:t>
      </w:r>
      <w:r w:rsidRPr="00F004FF">
        <w:rPr>
          <w:lang w:val="en-US"/>
        </w:rPr>
        <w:t xml:space="preserve"> de ayarlıysa KGK sistemden</w:t>
      </w:r>
      <w:r w:rsidR="00A24060">
        <w:rPr>
          <w:lang w:val="en-US"/>
        </w:rPr>
        <w:t xml:space="preserve"> </w:t>
      </w:r>
      <w:r w:rsidRPr="00F004FF">
        <w:rPr>
          <w:lang w:val="en-US"/>
        </w:rPr>
        <w:t>tamamen</w:t>
      </w:r>
      <w:r w:rsidR="00A24060">
        <w:rPr>
          <w:lang w:val="en-US"/>
        </w:rPr>
        <w:t xml:space="preserve"> </w:t>
      </w:r>
      <w:r w:rsidRPr="00F004FF">
        <w:rPr>
          <w:lang w:val="en-US"/>
        </w:rPr>
        <w:t>ayrılır.</w:t>
      </w:r>
    </w:p>
    <w:p w:rsidR="003A19F4" w:rsidRPr="00F004FF" w:rsidRDefault="003A19F4" w:rsidP="003A19F4"/>
    <w:p w:rsidR="003A19F4" w:rsidRPr="00F004FF" w:rsidRDefault="009C2F88" w:rsidP="003A19F4">
      <w:pPr>
        <w:jc w:val="center"/>
        <w:rPr>
          <w:noProof/>
          <w:lang w:eastAsia="tr-TR"/>
        </w:rPr>
      </w:pPr>
      <w:r>
        <w:rPr>
          <w:noProof/>
          <w:lang w:eastAsia="tr-TR"/>
        </w:rPr>
        <w:drawing>
          <wp:inline distT="0" distB="0" distL="0" distR="0">
            <wp:extent cx="5527241" cy="4175734"/>
            <wp:effectExtent l="19050" t="0" r="0" b="0"/>
            <wp:docPr id="122" name="Resim 38" descr="C:\Users\hakan.cam\Desktop\Hakan CAM - Documents\Klavuzlar\Grafik\1020KVA-3060KVA KATALOG RESİMLERİ\10-60 KATALOG GÖRSELLERİ\EK\BX1020TTR23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akan.cam\Desktop\Hakan CAM - Documents\Klavuzlar\Grafik\1020KVA-3060KVA KATALOG RESİMLERİ\10-60 KATALOG GÖRSELLERİ\EK\BX1020TTR23R0.jpg"/>
                    <pic:cNvPicPr>
                      <a:picLocks noChangeAspect="1" noChangeArrowheads="1"/>
                    </pic:cNvPicPr>
                  </pic:nvPicPr>
                  <pic:blipFill>
                    <a:blip r:embed="rId98" cstate="print"/>
                    <a:stretch>
                      <a:fillRect/>
                    </a:stretch>
                  </pic:blipFill>
                  <pic:spPr bwMode="auto">
                    <a:xfrm>
                      <a:off x="0" y="0"/>
                      <a:ext cx="5527241" cy="4175734"/>
                    </a:xfrm>
                    <a:prstGeom prst="rect">
                      <a:avLst/>
                    </a:prstGeom>
                    <a:noFill/>
                    <a:ln w="9525">
                      <a:noFill/>
                      <a:miter lim="800000"/>
                      <a:headEnd/>
                      <a:tailEnd/>
                    </a:ln>
                  </pic:spPr>
                </pic:pic>
              </a:graphicData>
            </a:graphic>
          </wp:inline>
        </w:drawing>
      </w:r>
    </w:p>
    <w:p w:rsidR="003A19F4" w:rsidRPr="00F004FF" w:rsidRDefault="003A19F4" w:rsidP="003A19F4">
      <w:pPr>
        <w:jc w:val="center"/>
      </w:pPr>
    </w:p>
    <w:p w:rsidR="003A19F4" w:rsidRPr="00F004FF" w:rsidRDefault="003A19F4" w:rsidP="003A19F4">
      <w:pPr>
        <w:pStyle w:val="Balk3"/>
      </w:pPr>
      <w:bookmarkStart w:id="127" w:name="_Toc383585172"/>
      <w:bookmarkStart w:id="128" w:name="_Toc395532713"/>
      <w:r w:rsidRPr="00F004FF">
        <w:t>4.1.6 RS232 Seri Haberleşme Kurulumu ve İncelenmesi</w:t>
      </w:r>
      <w:bookmarkEnd w:id="127"/>
      <w:bookmarkEnd w:id="128"/>
    </w:p>
    <w:p w:rsidR="003A19F4" w:rsidRPr="00F004FF" w:rsidRDefault="00374A44" w:rsidP="003A19F4">
      <w:r>
        <w:t>LEVELUPS T3</w:t>
      </w:r>
      <w:r w:rsidR="003A19F4" w:rsidRPr="00F004FF">
        <w:t xml:space="preserve"> serisi standart olarak SEC ve TELNET protokollerini destekleyen bir adet RS-232 arabirimine sahiptir. Bu birim tamamen izole ve güvenlidir. Bu protokol kullanılarak KGK’</w:t>
      </w:r>
      <w:r w:rsidR="001E2D73">
        <w:t xml:space="preserve"> </w:t>
      </w:r>
      <w:r w:rsidR="003A19F4" w:rsidRPr="00F004FF">
        <w:t xml:space="preserve">nın durumu uzaktan bir PC ya da SNMP aracılığı ile izlenebilir. Bu bağlantı her türlü opsiyon ile birlikte çalışır. </w:t>
      </w:r>
    </w:p>
    <w:p w:rsidR="003A19F4" w:rsidRPr="00F004FF" w:rsidRDefault="003A19F4" w:rsidP="003A19F4">
      <w:pPr>
        <w:sectPr w:rsidR="003A19F4" w:rsidRPr="00F004FF" w:rsidSect="00087B0A">
          <w:headerReference w:type="even" r:id="rId99"/>
          <w:headerReference w:type="default" r:id="rId100"/>
          <w:headerReference w:type="first" r:id="rId101"/>
          <w:footerReference w:type="first" r:id="rId102"/>
          <w:pgSz w:w="11906" w:h="16838"/>
          <w:pgMar w:top="1417" w:right="1417" w:bottom="1417" w:left="1417" w:header="708" w:footer="708" w:gutter="0"/>
          <w:cols w:space="708"/>
          <w:docGrid w:linePitch="360"/>
        </w:sectPr>
      </w:pPr>
    </w:p>
    <w:p w:rsidR="003A19F4" w:rsidRPr="00F004FF" w:rsidRDefault="003A19F4" w:rsidP="003A19F4">
      <w:pPr>
        <w:pStyle w:val="Balk1"/>
      </w:pPr>
      <w:bookmarkStart w:id="129" w:name="_Toc270969934"/>
      <w:bookmarkStart w:id="130" w:name="_Toc383585173"/>
      <w:bookmarkStart w:id="131" w:name="_Toc395532714"/>
      <w:r w:rsidRPr="00F004FF">
        <w:lastRenderedPageBreak/>
        <w:t>5 OLAYLAR ve A</w:t>
      </w:r>
      <w:bookmarkEnd w:id="129"/>
      <w:r w:rsidRPr="00F004FF">
        <w:t>ÇIKLAMALARI</w:t>
      </w:r>
      <w:bookmarkEnd w:id="130"/>
      <w:bookmarkEnd w:id="131"/>
    </w:p>
    <w:p w:rsidR="003A19F4" w:rsidRPr="00F004FF" w:rsidRDefault="003A19F4" w:rsidP="003A19F4">
      <w:r w:rsidRPr="00F004FF">
        <w:t>KGK herhangi bir sorun saptadığında sesli uyarı verecektir. Mimik durum mebranından duruma dair ilk bilgileri alabilirsiniz. Bu çoğu zaman yeterli olmayabilir. Bu durumda log ekranından faydalanarak aşağıdaki uyarılara ulaşabilirsiniz.</w:t>
      </w:r>
    </w:p>
    <w:p w:rsidR="003A19F4" w:rsidRPr="00F004FF" w:rsidRDefault="003A19F4" w:rsidP="003A19F4"/>
    <w:p w:rsidR="003A19F4" w:rsidRPr="00F004FF" w:rsidRDefault="003A19F4" w:rsidP="003A19F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1843"/>
        <w:gridCol w:w="6694"/>
      </w:tblGrid>
      <w:tr w:rsidR="003A19F4" w:rsidRPr="00F004FF" w:rsidTr="00BB3BBD">
        <w:tc>
          <w:tcPr>
            <w:tcW w:w="675" w:type="dxa"/>
            <w:vAlign w:val="center"/>
          </w:tcPr>
          <w:p w:rsidR="003A19F4" w:rsidRPr="00F004FF" w:rsidRDefault="003A19F4" w:rsidP="00BB3BBD">
            <w:pPr>
              <w:jc w:val="center"/>
            </w:pPr>
          </w:p>
        </w:tc>
        <w:tc>
          <w:tcPr>
            <w:tcW w:w="1843" w:type="dxa"/>
            <w:vAlign w:val="center"/>
          </w:tcPr>
          <w:p w:rsidR="003A19F4" w:rsidRPr="00F004FF" w:rsidRDefault="003A19F4" w:rsidP="00BB3BBD">
            <w:pPr>
              <w:jc w:val="center"/>
              <w:rPr>
                <w:b/>
                <w:bCs/>
                <w:lang w:eastAsia="tr-TR"/>
              </w:rPr>
            </w:pPr>
            <w:r w:rsidRPr="00F004FF">
              <w:rPr>
                <w:b/>
                <w:bCs/>
                <w:lang w:eastAsia="tr-TR"/>
              </w:rPr>
              <w:t>Olay</w:t>
            </w:r>
          </w:p>
        </w:tc>
        <w:tc>
          <w:tcPr>
            <w:tcW w:w="6694" w:type="dxa"/>
            <w:vAlign w:val="center"/>
          </w:tcPr>
          <w:p w:rsidR="003A19F4" w:rsidRPr="00F004FF" w:rsidRDefault="003A19F4" w:rsidP="00BB3BBD">
            <w:pPr>
              <w:jc w:val="center"/>
              <w:rPr>
                <w:b/>
                <w:iCs/>
                <w:lang w:eastAsia="tr-TR"/>
              </w:rPr>
            </w:pPr>
            <w:r w:rsidRPr="00F004FF">
              <w:rPr>
                <w:b/>
                <w:iCs/>
                <w:lang w:eastAsia="tr-TR"/>
              </w:rPr>
              <w:t>Olay Açıklaması</w:t>
            </w:r>
          </w:p>
        </w:tc>
      </w:tr>
      <w:tr w:rsidR="003A19F4" w:rsidRPr="00F004FF" w:rsidTr="00BB3BBD">
        <w:tc>
          <w:tcPr>
            <w:tcW w:w="675" w:type="dxa"/>
            <w:vAlign w:val="center"/>
          </w:tcPr>
          <w:p w:rsidR="003A19F4" w:rsidRPr="00F004FF" w:rsidRDefault="003A19F4" w:rsidP="00BB3BBD">
            <w:pPr>
              <w:jc w:val="center"/>
            </w:pPr>
            <w:r w:rsidRPr="00F004FF">
              <w:t>1</w:t>
            </w:r>
          </w:p>
        </w:tc>
        <w:tc>
          <w:tcPr>
            <w:tcW w:w="1843" w:type="dxa"/>
            <w:vAlign w:val="center"/>
          </w:tcPr>
          <w:p w:rsidR="003A19F4" w:rsidRPr="00F004FF" w:rsidRDefault="003A19F4" w:rsidP="00BB3BBD">
            <w:pPr>
              <w:jc w:val="center"/>
              <w:rPr>
                <w:b/>
                <w:bCs/>
                <w:lang w:eastAsia="tr-TR"/>
              </w:rPr>
            </w:pPr>
            <w:r w:rsidRPr="00F004FF">
              <w:rPr>
                <w:b/>
                <w:bCs/>
                <w:lang w:eastAsia="tr-TR"/>
              </w:rPr>
              <w:t>RS232 Calıs. Komutu</w:t>
            </w:r>
          </w:p>
        </w:tc>
        <w:tc>
          <w:tcPr>
            <w:tcW w:w="6694" w:type="dxa"/>
            <w:vAlign w:val="center"/>
          </w:tcPr>
          <w:p w:rsidR="003A19F4" w:rsidRPr="00F004FF" w:rsidRDefault="003A19F4" w:rsidP="00BB3BBD">
            <w:pPr>
              <w:jc w:val="left"/>
              <w:rPr>
                <w:iCs/>
                <w:lang w:eastAsia="tr-TR"/>
              </w:rPr>
            </w:pPr>
            <w:r w:rsidRPr="00F004FF">
              <w:rPr>
                <w:iCs/>
                <w:lang w:eastAsia="tr-TR"/>
              </w:rPr>
              <w:t>KGK RS232 haberleşme yazılımı tarafından çalıştırılmıştır.</w:t>
            </w:r>
          </w:p>
        </w:tc>
      </w:tr>
      <w:tr w:rsidR="003A19F4" w:rsidRPr="00F004FF" w:rsidTr="00BB3BBD">
        <w:tc>
          <w:tcPr>
            <w:tcW w:w="675" w:type="dxa"/>
            <w:vAlign w:val="center"/>
          </w:tcPr>
          <w:p w:rsidR="003A19F4" w:rsidRPr="00F004FF" w:rsidRDefault="003A19F4" w:rsidP="00BB3BBD">
            <w:pPr>
              <w:jc w:val="center"/>
            </w:pPr>
            <w:r w:rsidRPr="00F004FF">
              <w:t>2</w:t>
            </w:r>
          </w:p>
        </w:tc>
        <w:tc>
          <w:tcPr>
            <w:tcW w:w="1843" w:type="dxa"/>
            <w:vAlign w:val="center"/>
          </w:tcPr>
          <w:p w:rsidR="003A19F4" w:rsidRPr="00F004FF" w:rsidRDefault="003A19F4" w:rsidP="00BB3BBD">
            <w:pPr>
              <w:jc w:val="center"/>
              <w:rPr>
                <w:b/>
                <w:bCs/>
                <w:lang w:eastAsia="tr-TR"/>
              </w:rPr>
            </w:pPr>
            <w:r w:rsidRPr="00F004FF">
              <w:rPr>
                <w:b/>
                <w:bCs/>
                <w:lang w:eastAsia="tr-TR"/>
              </w:rPr>
              <w:t>RS232 Durdur. Komutu</w:t>
            </w:r>
          </w:p>
        </w:tc>
        <w:tc>
          <w:tcPr>
            <w:tcW w:w="6694" w:type="dxa"/>
            <w:vAlign w:val="center"/>
          </w:tcPr>
          <w:p w:rsidR="003A19F4" w:rsidRPr="00F004FF" w:rsidRDefault="003A19F4" w:rsidP="00BB3BBD">
            <w:pPr>
              <w:jc w:val="left"/>
              <w:rPr>
                <w:iCs/>
                <w:lang w:eastAsia="tr-TR"/>
              </w:rPr>
            </w:pPr>
            <w:r w:rsidRPr="00F004FF">
              <w:rPr>
                <w:iCs/>
                <w:lang w:eastAsia="tr-TR"/>
              </w:rPr>
              <w:t>KGK RS232 haberleşme yazılımı tarafından durdurulmuştur.</w:t>
            </w:r>
          </w:p>
        </w:tc>
      </w:tr>
      <w:tr w:rsidR="003A19F4" w:rsidRPr="00F004FF" w:rsidTr="00BB3BBD">
        <w:tc>
          <w:tcPr>
            <w:tcW w:w="675" w:type="dxa"/>
            <w:vAlign w:val="center"/>
          </w:tcPr>
          <w:p w:rsidR="003A19F4" w:rsidRPr="00F004FF" w:rsidRDefault="003A19F4" w:rsidP="00BB3BBD">
            <w:pPr>
              <w:jc w:val="center"/>
            </w:pPr>
            <w:r w:rsidRPr="00F004FF">
              <w:t>3</w:t>
            </w:r>
          </w:p>
        </w:tc>
        <w:tc>
          <w:tcPr>
            <w:tcW w:w="1843" w:type="dxa"/>
            <w:vAlign w:val="center"/>
          </w:tcPr>
          <w:p w:rsidR="003A19F4" w:rsidRPr="00F004FF" w:rsidRDefault="003A19F4" w:rsidP="00BB3BBD">
            <w:pPr>
              <w:jc w:val="center"/>
              <w:rPr>
                <w:b/>
                <w:bCs/>
                <w:lang w:eastAsia="tr-TR"/>
              </w:rPr>
            </w:pPr>
            <w:r w:rsidRPr="00F004FF">
              <w:rPr>
                <w:b/>
                <w:bCs/>
                <w:lang w:eastAsia="tr-TR"/>
              </w:rPr>
              <w:t>Otomatik Baslatma</w:t>
            </w:r>
          </w:p>
        </w:tc>
        <w:tc>
          <w:tcPr>
            <w:tcW w:w="6694" w:type="dxa"/>
            <w:vAlign w:val="center"/>
          </w:tcPr>
          <w:p w:rsidR="003A19F4" w:rsidRPr="00F004FF" w:rsidRDefault="003A19F4" w:rsidP="00BB3BBD">
            <w:pPr>
              <w:jc w:val="left"/>
              <w:rPr>
                <w:iCs/>
                <w:lang w:eastAsia="tr-TR"/>
              </w:rPr>
            </w:pPr>
            <w:r w:rsidRPr="00F004FF">
              <w:rPr>
                <w:iCs/>
                <w:lang w:eastAsia="tr-TR"/>
              </w:rPr>
              <w:t>KGK akülerin bitmesinin ardından, şebekenin normale dönmesi ile ayarlanan süre sonunda otomatik olarak yeniden kendini çalıştırdı.</w:t>
            </w:r>
          </w:p>
        </w:tc>
      </w:tr>
      <w:tr w:rsidR="003A19F4" w:rsidRPr="00F004FF" w:rsidTr="00BB3BBD">
        <w:tc>
          <w:tcPr>
            <w:tcW w:w="675" w:type="dxa"/>
            <w:vAlign w:val="center"/>
          </w:tcPr>
          <w:p w:rsidR="003A19F4" w:rsidRPr="00F004FF" w:rsidRDefault="003A19F4" w:rsidP="00BB3BBD">
            <w:pPr>
              <w:jc w:val="center"/>
            </w:pPr>
            <w:r w:rsidRPr="00F004FF">
              <w:t>4</w:t>
            </w:r>
          </w:p>
        </w:tc>
        <w:tc>
          <w:tcPr>
            <w:tcW w:w="1843" w:type="dxa"/>
            <w:vAlign w:val="center"/>
          </w:tcPr>
          <w:p w:rsidR="003A19F4" w:rsidRPr="00F004FF" w:rsidRDefault="003A19F4" w:rsidP="00BB3BBD">
            <w:pPr>
              <w:jc w:val="center"/>
              <w:rPr>
                <w:b/>
                <w:bCs/>
                <w:lang w:eastAsia="tr-TR"/>
              </w:rPr>
            </w:pPr>
            <w:r w:rsidRPr="00F004FF">
              <w:rPr>
                <w:b/>
                <w:bCs/>
                <w:lang w:eastAsia="tr-TR"/>
              </w:rPr>
              <w:t>KGK</w:t>
            </w:r>
          </w:p>
          <w:p w:rsidR="003A19F4" w:rsidRPr="00F004FF" w:rsidRDefault="003A19F4" w:rsidP="00BB3BBD">
            <w:pPr>
              <w:jc w:val="center"/>
              <w:rPr>
                <w:b/>
                <w:bCs/>
                <w:lang w:eastAsia="tr-TR"/>
              </w:rPr>
            </w:pPr>
            <w:r w:rsidRPr="00F004FF">
              <w:rPr>
                <w:b/>
                <w:bCs/>
                <w:lang w:eastAsia="tr-TR"/>
              </w:rPr>
              <w:t>Acıldı</w:t>
            </w:r>
          </w:p>
        </w:tc>
        <w:tc>
          <w:tcPr>
            <w:tcW w:w="6694" w:type="dxa"/>
            <w:vAlign w:val="center"/>
          </w:tcPr>
          <w:p w:rsidR="003A19F4" w:rsidRPr="00F004FF" w:rsidRDefault="003A19F4" w:rsidP="00BB3BBD">
            <w:pPr>
              <w:jc w:val="left"/>
              <w:rPr>
                <w:iCs/>
                <w:lang w:eastAsia="tr-TR"/>
              </w:rPr>
            </w:pPr>
            <w:r w:rsidRPr="00F004FF">
              <w:rPr>
                <w:iCs/>
                <w:lang w:eastAsia="tr-TR"/>
              </w:rPr>
              <w:t>KGK ana kartı enerjilendi.</w:t>
            </w:r>
          </w:p>
        </w:tc>
      </w:tr>
      <w:tr w:rsidR="003A19F4" w:rsidRPr="00F004FF" w:rsidTr="00BB3BBD">
        <w:tc>
          <w:tcPr>
            <w:tcW w:w="675" w:type="dxa"/>
            <w:vAlign w:val="center"/>
          </w:tcPr>
          <w:p w:rsidR="003A19F4" w:rsidRPr="00F004FF" w:rsidRDefault="003A19F4" w:rsidP="00BB3BBD">
            <w:pPr>
              <w:jc w:val="center"/>
            </w:pPr>
            <w:r w:rsidRPr="00F004FF">
              <w:t>5</w:t>
            </w:r>
          </w:p>
        </w:tc>
        <w:tc>
          <w:tcPr>
            <w:tcW w:w="1843" w:type="dxa"/>
            <w:vAlign w:val="center"/>
          </w:tcPr>
          <w:p w:rsidR="003A19F4" w:rsidRPr="00F004FF" w:rsidRDefault="003A19F4" w:rsidP="00BB3BBD">
            <w:pPr>
              <w:jc w:val="center"/>
              <w:rPr>
                <w:b/>
                <w:bCs/>
                <w:lang w:eastAsia="tr-TR"/>
              </w:rPr>
            </w:pPr>
            <w:r w:rsidRPr="00F004FF">
              <w:rPr>
                <w:b/>
                <w:bCs/>
                <w:lang w:eastAsia="tr-TR"/>
              </w:rPr>
              <w:t>Bara Sarj</w:t>
            </w:r>
          </w:p>
          <w:p w:rsidR="003A19F4" w:rsidRPr="00F004FF" w:rsidRDefault="003A19F4" w:rsidP="00BB3BBD">
            <w:pPr>
              <w:jc w:val="center"/>
              <w:rPr>
                <w:b/>
                <w:bCs/>
                <w:lang w:eastAsia="tr-TR"/>
              </w:rPr>
            </w:pPr>
            <w:r w:rsidRPr="00F004FF">
              <w:rPr>
                <w:b/>
                <w:bCs/>
                <w:lang w:eastAsia="tr-TR"/>
              </w:rPr>
              <w:t>Edilemedi</w:t>
            </w:r>
          </w:p>
        </w:tc>
        <w:tc>
          <w:tcPr>
            <w:tcW w:w="6694" w:type="dxa"/>
            <w:vAlign w:val="center"/>
          </w:tcPr>
          <w:p w:rsidR="003A19F4" w:rsidRPr="00F004FF" w:rsidRDefault="003A19F4" w:rsidP="00BB3BBD">
            <w:pPr>
              <w:jc w:val="left"/>
              <w:rPr>
                <w:iCs/>
                <w:lang w:eastAsia="tr-TR"/>
              </w:rPr>
            </w:pPr>
            <w:r w:rsidRPr="00F004FF">
              <w:rPr>
                <w:iCs/>
                <w:lang w:eastAsia="tr-TR"/>
              </w:rPr>
              <w:t>KGK barasını istenilen değere şarj edemedi.</w:t>
            </w:r>
          </w:p>
        </w:tc>
      </w:tr>
      <w:tr w:rsidR="003A19F4" w:rsidRPr="00F004FF" w:rsidTr="00BB3BBD">
        <w:tc>
          <w:tcPr>
            <w:tcW w:w="675" w:type="dxa"/>
            <w:vAlign w:val="center"/>
          </w:tcPr>
          <w:p w:rsidR="003A19F4" w:rsidRPr="00F004FF" w:rsidRDefault="003A19F4" w:rsidP="00BB3BBD">
            <w:pPr>
              <w:jc w:val="center"/>
            </w:pPr>
            <w:r w:rsidRPr="00F004FF">
              <w:t>6</w:t>
            </w:r>
          </w:p>
        </w:tc>
        <w:tc>
          <w:tcPr>
            <w:tcW w:w="1843" w:type="dxa"/>
            <w:vAlign w:val="center"/>
          </w:tcPr>
          <w:p w:rsidR="003A19F4" w:rsidRPr="00F004FF" w:rsidRDefault="003A19F4" w:rsidP="00BB3BBD">
            <w:pPr>
              <w:jc w:val="center"/>
              <w:rPr>
                <w:b/>
                <w:bCs/>
                <w:lang w:eastAsia="tr-TR"/>
              </w:rPr>
            </w:pPr>
            <w:r w:rsidRPr="00F004FF">
              <w:rPr>
                <w:b/>
                <w:bCs/>
                <w:lang w:eastAsia="tr-TR"/>
              </w:rPr>
              <w:t>Hızlı AKü</w:t>
            </w:r>
          </w:p>
          <w:p w:rsidR="003A19F4" w:rsidRPr="00F004FF" w:rsidRDefault="003A19F4" w:rsidP="00BB3BBD">
            <w:pPr>
              <w:jc w:val="center"/>
              <w:rPr>
                <w:b/>
                <w:bCs/>
                <w:lang w:eastAsia="tr-TR"/>
              </w:rPr>
            </w:pPr>
            <w:r w:rsidRPr="00F004FF">
              <w:rPr>
                <w:b/>
                <w:bCs/>
                <w:lang w:eastAsia="tr-TR"/>
              </w:rPr>
              <w:t>Testi</w:t>
            </w:r>
          </w:p>
        </w:tc>
        <w:tc>
          <w:tcPr>
            <w:tcW w:w="6694" w:type="dxa"/>
            <w:vAlign w:val="center"/>
          </w:tcPr>
          <w:p w:rsidR="003A19F4" w:rsidRPr="00F004FF" w:rsidRDefault="003A19F4" w:rsidP="00BB3BBD">
            <w:pPr>
              <w:jc w:val="left"/>
              <w:rPr>
                <w:iCs/>
                <w:lang w:eastAsia="tr-TR"/>
              </w:rPr>
            </w:pPr>
            <w:r w:rsidRPr="00F004FF">
              <w:rPr>
                <w:iCs/>
                <w:lang w:eastAsia="tr-TR"/>
              </w:rPr>
              <w:t>Hızlı akü testi başladı.</w:t>
            </w:r>
          </w:p>
        </w:tc>
      </w:tr>
      <w:tr w:rsidR="003A19F4" w:rsidRPr="00F004FF" w:rsidTr="00BB3BBD">
        <w:tc>
          <w:tcPr>
            <w:tcW w:w="675" w:type="dxa"/>
            <w:vAlign w:val="center"/>
          </w:tcPr>
          <w:p w:rsidR="003A19F4" w:rsidRPr="00F004FF" w:rsidRDefault="003A19F4" w:rsidP="00BB3BBD">
            <w:pPr>
              <w:jc w:val="center"/>
            </w:pPr>
            <w:r w:rsidRPr="00F004FF">
              <w:t>7</w:t>
            </w:r>
          </w:p>
        </w:tc>
        <w:tc>
          <w:tcPr>
            <w:tcW w:w="1843" w:type="dxa"/>
            <w:vAlign w:val="center"/>
          </w:tcPr>
          <w:p w:rsidR="003A19F4" w:rsidRPr="00F004FF" w:rsidRDefault="003A19F4" w:rsidP="00BB3BBD">
            <w:pPr>
              <w:jc w:val="center"/>
              <w:rPr>
                <w:b/>
                <w:bCs/>
                <w:lang w:eastAsia="tr-TR"/>
              </w:rPr>
            </w:pPr>
            <w:r w:rsidRPr="00F004FF">
              <w:rPr>
                <w:b/>
                <w:bCs/>
                <w:lang w:eastAsia="tr-TR"/>
              </w:rPr>
              <w:t>Akü Durum</w:t>
            </w:r>
          </w:p>
          <w:p w:rsidR="003A19F4" w:rsidRPr="00F004FF" w:rsidRDefault="003A19F4" w:rsidP="00BB3BBD">
            <w:pPr>
              <w:jc w:val="center"/>
              <w:rPr>
                <w:b/>
                <w:bCs/>
                <w:lang w:eastAsia="tr-TR"/>
              </w:rPr>
            </w:pPr>
            <w:r w:rsidRPr="00F004FF">
              <w:rPr>
                <w:b/>
                <w:bCs/>
                <w:lang w:eastAsia="tr-TR"/>
              </w:rPr>
              <w:t>Testi</w:t>
            </w:r>
          </w:p>
        </w:tc>
        <w:tc>
          <w:tcPr>
            <w:tcW w:w="6694" w:type="dxa"/>
            <w:vAlign w:val="center"/>
          </w:tcPr>
          <w:p w:rsidR="003A19F4" w:rsidRPr="00F004FF" w:rsidRDefault="003A19F4" w:rsidP="00BB3BBD">
            <w:pPr>
              <w:jc w:val="left"/>
              <w:rPr>
                <w:iCs/>
                <w:lang w:eastAsia="tr-TR"/>
              </w:rPr>
            </w:pPr>
            <w:r w:rsidRPr="00F004FF">
              <w:rPr>
                <w:iCs/>
                <w:lang w:eastAsia="tr-TR"/>
              </w:rPr>
              <w:t>Akü kapasite testi başladı.</w:t>
            </w:r>
          </w:p>
        </w:tc>
      </w:tr>
      <w:tr w:rsidR="003A19F4" w:rsidRPr="00F004FF" w:rsidTr="00BB3BBD">
        <w:tc>
          <w:tcPr>
            <w:tcW w:w="675" w:type="dxa"/>
            <w:vAlign w:val="center"/>
          </w:tcPr>
          <w:p w:rsidR="003A19F4" w:rsidRPr="00F004FF" w:rsidRDefault="003A19F4" w:rsidP="00BB3BBD">
            <w:pPr>
              <w:jc w:val="center"/>
            </w:pPr>
            <w:r w:rsidRPr="00F004FF">
              <w:t>8</w:t>
            </w:r>
          </w:p>
        </w:tc>
        <w:tc>
          <w:tcPr>
            <w:tcW w:w="1843" w:type="dxa"/>
            <w:vAlign w:val="center"/>
          </w:tcPr>
          <w:p w:rsidR="003A19F4" w:rsidRPr="00F004FF" w:rsidRDefault="003A19F4" w:rsidP="00BB3BBD">
            <w:pPr>
              <w:jc w:val="center"/>
              <w:rPr>
                <w:b/>
                <w:bCs/>
                <w:lang w:eastAsia="tr-TR"/>
              </w:rPr>
            </w:pPr>
            <w:r w:rsidRPr="00F004FF">
              <w:rPr>
                <w:b/>
                <w:bCs/>
                <w:lang w:eastAsia="tr-TR"/>
              </w:rPr>
              <w:t>Otomatik Akü Testi</w:t>
            </w:r>
          </w:p>
        </w:tc>
        <w:tc>
          <w:tcPr>
            <w:tcW w:w="6694" w:type="dxa"/>
            <w:vAlign w:val="center"/>
          </w:tcPr>
          <w:p w:rsidR="003A19F4" w:rsidRPr="00F004FF" w:rsidRDefault="003A19F4" w:rsidP="00BB3BBD">
            <w:pPr>
              <w:jc w:val="left"/>
              <w:rPr>
                <w:iCs/>
                <w:lang w:eastAsia="tr-TR"/>
              </w:rPr>
            </w:pPr>
            <w:r w:rsidRPr="00F004FF">
              <w:rPr>
                <w:iCs/>
                <w:lang w:eastAsia="tr-TR"/>
              </w:rPr>
              <w:t>Periyodik akü testi başladı.</w:t>
            </w:r>
          </w:p>
        </w:tc>
      </w:tr>
      <w:tr w:rsidR="003A19F4" w:rsidRPr="00F004FF" w:rsidTr="00BB3BBD">
        <w:tc>
          <w:tcPr>
            <w:tcW w:w="675" w:type="dxa"/>
            <w:vAlign w:val="center"/>
          </w:tcPr>
          <w:p w:rsidR="003A19F4" w:rsidRPr="00F004FF" w:rsidRDefault="003A19F4" w:rsidP="00BB3BBD">
            <w:pPr>
              <w:jc w:val="center"/>
            </w:pPr>
            <w:r w:rsidRPr="00F004FF">
              <w:t>9</w:t>
            </w:r>
          </w:p>
        </w:tc>
        <w:tc>
          <w:tcPr>
            <w:tcW w:w="1843" w:type="dxa"/>
            <w:vAlign w:val="center"/>
          </w:tcPr>
          <w:p w:rsidR="003A19F4" w:rsidRPr="00F004FF" w:rsidRDefault="003A19F4" w:rsidP="00BB3BBD">
            <w:pPr>
              <w:jc w:val="center"/>
              <w:rPr>
                <w:b/>
                <w:bCs/>
                <w:lang w:eastAsia="tr-TR"/>
              </w:rPr>
            </w:pPr>
            <w:r w:rsidRPr="00F004FF">
              <w:rPr>
                <w:b/>
                <w:bCs/>
                <w:lang w:eastAsia="tr-TR"/>
              </w:rPr>
              <w:t>Akü Deşarj</w:t>
            </w:r>
          </w:p>
          <w:p w:rsidR="003A19F4" w:rsidRPr="00F004FF" w:rsidRDefault="003A19F4" w:rsidP="00BB3BBD">
            <w:pPr>
              <w:jc w:val="center"/>
              <w:rPr>
                <w:b/>
                <w:bCs/>
                <w:lang w:eastAsia="tr-TR"/>
              </w:rPr>
            </w:pPr>
            <w:r w:rsidRPr="00F004FF">
              <w:rPr>
                <w:b/>
                <w:bCs/>
                <w:lang w:eastAsia="tr-TR"/>
              </w:rPr>
              <w:t>Sonu</w:t>
            </w:r>
          </w:p>
        </w:tc>
        <w:tc>
          <w:tcPr>
            <w:tcW w:w="6694" w:type="dxa"/>
            <w:vAlign w:val="center"/>
          </w:tcPr>
          <w:p w:rsidR="003A19F4" w:rsidRPr="00F004FF" w:rsidRDefault="003A19F4" w:rsidP="00BB3BBD">
            <w:pPr>
              <w:jc w:val="left"/>
              <w:rPr>
                <w:iCs/>
                <w:lang w:eastAsia="tr-TR"/>
              </w:rPr>
            </w:pPr>
            <w:r w:rsidRPr="00F004FF">
              <w:rPr>
                <w:iCs/>
                <w:lang w:eastAsia="tr-TR"/>
              </w:rPr>
              <w:t>KGK akü modundan çalışırken, aküler kesme voltaj limitinin altına düştü.</w:t>
            </w:r>
          </w:p>
        </w:tc>
      </w:tr>
      <w:tr w:rsidR="003A19F4" w:rsidRPr="00F004FF" w:rsidTr="00BB3BBD">
        <w:tc>
          <w:tcPr>
            <w:tcW w:w="675" w:type="dxa"/>
            <w:vAlign w:val="center"/>
          </w:tcPr>
          <w:p w:rsidR="003A19F4" w:rsidRPr="00F004FF" w:rsidRDefault="003A19F4" w:rsidP="00BB3BBD">
            <w:pPr>
              <w:jc w:val="center"/>
            </w:pPr>
            <w:r w:rsidRPr="00F004FF">
              <w:t>10</w:t>
            </w:r>
          </w:p>
        </w:tc>
        <w:tc>
          <w:tcPr>
            <w:tcW w:w="1843" w:type="dxa"/>
            <w:vAlign w:val="center"/>
          </w:tcPr>
          <w:p w:rsidR="003A19F4" w:rsidRPr="00F004FF" w:rsidRDefault="003A19F4" w:rsidP="00BB3BBD">
            <w:pPr>
              <w:jc w:val="center"/>
              <w:rPr>
                <w:b/>
                <w:bCs/>
                <w:lang w:eastAsia="tr-TR"/>
              </w:rPr>
            </w:pPr>
            <w:r w:rsidRPr="00F004FF">
              <w:rPr>
                <w:b/>
                <w:bCs/>
                <w:lang w:eastAsia="tr-TR"/>
              </w:rPr>
              <w:t>Aşırı</w:t>
            </w:r>
          </w:p>
          <w:p w:rsidR="003A19F4" w:rsidRPr="00F004FF" w:rsidRDefault="003A19F4" w:rsidP="00BB3BBD">
            <w:pPr>
              <w:jc w:val="center"/>
              <w:rPr>
                <w:b/>
                <w:bCs/>
                <w:lang w:eastAsia="tr-TR"/>
              </w:rPr>
            </w:pPr>
            <w:r w:rsidRPr="00F004FF">
              <w:rPr>
                <w:b/>
                <w:bCs/>
                <w:lang w:eastAsia="tr-TR"/>
              </w:rPr>
              <w:t>Yüklenme sonu</w:t>
            </w:r>
          </w:p>
        </w:tc>
        <w:tc>
          <w:tcPr>
            <w:tcW w:w="6694" w:type="dxa"/>
            <w:vAlign w:val="center"/>
          </w:tcPr>
          <w:p w:rsidR="003A19F4" w:rsidRPr="00F004FF" w:rsidRDefault="003A19F4" w:rsidP="00BB3BBD">
            <w:pPr>
              <w:jc w:val="left"/>
              <w:rPr>
                <w:iCs/>
                <w:lang w:eastAsia="tr-TR"/>
              </w:rPr>
            </w:pPr>
            <w:r w:rsidRPr="00F004FF">
              <w:rPr>
                <w:iCs/>
                <w:lang w:eastAsia="tr-TR"/>
              </w:rPr>
              <w:t>KGK aşırı yükte belirlenen zaman limitinden daha fazla kaldı. Yükler Bypass hattına aktarılacak.</w:t>
            </w:r>
          </w:p>
        </w:tc>
      </w:tr>
      <w:tr w:rsidR="003A19F4" w:rsidRPr="00F004FF" w:rsidTr="00BB3BBD">
        <w:tc>
          <w:tcPr>
            <w:tcW w:w="675" w:type="dxa"/>
            <w:vAlign w:val="center"/>
          </w:tcPr>
          <w:p w:rsidR="003A19F4" w:rsidRPr="00F004FF" w:rsidRDefault="003A19F4" w:rsidP="00BB3BBD">
            <w:pPr>
              <w:jc w:val="center"/>
            </w:pPr>
            <w:r w:rsidRPr="00F004FF">
              <w:t>11</w:t>
            </w:r>
          </w:p>
        </w:tc>
        <w:tc>
          <w:tcPr>
            <w:tcW w:w="1843" w:type="dxa"/>
            <w:vAlign w:val="center"/>
          </w:tcPr>
          <w:p w:rsidR="003A19F4" w:rsidRPr="00F004FF" w:rsidRDefault="003A19F4" w:rsidP="00BB3BBD">
            <w:pPr>
              <w:jc w:val="center"/>
              <w:rPr>
                <w:b/>
                <w:bCs/>
                <w:lang w:eastAsia="tr-TR"/>
              </w:rPr>
            </w:pPr>
            <w:r w:rsidRPr="00F004FF">
              <w:rPr>
                <w:b/>
                <w:bCs/>
                <w:lang w:eastAsia="tr-TR"/>
              </w:rPr>
              <w:t>Akü Testi</w:t>
            </w:r>
          </w:p>
          <w:p w:rsidR="003A19F4" w:rsidRPr="00F004FF" w:rsidRDefault="003A19F4" w:rsidP="00BB3BBD">
            <w:pPr>
              <w:jc w:val="center"/>
              <w:rPr>
                <w:b/>
                <w:bCs/>
                <w:lang w:eastAsia="tr-TR"/>
              </w:rPr>
            </w:pPr>
            <w:r w:rsidRPr="00F004FF">
              <w:rPr>
                <w:b/>
                <w:bCs/>
                <w:lang w:eastAsia="tr-TR"/>
              </w:rPr>
              <w:t>Sonu</w:t>
            </w:r>
          </w:p>
        </w:tc>
        <w:tc>
          <w:tcPr>
            <w:tcW w:w="6694" w:type="dxa"/>
            <w:vAlign w:val="center"/>
          </w:tcPr>
          <w:p w:rsidR="003A19F4" w:rsidRPr="00F004FF" w:rsidRDefault="003A19F4" w:rsidP="00BB3BBD">
            <w:pPr>
              <w:jc w:val="left"/>
              <w:rPr>
                <w:iCs/>
                <w:lang w:eastAsia="tr-TR"/>
              </w:rPr>
            </w:pPr>
            <w:r w:rsidRPr="00F004FF">
              <w:rPr>
                <w:iCs/>
                <w:lang w:eastAsia="tr-TR"/>
              </w:rPr>
              <w:t>Akü testi bitti. Test sonucu ile ilgili bilgiler akü durum menüsünden görüntülenebilir.</w:t>
            </w:r>
          </w:p>
        </w:tc>
      </w:tr>
      <w:tr w:rsidR="003A19F4" w:rsidRPr="00F004FF" w:rsidTr="00BB3BBD">
        <w:tc>
          <w:tcPr>
            <w:tcW w:w="675" w:type="dxa"/>
            <w:vAlign w:val="center"/>
          </w:tcPr>
          <w:p w:rsidR="003A19F4" w:rsidRPr="00F004FF" w:rsidRDefault="003A19F4" w:rsidP="00BB3BBD">
            <w:pPr>
              <w:jc w:val="center"/>
            </w:pPr>
            <w:r w:rsidRPr="00F004FF">
              <w:t>12</w:t>
            </w:r>
          </w:p>
        </w:tc>
        <w:tc>
          <w:tcPr>
            <w:tcW w:w="1843" w:type="dxa"/>
            <w:vAlign w:val="center"/>
          </w:tcPr>
          <w:p w:rsidR="003A19F4" w:rsidRPr="00F004FF" w:rsidRDefault="003A19F4" w:rsidP="00BB3BBD">
            <w:pPr>
              <w:jc w:val="center"/>
              <w:rPr>
                <w:b/>
                <w:bCs/>
                <w:lang w:eastAsia="tr-TR"/>
              </w:rPr>
            </w:pPr>
            <w:r w:rsidRPr="00F004FF">
              <w:rPr>
                <w:b/>
                <w:bCs/>
                <w:lang w:eastAsia="tr-TR"/>
              </w:rPr>
              <w:t>Akü Testi İpt. Edildi</w:t>
            </w:r>
          </w:p>
        </w:tc>
        <w:tc>
          <w:tcPr>
            <w:tcW w:w="6694" w:type="dxa"/>
            <w:vAlign w:val="center"/>
          </w:tcPr>
          <w:p w:rsidR="003A19F4" w:rsidRPr="00F004FF" w:rsidRDefault="003A19F4" w:rsidP="00BB3BBD">
            <w:pPr>
              <w:jc w:val="left"/>
              <w:rPr>
                <w:iCs/>
                <w:lang w:eastAsia="tr-TR"/>
              </w:rPr>
            </w:pPr>
            <w:r w:rsidRPr="00F004FF">
              <w:rPr>
                <w:iCs/>
                <w:lang w:eastAsia="tr-TR"/>
              </w:rPr>
              <w:t>Akü testi esnasında test manuel olarak veya cihaz tarafından kriterler yerine getirilmediği için iptal edildi.</w:t>
            </w:r>
          </w:p>
        </w:tc>
      </w:tr>
      <w:tr w:rsidR="003A19F4" w:rsidRPr="00F004FF" w:rsidTr="00BB3BBD">
        <w:tc>
          <w:tcPr>
            <w:tcW w:w="675" w:type="dxa"/>
            <w:vAlign w:val="center"/>
          </w:tcPr>
          <w:p w:rsidR="003A19F4" w:rsidRPr="00F004FF" w:rsidRDefault="003A19F4" w:rsidP="00BB3BBD">
            <w:pPr>
              <w:jc w:val="center"/>
            </w:pPr>
            <w:r w:rsidRPr="00F004FF">
              <w:t>13</w:t>
            </w:r>
          </w:p>
        </w:tc>
        <w:tc>
          <w:tcPr>
            <w:tcW w:w="1843" w:type="dxa"/>
            <w:vAlign w:val="center"/>
          </w:tcPr>
          <w:p w:rsidR="003A19F4" w:rsidRPr="00F004FF" w:rsidRDefault="003A19F4" w:rsidP="00BB3BBD">
            <w:pPr>
              <w:jc w:val="center"/>
              <w:rPr>
                <w:b/>
                <w:bCs/>
                <w:lang w:eastAsia="tr-TR"/>
              </w:rPr>
            </w:pPr>
            <w:r w:rsidRPr="00F004FF">
              <w:rPr>
                <w:b/>
                <w:bCs/>
                <w:lang w:eastAsia="tr-TR"/>
              </w:rPr>
              <w:t>Bypassa Geç Komutu</w:t>
            </w:r>
          </w:p>
        </w:tc>
        <w:tc>
          <w:tcPr>
            <w:tcW w:w="6694" w:type="dxa"/>
            <w:vAlign w:val="center"/>
          </w:tcPr>
          <w:p w:rsidR="003A19F4" w:rsidRPr="00F004FF" w:rsidRDefault="003A19F4" w:rsidP="00BB3BBD">
            <w:pPr>
              <w:jc w:val="left"/>
              <w:rPr>
                <w:iCs/>
                <w:lang w:eastAsia="tr-TR"/>
              </w:rPr>
            </w:pPr>
            <w:r w:rsidRPr="00F004FF">
              <w:rPr>
                <w:iCs/>
                <w:lang w:eastAsia="tr-TR"/>
              </w:rPr>
              <w:t>KGK komutlar menüsünden manuel olarak statik anahtarların yönü Bypass hattı üzerine değiştirildi.</w:t>
            </w:r>
          </w:p>
        </w:tc>
      </w:tr>
      <w:tr w:rsidR="003A19F4" w:rsidRPr="00F004FF" w:rsidTr="00BB3BBD">
        <w:tc>
          <w:tcPr>
            <w:tcW w:w="675" w:type="dxa"/>
            <w:vAlign w:val="center"/>
          </w:tcPr>
          <w:p w:rsidR="003A19F4" w:rsidRPr="00F004FF" w:rsidRDefault="003A19F4" w:rsidP="00BB3BBD">
            <w:pPr>
              <w:jc w:val="center"/>
            </w:pPr>
            <w:r w:rsidRPr="00F004FF">
              <w:t>14</w:t>
            </w:r>
          </w:p>
        </w:tc>
        <w:tc>
          <w:tcPr>
            <w:tcW w:w="1843" w:type="dxa"/>
            <w:vAlign w:val="center"/>
          </w:tcPr>
          <w:p w:rsidR="003A19F4" w:rsidRPr="00F004FF" w:rsidRDefault="003A19F4" w:rsidP="00BB3BBD">
            <w:pPr>
              <w:jc w:val="center"/>
              <w:rPr>
                <w:b/>
                <w:bCs/>
                <w:lang w:eastAsia="tr-TR"/>
              </w:rPr>
            </w:pPr>
            <w:r w:rsidRPr="00F004FF">
              <w:rPr>
                <w:b/>
                <w:bCs/>
                <w:lang w:eastAsia="tr-TR"/>
              </w:rPr>
              <w:t>Akü</w:t>
            </w:r>
          </w:p>
          <w:p w:rsidR="003A19F4" w:rsidRPr="00F004FF" w:rsidRDefault="003A19F4" w:rsidP="00BB3BBD">
            <w:pPr>
              <w:jc w:val="center"/>
              <w:rPr>
                <w:b/>
                <w:bCs/>
                <w:lang w:eastAsia="tr-TR"/>
              </w:rPr>
            </w:pPr>
            <w:r w:rsidRPr="00F004FF">
              <w:rPr>
                <w:b/>
                <w:bCs/>
                <w:lang w:eastAsia="tr-TR"/>
              </w:rPr>
              <w:t>Yok</w:t>
            </w:r>
          </w:p>
        </w:tc>
        <w:tc>
          <w:tcPr>
            <w:tcW w:w="6694" w:type="dxa"/>
            <w:vAlign w:val="center"/>
          </w:tcPr>
          <w:p w:rsidR="003A19F4" w:rsidRPr="00F004FF" w:rsidRDefault="003A19F4" w:rsidP="00BB3BBD">
            <w:pPr>
              <w:jc w:val="left"/>
              <w:rPr>
                <w:iCs/>
                <w:lang w:eastAsia="tr-TR"/>
              </w:rPr>
            </w:pPr>
            <w:r w:rsidRPr="00F004FF">
              <w:rPr>
                <w:iCs/>
                <w:lang w:eastAsia="tr-TR"/>
              </w:rPr>
              <w:t>KGK çalıştırma anında akülerin mevcut olmadığını saptadı.</w:t>
            </w:r>
          </w:p>
        </w:tc>
      </w:tr>
      <w:tr w:rsidR="003A19F4" w:rsidRPr="00F004FF" w:rsidTr="00BB3BBD">
        <w:tc>
          <w:tcPr>
            <w:tcW w:w="675" w:type="dxa"/>
            <w:vAlign w:val="center"/>
          </w:tcPr>
          <w:p w:rsidR="003A19F4" w:rsidRPr="00F004FF" w:rsidRDefault="003A19F4" w:rsidP="00BB3BBD">
            <w:pPr>
              <w:jc w:val="center"/>
            </w:pPr>
            <w:r w:rsidRPr="00F004FF">
              <w:t>15</w:t>
            </w:r>
          </w:p>
        </w:tc>
        <w:tc>
          <w:tcPr>
            <w:tcW w:w="1843" w:type="dxa"/>
            <w:vAlign w:val="center"/>
          </w:tcPr>
          <w:p w:rsidR="003A19F4" w:rsidRPr="00F004FF" w:rsidRDefault="003A19F4" w:rsidP="00BB3BBD">
            <w:pPr>
              <w:jc w:val="center"/>
              <w:rPr>
                <w:b/>
                <w:bCs/>
                <w:lang w:eastAsia="tr-TR"/>
              </w:rPr>
            </w:pPr>
            <w:r w:rsidRPr="00F004FF">
              <w:rPr>
                <w:b/>
                <w:bCs/>
                <w:lang w:eastAsia="tr-TR"/>
              </w:rPr>
              <w:t>Bakım Byp. Sig. ON</w:t>
            </w:r>
          </w:p>
        </w:tc>
        <w:tc>
          <w:tcPr>
            <w:tcW w:w="6694" w:type="dxa"/>
            <w:vAlign w:val="center"/>
          </w:tcPr>
          <w:p w:rsidR="003A19F4" w:rsidRPr="00F004FF" w:rsidRDefault="003A19F4" w:rsidP="00BB3BBD">
            <w:pPr>
              <w:jc w:val="left"/>
              <w:rPr>
                <w:iCs/>
                <w:lang w:eastAsia="tr-TR"/>
              </w:rPr>
            </w:pPr>
            <w:r w:rsidRPr="00F004FF">
              <w:rPr>
                <w:iCs/>
                <w:lang w:eastAsia="tr-TR"/>
              </w:rPr>
              <w:t>Bakım Bypass anahtarı devreye alındı.</w:t>
            </w:r>
          </w:p>
        </w:tc>
      </w:tr>
      <w:tr w:rsidR="003A19F4" w:rsidRPr="00F004FF" w:rsidTr="00BB3BBD">
        <w:tc>
          <w:tcPr>
            <w:tcW w:w="675" w:type="dxa"/>
            <w:vAlign w:val="center"/>
          </w:tcPr>
          <w:p w:rsidR="003A19F4" w:rsidRPr="00F004FF" w:rsidRDefault="003A19F4" w:rsidP="00BB3BBD">
            <w:pPr>
              <w:jc w:val="center"/>
            </w:pPr>
            <w:r w:rsidRPr="00F004FF">
              <w:t>16</w:t>
            </w:r>
          </w:p>
        </w:tc>
        <w:tc>
          <w:tcPr>
            <w:tcW w:w="1843" w:type="dxa"/>
            <w:vAlign w:val="center"/>
          </w:tcPr>
          <w:p w:rsidR="003A19F4" w:rsidRPr="00F004FF" w:rsidRDefault="003A19F4" w:rsidP="00BB3BBD">
            <w:pPr>
              <w:jc w:val="center"/>
              <w:rPr>
                <w:b/>
                <w:bCs/>
                <w:lang w:eastAsia="tr-TR"/>
              </w:rPr>
            </w:pPr>
            <w:r w:rsidRPr="00F004FF">
              <w:rPr>
                <w:b/>
                <w:bCs/>
                <w:lang w:eastAsia="tr-TR"/>
              </w:rPr>
              <w:t>Ortam Sıc. Anormal</w:t>
            </w:r>
          </w:p>
        </w:tc>
        <w:tc>
          <w:tcPr>
            <w:tcW w:w="6694" w:type="dxa"/>
            <w:vAlign w:val="center"/>
          </w:tcPr>
          <w:p w:rsidR="003A19F4" w:rsidRPr="00F004FF" w:rsidRDefault="003A19F4" w:rsidP="00BB3BBD">
            <w:pPr>
              <w:jc w:val="left"/>
              <w:rPr>
                <w:iCs/>
                <w:lang w:eastAsia="tr-TR"/>
              </w:rPr>
            </w:pPr>
            <w:r w:rsidRPr="00F004FF">
              <w:rPr>
                <w:iCs/>
                <w:lang w:eastAsia="tr-TR"/>
              </w:rPr>
              <w:t>KGK çalışma ortam sıcaklığı izin verilen limitlerin dışına çıktı.</w:t>
            </w:r>
          </w:p>
        </w:tc>
      </w:tr>
      <w:tr w:rsidR="003A19F4" w:rsidRPr="00F004FF" w:rsidTr="00BB3BBD">
        <w:tc>
          <w:tcPr>
            <w:tcW w:w="675" w:type="dxa"/>
            <w:vAlign w:val="center"/>
          </w:tcPr>
          <w:p w:rsidR="003A19F4" w:rsidRPr="00F004FF" w:rsidRDefault="003A19F4" w:rsidP="00BB3BBD">
            <w:pPr>
              <w:jc w:val="center"/>
            </w:pPr>
            <w:r w:rsidRPr="00F004FF">
              <w:t>17</w:t>
            </w:r>
          </w:p>
        </w:tc>
        <w:tc>
          <w:tcPr>
            <w:tcW w:w="1843" w:type="dxa"/>
            <w:vAlign w:val="center"/>
          </w:tcPr>
          <w:p w:rsidR="003A19F4" w:rsidRPr="00F004FF" w:rsidRDefault="003A19F4" w:rsidP="00BB3BBD">
            <w:pPr>
              <w:jc w:val="center"/>
              <w:rPr>
                <w:b/>
                <w:bCs/>
                <w:lang w:eastAsia="tr-TR"/>
              </w:rPr>
            </w:pPr>
            <w:r w:rsidRPr="00F004FF">
              <w:rPr>
                <w:b/>
                <w:bCs/>
                <w:lang w:eastAsia="tr-TR"/>
              </w:rPr>
              <w:t>Evirici Asırı Sıcak</w:t>
            </w:r>
          </w:p>
        </w:tc>
        <w:tc>
          <w:tcPr>
            <w:tcW w:w="6694" w:type="dxa"/>
            <w:vAlign w:val="center"/>
          </w:tcPr>
          <w:p w:rsidR="003A19F4" w:rsidRPr="00F004FF" w:rsidRDefault="003A19F4" w:rsidP="00BB3BBD">
            <w:pPr>
              <w:jc w:val="left"/>
              <w:rPr>
                <w:iCs/>
                <w:lang w:eastAsia="tr-TR"/>
              </w:rPr>
            </w:pPr>
            <w:r w:rsidRPr="00F004FF">
              <w:rPr>
                <w:iCs/>
                <w:lang w:eastAsia="tr-TR"/>
              </w:rPr>
              <w:t>Evirici sıcaklığı belirlenen limitlerin dışına çıktı, 5 derecelik daha artış olursa yük Bypass hattına aktarılacak.</w:t>
            </w:r>
          </w:p>
        </w:tc>
      </w:tr>
      <w:tr w:rsidR="003A19F4" w:rsidRPr="00F004FF" w:rsidTr="00BB3BBD">
        <w:tc>
          <w:tcPr>
            <w:tcW w:w="675" w:type="dxa"/>
            <w:vAlign w:val="center"/>
          </w:tcPr>
          <w:p w:rsidR="003A19F4" w:rsidRPr="00F004FF" w:rsidRDefault="003A19F4" w:rsidP="00BB3BBD">
            <w:pPr>
              <w:jc w:val="center"/>
            </w:pPr>
            <w:r w:rsidRPr="00F004FF">
              <w:t>18</w:t>
            </w:r>
          </w:p>
        </w:tc>
        <w:tc>
          <w:tcPr>
            <w:tcW w:w="1843" w:type="dxa"/>
            <w:vAlign w:val="center"/>
          </w:tcPr>
          <w:p w:rsidR="003A19F4" w:rsidRPr="00F004FF" w:rsidRDefault="003A19F4" w:rsidP="00BB3BBD">
            <w:pPr>
              <w:jc w:val="center"/>
              <w:rPr>
                <w:b/>
                <w:bCs/>
                <w:lang w:eastAsia="tr-TR"/>
              </w:rPr>
            </w:pPr>
            <w:r w:rsidRPr="00F004FF">
              <w:rPr>
                <w:b/>
                <w:bCs/>
                <w:lang w:eastAsia="tr-TR"/>
              </w:rPr>
              <w:t>PFC Asırı</w:t>
            </w:r>
          </w:p>
          <w:p w:rsidR="003A19F4" w:rsidRPr="00F004FF" w:rsidRDefault="003A19F4" w:rsidP="00BB3BBD">
            <w:pPr>
              <w:jc w:val="center"/>
              <w:rPr>
                <w:b/>
                <w:bCs/>
                <w:lang w:eastAsia="tr-TR"/>
              </w:rPr>
            </w:pPr>
            <w:r w:rsidRPr="00F004FF">
              <w:rPr>
                <w:b/>
                <w:bCs/>
                <w:lang w:eastAsia="tr-TR"/>
              </w:rPr>
              <w:t>Sıcak</w:t>
            </w:r>
          </w:p>
        </w:tc>
        <w:tc>
          <w:tcPr>
            <w:tcW w:w="6694" w:type="dxa"/>
            <w:vAlign w:val="center"/>
          </w:tcPr>
          <w:p w:rsidR="003A19F4" w:rsidRPr="00F004FF" w:rsidRDefault="003A19F4" w:rsidP="00BB3BBD">
            <w:pPr>
              <w:jc w:val="left"/>
              <w:rPr>
                <w:iCs/>
                <w:lang w:eastAsia="tr-TR"/>
              </w:rPr>
            </w:pPr>
            <w:r w:rsidRPr="00F004FF">
              <w:rPr>
                <w:iCs/>
                <w:lang w:eastAsia="tr-TR"/>
              </w:rPr>
              <w:t>Doğrultucu sıcaklığı belirlenen limitlerin dışına çıktı, 5 derecelik daha artış olursa yük Bypass hattına aktarılacak.</w:t>
            </w:r>
          </w:p>
        </w:tc>
      </w:tr>
      <w:tr w:rsidR="003A19F4" w:rsidRPr="00F004FF" w:rsidTr="00BB3BBD">
        <w:tc>
          <w:tcPr>
            <w:tcW w:w="675" w:type="dxa"/>
            <w:vAlign w:val="center"/>
          </w:tcPr>
          <w:p w:rsidR="003A19F4" w:rsidRPr="00F004FF" w:rsidRDefault="003A19F4" w:rsidP="00BB3BBD">
            <w:pPr>
              <w:jc w:val="center"/>
            </w:pPr>
            <w:r w:rsidRPr="00F004FF">
              <w:lastRenderedPageBreak/>
              <w:t>19</w:t>
            </w:r>
          </w:p>
        </w:tc>
        <w:tc>
          <w:tcPr>
            <w:tcW w:w="1843" w:type="dxa"/>
            <w:vAlign w:val="center"/>
          </w:tcPr>
          <w:p w:rsidR="003A19F4" w:rsidRPr="00F004FF" w:rsidRDefault="003A19F4" w:rsidP="00BB3BBD">
            <w:pPr>
              <w:jc w:val="center"/>
              <w:rPr>
                <w:b/>
                <w:bCs/>
                <w:lang w:eastAsia="tr-TR"/>
              </w:rPr>
            </w:pPr>
            <w:r w:rsidRPr="00F004FF">
              <w:rPr>
                <w:b/>
                <w:bCs/>
                <w:lang w:eastAsia="tr-TR"/>
              </w:rPr>
              <w:t>STS Asırı</w:t>
            </w:r>
          </w:p>
          <w:p w:rsidR="003A19F4" w:rsidRPr="00F004FF" w:rsidRDefault="003A19F4" w:rsidP="00BB3BBD">
            <w:pPr>
              <w:jc w:val="center"/>
              <w:rPr>
                <w:b/>
                <w:bCs/>
                <w:lang w:eastAsia="tr-TR"/>
              </w:rPr>
            </w:pPr>
            <w:r w:rsidRPr="00F004FF">
              <w:rPr>
                <w:b/>
                <w:bCs/>
                <w:lang w:eastAsia="tr-TR"/>
              </w:rPr>
              <w:t>Sıcak</w:t>
            </w:r>
          </w:p>
        </w:tc>
        <w:tc>
          <w:tcPr>
            <w:tcW w:w="6694" w:type="dxa"/>
            <w:vAlign w:val="center"/>
          </w:tcPr>
          <w:p w:rsidR="003A19F4" w:rsidRPr="00F004FF" w:rsidRDefault="003A19F4" w:rsidP="00BB3BBD">
            <w:pPr>
              <w:jc w:val="left"/>
              <w:rPr>
                <w:iCs/>
                <w:lang w:eastAsia="tr-TR"/>
              </w:rPr>
            </w:pPr>
            <w:r w:rsidRPr="00F004FF">
              <w:rPr>
                <w:iCs/>
                <w:lang w:eastAsia="tr-TR"/>
              </w:rPr>
              <w:t>Statik transfer anahtarların sıcaklığı belirlenen limitlerin dışına çıktı, KGK durdurulacak.</w:t>
            </w:r>
          </w:p>
        </w:tc>
      </w:tr>
      <w:tr w:rsidR="003A19F4" w:rsidRPr="00F004FF" w:rsidTr="00BB3BBD">
        <w:tc>
          <w:tcPr>
            <w:tcW w:w="675" w:type="dxa"/>
            <w:vAlign w:val="center"/>
          </w:tcPr>
          <w:p w:rsidR="003A19F4" w:rsidRPr="00F004FF" w:rsidRDefault="003A19F4" w:rsidP="00BB3BBD">
            <w:pPr>
              <w:jc w:val="center"/>
            </w:pPr>
            <w:r w:rsidRPr="00F004FF">
              <w:t>20</w:t>
            </w:r>
          </w:p>
        </w:tc>
        <w:tc>
          <w:tcPr>
            <w:tcW w:w="1843" w:type="dxa"/>
            <w:vAlign w:val="center"/>
          </w:tcPr>
          <w:p w:rsidR="003A19F4" w:rsidRPr="00F004FF" w:rsidRDefault="003A19F4" w:rsidP="00BB3BBD">
            <w:pPr>
              <w:jc w:val="center"/>
              <w:rPr>
                <w:b/>
                <w:bCs/>
                <w:lang w:eastAsia="tr-TR"/>
              </w:rPr>
            </w:pPr>
            <w:r w:rsidRPr="00F004FF">
              <w:rPr>
                <w:b/>
                <w:bCs/>
                <w:lang w:eastAsia="tr-TR"/>
              </w:rPr>
              <w:t>Cıkıs FL1 Asırı Akım</w:t>
            </w:r>
          </w:p>
        </w:tc>
        <w:tc>
          <w:tcPr>
            <w:tcW w:w="6694" w:type="dxa"/>
            <w:vAlign w:val="center"/>
          </w:tcPr>
          <w:p w:rsidR="003A19F4" w:rsidRPr="00F004FF" w:rsidRDefault="003A19F4" w:rsidP="00BB3BBD">
            <w:pPr>
              <w:jc w:val="left"/>
              <w:rPr>
                <w:iCs/>
                <w:lang w:eastAsia="tr-TR"/>
              </w:rPr>
            </w:pPr>
            <w:r w:rsidRPr="00F004FF">
              <w:rPr>
                <w:iCs/>
                <w:lang w:eastAsia="tr-TR"/>
              </w:rPr>
              <w:t>Çıkış L1 fazında kısa devre koruması devreye girdi.</w:t>
            </w:r>
          </w:p>
        </w:tc>
      </w:tr>
      <w:tr w:rsidR="003A19F4" w:rsidRPr="00F004FF" w:rsidTr="00BB3BBD">
        <w:tc>
          <w:tcPr>
            <w:tcW w:w="675" w:type="dxa"/>
            <w:vAlign w:val="center"/>
          </w:tcPr>
          <w:p w:rsidR="003A19F4" w:rsidRPr="00F004FF" w:rsidRDefault="003A19F4" w:rsidP="00BB3BBD">
            <w:pPr>
              <w:jc w:val="center"/>
            </w:pPr>
            <w:r w:rsidRPr="00F004FF">
              <w:t>21</w:t>
            </w:r>
          </w:p>
        </w:tc>
        <w:tc>
          <w:tcPr>
            <w:tcW w:w="1843" w:type="dxa"/>
            <w:vAlign w:val="center"/>
          </w:tcPr>
          <w:p w:rsidR="003A19F4" w:rsidRPr="00F004FF" w:rsidRDefault="003A19F4" w:rsidP="00BB3BBD">
            <w:pPr>
              <w:jc w:val="center"/>
              <w:rPr>
                <w:b/>
                <w:bCs/>
                <w:lang w:eastAsia="tr-TR"/>
              </w:rPr>
            </w:pPr>
            <w:r w:rsidRPr="00F004FF">
              <w:rPr>
                <w:b/>
                <w:bCs/>
                <w:lang w:eastAsia="tr-TR"/>
              </w:rPr>
              <w:t>Cıkıs FL2 Asırı Akım</w:t>
            </w:r>
          </w:p>
        </w:tc>
        <w:tc>
          <w:tcPr>
            <w:tcW w:w="6694" w:type="dxa"/>
            <w:vAlign w:val="center"/>
          </w:tcPr>
          <w:p w:rsidR="003A19F4" w:rsidRPr="00F004FF" w:rsidRDefault="003A19F4" w:rsidP="00BB3BBD">
            <w:pPr>
              <w:jc w:val="left"/>
              <w:rPr>
                <w:iCs/>
                <w:lang w:eastAsia="tr-TR"/>
              </w:rPr>
            </w:pPr>
            <w:r w:rsidRPr="00F004FF">
              <w:rPr>
                <w:iCs/>
                <w:lang w:eastAsia="tr-TR"/>
              </w:rPr>
              <w:t>Çıkış L2 fazında kısa devre koruması devreye girdi.</w:t>
            </w:r>
          </w:p>
        </w:tc>
      </w:tr>
      <w:tr w:rsidR="003A19F4" w:rsidRPr="00F004FF" w:rsidTr="00BB3BBD">
        <w:tc>
          <w:tcPr>
            <w:tcW w:w="675" w:type="dxa"/>
            <w:vAlign w:val="center"/>
          </w:tcPr>
          <w:p w:rsidR="003A19F4" w:rsidRPr="00F004FF" w:rsidRDefault="003A19F4" w:rsidP="00BB3BBD">
            <w:pPr>
              <w:jc w:val="center"/>
            </w:pPr>
            <w:r w:rsidRPr="00F004FF">
              <w:t>22</w:t>
            </w:r>
          </w:p>
        </w:tc>
        <w:tc>
          <w:tcPr>
            <w:tcW w:w="1843" w:type="dxa"/>
            <w:vAlign w:val="center"/>
          </w:tcPr>
          <w:p w:rsidR="003A19F4" w:rsidRPr="00F004FF" w:rsidRDefault="003A19F4" w:rsidP="00BB3BBD">
            <w:pPr>
              <w:jc w:val="center"/>
              <w:rPr>
                <w:b/>
                <w:bCs/>
                <w:lang w:eastAsia="tr-TR"/>
              </w:rPr>
            </w:pPr>
            <w:r w:rsidRPr="00F004FF">
              <w:rPr>
                <w:b/>
                <w:bCs/>
                <w:lang w:eastAsia="tr-TR"/>
              </w:rPr>
              <w:t>Cıkıs FL3 Asırı Akım</w:t>
            </w:r>
          </w:p>
        </w:tc>
        <w:tc>
          <w:tcPr>
            <w:tcW w:w="6694" w:type="dxa"/>
            <w:vAlign w:val="center"/>
          </w:tcPr>
          <w:p w:rsidR="003A19F4" w:rsidRPr="00F004FF" w:rsidRDefault="003A19F4" w:rsidP="00BB3BBD">
            <w:pPr>
              <w:jc w:val="left"/>
              <w:rPr>
                <w:iCs/>
                <w:lang w:eastAsia="tr-TR"/>
              </w:rPr>
            </w:pPr>
            <w:r w:rsidRPr="00F004FF">
              <w:rPr>
                <w:iCs/>
                <w:lang w:eastAsia="tr-TR"/>
              </w:rPr>
              <w:t>Çıkış L3 fazında kısa devre koruması devreye girdi.</w:t>
            </w:r>
          </w:p>
        </w:tc>
      </w:tr>
      <w:tr w:rsidR="003A19F4" w:rsidRPr="00F004FF" w:rsidTr="00BB3BBD">
        <w:tc>
          <w:tcPr>
            <w:tcW w:w="675" w:type="dxa"/>
            <w:vAlign w:val="center"/>
          </w:tcPr>
          <w:p w:rsidR="003A19F4" w:rsidRPr="00F004FF" w:rsidRDefault="003A19F4" w:rsidP="00BB3BBD">
            <w:pPr>
              <w:jc w:val="center"/>
            </w:pPr>
            <w:r w:rsidRPr="00F004FF">
              <w:t>23</w:t>
            </w:r>
          </w:p>
        </w:tc>
        <w:tc>
          <w:tcPr>
            <w:tcW w:w="1843" w:type="dxa"/>
            <w:vAlign w:val="center"/>
          </w:tcPr>
          <w:p w:rsidR="003A19F4" w:rsidRPr="00F004FF" w:rsidRDefault="003A19F4" w:rsidP="00BB3BBD">
            <w:pPr>
              <w:jc w:val="center"/>
              <w:rPr>
                <w:b/>
                <w:bCs/>
                <w:lang w:eastAsia="tr-TR"/>
              </w:rPr>
            </w:pPr>
            <w:r w:rsidRPr="00F004FF">
              <w:rPr>
                <w:b/>
                <w:bCs/>
                <w:lang w:eastAsia="tr-TR"/>
              </w:rPr>
              <w:t>Bypass Voltajı Kötü</w:t>
            </w:r>
          </w:p>
        </w:tc>
        <w:tc>
          <w:tcPr>
            <w:tcW w:w="6694" w:type="dxa"/>
            <w:vAlign w:val="center"/>
          </w:tcPr>
          <w:p w:rsidR="003A19F4" w:rsidRPr="00F004FF" w:rsidRDefault="003A19F4" w:rsidP="00BB3BBD">
            <w:pPr>
              <w:jc w:val="left"/>
              <w:rPr>
                <w:iCs/>
                <w:lang w:eastAsia="tr-TR"/>
              </w:rPr>
            </w:pPr>
            <w:r w:rsidRPr="00F004FF">
              <w:rPr>
                <w:iCs/>
                <w:lang w:eastAsia="tr-TR"/>
              </w:rPr>
              <w:t>KGK bypass modundayken bypass voltajı limitler dışına çıktı, KGK sıcaklık ve yük durumu normalse normal moda geçecek; değilse duracak.</w:t>
            </w:r>
          </w:p>
        </w:tc>
      </w:tr>
      <w:tr w:rsidR="003A19F4" w:rsidRPr="00F004FF" w:rsidTr="00BB3BBD">
        <w:tc>
          <w:tcPr>
            <w:tcW w:w="675" w:type="dxa"/>
            <w:vAlign w:val="center"/>
          </w:tcPr>
          <w:p w:rsidR="003A19F4" w:rsidRPr="00F004FF" w:rsidRDefault="003A19F4" w:rsidP="00BB3BBD">
            <w:pPr>
              <w:jc w:val="center"/>
            </w:pPr>
            <w:r w:rsidRPr="00F004FF">
              <w:t>24</w:t>
            </w:r>
          </w:p>
        </w:tc>
        <w:tc>
          <w:tcPr>
            <w:tcW w:w="1843" w:type="dxa"/>
            <w:vAlign w:val="center"/>
          </w:tcPr>
          <w:p w:rsidR="003A19F4" w:rsidRPr="00F004FF" w:rsidRDefault="003A19F4" w:rsidP="00BB3BBD">
            <w:pPr>
              <w:jc w:val="center"/>
              <w:rPr>
                <w:b/>
                <w:bCs/>
                <w:lang w:eastAsia="tr-TR"/>
              </w:rPr>
            </w:pPr>
            <w:r w:rsidRPr="00F004FF">
              <w:rPr>
                <w:b/>
                <w:bCs/>
                <w:lang w:eastAsia="tr-TR"/>
              </w:rPr>
              <w:t>Bypass Frek. Kötü</w:t>
            </w:r>
          </w:p>
        </w:tc>
        <w:tc>
          <w:tcPr>
            <w:tcW w:w="6694" w:type="dxa"/>
            <w:vAlign w:val="center"/>
          </w:tcPr>
          <w:p w:rsidR="003A19F4" w:rsidRPr="00F004FF" w:rsidRDefault="003A19F4" w:rsidP="00BB3BBD">
            <w:pPr>
              <w:jc w:val="left"/>
              <w:rPr>
                <w:iCs/>
                <w:lang w:eastAsia="tr-TR"/>
              </w:rPr>
            </w:pPr>
            <w:r w:rsidRPr="00F004FF">
              <w:rPr>
                <w:iCs/>
                <w:lang w:eastAsia="tr-TR"/>
              </w:rPr>
              <w:t>KGK bypass modundayken bypass frekansı limitler dışına çıktı, KGK sıcaklık ve yük durumu normalse normal moda geçecek; değilse duracak.</w:t>
            </w:r>
          </w:p>
        </w:tc>
      </w:tr>
      <w:tr w:rsidR="003A19F4" w:rsidRPr="00F004FF" w:rsidTr="00BB3BBD">
        <w:tc>
          <w:tcPr>
            <w:tcW w:w="675" w:type="dxa"/>
            <w:vAlign w:val="center"/>
          </w:tcPr>
          <w:p w:rsidR="003A19F4" w:rsidRPr="00F004FF" w:rsidRDefault="003A19F4" w:rsidP="00BB3BBD">
            <w:pPr>
              <w:jc w:val="center"/>
            </w:pPr>
            <w:r w:rsidRPr="00F004FF">
              <w:t>25</w:t>
            </w:r>
          </w:p>
        </w:tc>
        <w:tc>
          <w:tcPr>
            <w:tcW w:w="1843" w:type="dxa"/>
            <w:vAlign w:val="center"/>
          </w:tcPr>
          <w:p w:rsidR="003A19F4" w:rsidRPr="00F004FF" w:rsidRDefault="003A19F4" w:rsidP="00BB3BBD">
            <w:pPr>
              <w:jc w:val="center"/>
              <w:rPr>
                <w:b/>
                <w:bCs/>
                <w:lang w:eastAsia="tr-TR"/>
              </w:rPr>
            </w:pPr>
            <w:r w:rsidRPr="00F004FF">
              <w:rPr>
                <w:b/>
                <w:bCs/>
                <w:lang w:eastAsia="tr-TR"/>
              </w:rPr>
              <w:t>Bobin Asırı</w:t>
            </w:r>
          </w:p>
          <w:p w:rsidR="003A19F4" w:rsidRPr="00F004FF" w:rsidRDefault="003A19F4" w:rsidP="00BB3BBD">
            <w:pPr>
              <w:jc w:val="center"/>
              <w:rPr>
                <w:b/>
                <w:bCs/>
                <w:lang w:eastAsia="tr-TR"/>
              </w:rPr>
            </w:pPr>
            <w:r w:rsidRPr="00F004FF">
              <w:rPr>
                <w:b/>
                <w:bCs/>
                <w:lang w:eastAsia="tr-TR"/>
              </w:rPr>
              <w:t>Sıcak</w:t>
            </w:r>
          </w:p>
        </w:tc>
        <w:tc>
          <w:tcPr>
            <w:tcW w:w="6694" w:type="dxa"/>
            <w:vAlign w:val="center"/>
          </w:tcPr>
          <w:p w:rsidR="003A19F4" w:rsidRPr="00F004FF" w:rsidRDefault="003A19F4" w:rsidP="00BB3BBD">
            <w:pPr>
              <w:jc w:val="left"/>
              <w:rPr>
                <w:bCs/>
                <w:lang w:eastAsia="tr-TR"/>
              </w:rPr>
            </w:pPr>
            <w:r w:rsidRPr="00F004FF">
              <w:rPr>
                <w:bCs/>
                <w:lang w:eastAsia="tr-TR"/>
              </w:rPr>
              <w:t>KGK evirici veya doğrultucu sargılarında aşırı sıcaklık var.</w:t>
            </w:r>
          </w:p>
        </w:tc>
      </w:tr>
      <w:tr w:rsidR="003A19F4" w:rsidRPr="00F004FF" w:rsidTr="00BB3BBD">
        <w:tc>
          <w:tcPr>
            <w:tcW w:w="675" w:type="dxa"/>
            <w:vAlign w:val="center"/>
          </w:tcPr>
          <w:p w:rsidR="003A19F4" w:rsidRPr="00F004FF" w:rsidRDefault="003A19F4" w:rsidP="00BB3BBD">
            <w:pPr>
              <w:jc w:val="center"/>
            </w:pPr>
            <w:r w:rsidRPr="00F004FF">
              <w:t>26</w:t>
            </w:r>
          </w:p>
        </w:tc>
        <w:tc>
          <w:tcPr>
            <w:tcW w:w="1843" w:type="dxa"/>
            <w:vAlign w:val="center"/>
          </w:tcPr>
          <w:p w:rsidR="003A19F4" w:rsidRPr="00F004FF" w:rsidRDefault="003A19F4" w:rsidP="00BB3BBD">
            <w:pPr>
              <w:jc w:val="center"/>
              <w:rPr>
                <w:b/>
                <w:bCs/>
                <w:lang w:eastAsia="tr-TR"/>
              </w:rPr>
            </w:pPr>
            <w:r w:rsidRPr="00F004FF">
              <w:rPr>
                <w:b/>
                <w:bCs/>
                <w:lang w:eastAsia="tr-TR"/>
              </w:rPr>
              <w:t>Evirici Voltajı Kötü</w:t>
            </w:r>
          </w:p>
        </w:tc>
        <w:tc>
          <w:tcPr>
            <w:tcW w:w="6694" w:type="dxa"/>
            <w:vAlign w:val="center"/>
          </w:tcPr>
          <w:p w:rsidR="003A19F4" w:rsidRPr="00F004FF" w:rsidRDefault="003A19F4" w:rsidP="00BB3BBD">
            <w:pPr>
              <w:jc w:val="left"/>
              <w:rPr>
                <w:iCs/>
                <w:lang w:eastAsia="tr-TR"/>
              </w:rPr>
            </w:pPr>
            <w:r w:rsidRPr="00F004FF">
              <w:rPr>
                <w:iCs/>
                <w:lang w:eastAsia="tr-TR"/>
              </w:rPr>
              <w:t>Evirici voltaj limit değerleri aşıldı. Yük bypass hattına aktarılacak, evirici voltajı normale döndüğünde KGK normal moda tekrar dönecek.</w:t>
            </w:r>
          </w:p>
        </w:tc>
      </w:tr>
      <w:tr w:rsidR="003A19F4" w:rsidRPr="00F004FF" w:rsidTr="00BB3BBD">
        <w:tc>
          <w:tcPr>
            <w:tcW w:w="675" w:type="dxa"/>
            <w:vAlign w:val="center"/>
          </w:tcPr>
          <w:p w:rsidR="003A19F4" w:rsidRPr="00F004FF" w:rsidRDefault="003A19F4" w:rsidP="00BB3BBD">
            <w:pPr>
              <w:jc w:val="center"/>
            </w:pPr>
            <w:r w:rsidRPr="00F004FF">
              <w:t>27</w:t>
            </w:r>
          </w:p>
        </w:tc>
        <w:tc>
          <w:tcPr>
            <w:tcW w:w="1843" w:type="dxa"/>
            <w:vAlign w:val="center"/>
          </w:tcPr>
          <w:p w:rsidR="003A19F4" w:rsidRPr="00F004FF" w:rsidRDefault="003A19F4" w:rsidP="00BB3BBD">
            <w:pPr>
              <w:jc w:val="center"/>
              <w:rPr>
                <w:b/>
                <w:bCs/>
                <w:lang w:eastAsia="tr-TR"/>
              </w:rPr>
            </w:pPr>
            <w:r w:rsidRPr="00F004FF">
              <w:rPr>
                <w:b/>
                <w:bCs/>
                <w:lang w:eastAsia="tr-TR"/>
              </w:rPr>
              <w:t>Asırı</w:t>
            </w:r>
          </w:p>
          <w:p w:rsidR="003A19F4" w:rsidRPr="00F004FF" w:rsidRDefault="003A19F4" w:rsidP="00BB3BBD">
            <w:pPr>
              <w:jc w:val="center"/>
              <w:rPr>
                <w:b/>
                <w:bCs/>
                <w:lang w:eastAsia="tr-TR"/>
              </w:rPr>
            </w:pPr>
            <w:r w:rsidRPr="00F004FF">
              <w:rPr>
                <w:b/>
                <w:bCs/>
                <w:lang w:eastAsia="tr-TR"/>
              </w:rPr>
              <w:t>Yüklenme</w:t>
            </w:r>
          </w:p>
        </w:tc>
        <w:tc>
          <w:tcPr>
            <w:tcW w:w="6694" w:type="dxa"/>
            <w:vAlign w:val="center"/>
          </w:tcPr>
          <w:p w:rsidR="003A19F4" w:rsidRPr="00F004FF" w:rsidRDefault="003A19F4" w:rsidP="00BB3BBD">
            <w:pPr>
              <w:jc w:val="left"/>
              <w:rPr>
                <w:iCs/>
                <w:lang w:eastAsia="tr-TR"/>
              </w:rPr>
            </w:pPr>
            <w:r w:rsidRPr="00F004FF">
              <w:rPr>
                <w:iCs/>
                <w:lang w:eastAsia="tr-TR"/>
              </w:rPr>
              <w:t>Çıkış yük değeri %105’in üzerine çıktı, aşırı yüklenme sayacı çalışacak, KGK normal modda ise yük normale dönene kadar şarj kapanacak.</w:t>
            </w:r>
          </w:p>
        </w:tc>
      </w:tr>
      <w:tr w:rsidR="003A19F4" w:rsidRPr="00F004FF" w:rsidTr="00BB3BBD">
        <w:tc>
          <w:tcPr>
            <w:tcW w:w="675" w:type="dxa"/>
            <w:vAlign w:val="center"/>
          </w:tcPr>
          <w:p w:rsidR="003A19F4" w:rsidRPr="00F004FF" w:rsidRDefault="003A19F4" w:rsidP="00BB3BBD">
            <w:pPr>
              <w:jc w:val="center"/>
            </w:pPr>
            <w:r w:rsidRPr="00F004FF">
              <w:t>28</w:t>
            </w:r>
          </w:p>
        </w:tc>
        <w:tc>
          <w:tcPr>
            <w:tcW w:w="1843" w:type="dxa"/>
            <w:vAlign w:val="center"/>
          </w:tcPr>
          <w:p w:rsidR="003A19F4" w:rsidRPr="00F004FF" w:rsidRDefault="003A19F4" w:rsidP="00BB3BBD">
            <w:pPr>
              <w:jc w:val="center"/>
              <w:rPr>
                <w:b/>
                <w:bCs/>
                <w:lang w:eastAsia="tr-TR"/>
              </w:rPr>
            </w:pPr>
            <w:r w:rsidRPr="00F004FF">
              <w:rPr>
                <w:b/>
                <w:bCs/>
                <w:lang w:eastAsia="tr-TR"/>
              </w:rPr>
              <w:t>Bakım Byp. Sig. OFF</w:t>
            </w:r>
          </w:p>
        </w:tc>
        <w:tc>
          <w:tcPr>
            <w:tcW w:w="6694" w:type="dxa"/>
            <w:vAlign w:val="center"/>
          </w:tcPr>
          <w:p w:rsidR="003A19F4" w:rsidRPr="00F004FF" w:rsidRDefault="003A19F4" w:rsidP="00BB3BBD">
            <w:pPr>
              <w:jc w:val="left"/>
              <w:rPr>
                <w:iCs/>
                <w:lang w:eastAsia="tr-TR"/>
              </w:rPr>
            </w:pPr>
            <w:r w:rsidRPr="00F004FF">
              <w:rPr>
                <w:iCs/>
                <w:lang w:eastAsia="tr-TR"/>
              </w:rPr>
              <w:t>Bakım bypass anahtarı devreden çıkarıldı.</w:t>
            </w:r>
          </w:p>
        </w:tc>
      </w:tr>
      <w:tr w:rsidR="003A19F4" w:rsidRPr="00F004FF" w:rsidTr="00BB3BBD">
        <w:tc>
          <w:tcPr>
            <w:tcW w:w="675" w:type="dxa"/>
            <w:vAlign w:val="center"/>
          </w:tcPr>
          <w:p w:rsidR="003A19F4" w:rsidRPr="00F004FF" w:rsidRDefault="003A19F4" w:rsidP="00BB3BBD">
            <w:pPr>
              <w:jc w:val="center"/>
            </w:pPr>
            <w:r w:rsidRPr="00F004FF">
              <w:t>29</w:t>
            </w:r>
          </w:p>
        </w:tc>
        <w:tc>
          <w:tcPr>
            <w:tcW w:w="1843" w:type="dxa"/>
            <w:vAlign w:val="center"/>
          </w:tcPr>
          <w:p w:rsidR="003A19F4" w:rsidRPr="00F004FF" w:rsidRDefault="003A19F4" w:rsidP="00BB3BBD">
            <w:pPr>
              <w:jc w:val="center"/>
              <w:rPr>
                <w:b/>
                <w:bCs/>
                <w:lang w:eastAsia="tr-TR"/>
              </w:rPr>
            </w:pPr>
            <w:r w:rsidRPr="00F004FF">
              <w:rPr>
                <w:b/>
                <w:bCs/>
                <w:lang w:eastAsia="tr-TR"/>
              </w:rPr>
              <w:t>Ortam Sıc. Normal</w:t>
            </w:r>
          </w:p>
        </w:tc>
        <w:tc>
          <w:tcPr>
            <w:tcW w:w="6694" w:type="dxa"/>
            <w:vAlign w:val="center"/>
          </w:tcPr>
          <w:p w:rsidR="003A19F4" w:rsidRPr="00F004FF" w:rsidRDefault="003A19F4" w:rsidP="00BB3BBD">
            <w:pPr>
              <w:jc w:val="left"/>
              <w:rPr>
                <w:iCs/>
                <w:lang w:eastAsia="tr-TR"/>
              </w:rPr>
            </w:pPr>
            <w:r w:rsidRPr="00F004FF">
              <w:rPr>
                <w:iCs/>
                <w:lang w:eastAsia="tr-TR"/>
              </w:rPr>
              <w:t>KGK çalışma ortam sıcaklığı izin verilen limitlere döndü.</w:t>
            </w:r>
          </w:p>
        </w:tc>
      </w:tr>
      <w:tr w:rsidR="003A19F4" w:rsidRPr="00F004FF" w:rsidTr="00BB3BBD">
        <w:tc>
          <w:tcPr>
            <w:tcW w:w="675" w:type="dxa"/>
            <w:vAlign w:val="center"/>
          </w:tcPr>
          <w:p w:rsidR="003A19F4" w:rsidRPr="00F004FF" w:rsidRDefault="003A19F4" w:rsidP="00BB3BBD">
            <w:pPr>
              <w:jc w:val="center"/>
            </w:pPr>
            <w:r w:rsidRPr="00F004FF">
              <w:t>30</w:t>
            </w:r>
          </w:p>
        </w:tc>
        <w:tc>
          <w:tcPr>
            <w:tcW w:w="1843" w:type="dxa"/>
            <w:vAlign w:val="center"/>
          </w:tcPr>
          <w:p w:rsidR="003A19F4" w:rsidRPr="00F004FF" w:rsidRDefault="003A19F4" w:rsidP="00BB3BBD">
            <w:pPr>
              <w:jc w:val="center"/>
              <w:rPr>
                <w:b/>
                <w:bCs/>
                <w:lang w:eastAsia="tr-TR"/>
              </w:rPr>
            </w:pPr>
            <w:r w:rsidRPr="00F004FF">
              <w:rPr>
                <w:b/>
                <w:bCs/>
                <w:lang w:eastAsia="tr-TR"/>
              </w:rPr>
              <w:t>Sebeke Voltajı Nor.</w:t>
            </w:r>
          </w:p>
        </w:tc>
        <w:tc>
          <w:tcPr>
            <w:tcW w:w="6694" w:type="dxa"/>
            <w:vAlign w:val="center"/>
          </w:tcPr>
          <w:p w:rsidR="003A19F4" w:rsidRPr="00F004FF" w:rsidRDefault="003A19F4" w:rsidP="00BB3BBD">
            <w:pPr>
              <w:jc w:val="left"/>
              <w:rPr>
                <w:iCs/>
                <w:lang w:eastAsia="tr-TR"/>
              </w:rPr>
            </w:pPr>
            <w:r w:rsidRPr="00F004FF">
              <w:rPr>
                <w:iCs/>
                <w:lang w:eastAsia="tr-TR"/>
              </w:rPr>
              <w:t>Şebeke voltajı belirlenen limitler içinde, KGK normal moduna geçecek.</w:t>
            </w:r>
          </w:p>
        </w:tc>
      </w:tr>
      <w:tr w:rsidR="003A19F4" w:rsidRPr="00F004FF" w:rsidTr="00BB3BBD">
        <w:tc>
          <w:tcPr>
            <w:tcW w:w="675" w:type="dxa"/>
            <w:vAlign w:val="center"/>
          </w:tcPr>
          <w:p w:rsidR="003A19F4" w:rsidRPr="00F004FF" w:rsidRDefault="003A19F4" w:rsidP="00BB3BBD">
            <w:pPr>
              <w:jc w:val="center"/>
            </w:pPr>
            <w:r w:rsidRPr="00F004FF">
              <w:t>31</w:t>
            </w:r>
          </w:p>
        </w:tc>
        <w:tc>
          <w:tcPr>
            <w:tcW w:w="1843" w:type="dxa"/>
            <w:vAlign w:val="center"/>
          </w:tcPr>
          <w:p w:rsidR="003A19F4" w:rsidRPr="00F004FF" w:rsidRDefault="003A19F4" w:rsidP="00BB3BBD">
            <w:pPr>
              <w:jc w:val="center"/>
              <w:rPr>
                <w:b/>
                <w:bCs/>
                <w:lang w:eastAsia="tr-TR"/>
              </w:rPr>
            </w:pPr>
            <w:r w:rsidRPr="00F004FF">
              <w:rPr>
                <w:b/>
                <w:bCs/>
                <w:lang w:eastAsia="tr-TR"/>
              </w:rPr>
              <w:t>Evirici Sıc. Normal</w:t>
            </w:r>
          </w:p>
        </w:tc>
        <w:tc>
          <w:tcPr>
            <w:tcW w:w="6694" w:type="dxa"/>
            <w:vAlign w:val="center"/>
          </w:tcPr>
          <w:p w:rsidR="003A19F4" w:rsidRPr="00F004FF" w:rsidRDefault="003A19F4" w:rsidP="00BB3BBD">
            <w:pPr>
              <w:jc w:val="left"/>
              <w:rPr>
                <w:iCs/>
                <w:lang w:eastAsia="tr-TR"/>
              </w:rPr>
            </w:pPr>
            <w:r w:rsidRPr="00F004FF">
              <w:rPr>
                <w:iCs/>
                <w:lang w:eastAsia="tr-TR"/>
              </w:rPr>
              <w:t>Evirici sıcaklığı belirlenen limitler içinde, yük ve diğer sıcaklıklar normalse KGK normal moda geçecek.</w:t>
            </w:r>
          </w:p>
        </w:tc>
      </w:tr>
      <w:tr w:rsidR="003A19F4" w:rsidRPr="00F004FF" w:rsidTr="00BB3BBD">
        <w:tc>
          <w:tcPr>
            <w:tcW w:w="675" w:type="dxa"/>
            <w:vAlign w:val="center"/>
          </w:tcPr>
          <w:p w:rsidR="003A19F4" w:rsidRPr="00F004FF" w:rsidRDefault="003A19F4" w:rsidP="00BB3BBD">
            <w:pPr>
              <w:jc w:val="center"/>
            </w:pPr>
            <w:r w:rsidRPr="00F004FF">
              <w:t>32</w:t>
            </w:r>
          </w:p>
        </w:tc>
        <w:tc>
          <w:tcPr>
            <w:tcW w:w="1843" w:type="dxa"/>
            <w:vAlign w:val="center"/>
          </w:tcPr>
          <w:p w:rsidR="003A19F4" w:rsidRPr="00F004FF" w:rsidRDefault="003A19F4" w:rsidP="00BB3BBD">
            <w:pPr>
              <w:jc w:val="center"/>
              <w:rPr>
                <w:b/>
                <w:bCs/>
                <w:lang w:eastAsia="tr-TR"/>
              </w:rPr>
            </w:pPr>
            <w:r w:rsidRPr="00F004FF">
              <w:rPr>
                <w:b/>
                <w:bCs/>
                <w:lang w:eastAsia="tr-TR"/>
              </w:rPr>
              <w:t>PfcSıc.</w:t>
            </w:r>
          </w:p>
          <w:p w:rsidR="003A19F4" w:rsidRPr="00F004FF" w:rsidRDefault="003A19F4" w:rsidP="00BB3BBD">
            <w:pPr>
              <w:jc w:val="center"/>
              <w:rPr>
                <w:b/>
                <w:bCs/>
                <w:lang w:eastAsia="tr-TR"/>
              </w:rPr>
            </w:pPr>
            <w:r w:rsidRPr="00F004FF">
              <w:rPr>
                <w:b/>
                <w:bCs/>
                <w:lang w:eastAsia="tr-TR"/>
              </w:rPr>
              <w:t>Normal</w:t>
            </w:r>
          </w:p>
        </w:tc>
        <w:tc>
          <w:tcPr>
            <w:tcW w:w="6694" w:type="dxa"/>
            <w:vAlign w:val="center"/>
          </w:tcPr>
          <w:p w:rsidR="003A19F4" w:rsidRPr="00F004FF" w:rsidRDefault="003A19F4" w:rsidP="00BB3BBD">
            <w:pPr>
              <w:jc w:val="left"/>
              <w:rPr>
                <w:iCs/>
                <w:lang w:eastAsia="tr-TR"/>
              </w:rPr>
            </w:pPr>
            <w:r w:rsidRPr="00F004FF">
              <w:rPr>
                <w:iCs/>
                <w:lang w:eastAsia="tr-TR"/>
              </w:rPr>
              <w:t>Doğrultucu sıcaklığı belirlenen limitler içinde, yük ve diğer sıcaklıklar normalse KGK normal moda geçecek.</w:t>
            </w:r>
          </w:p>
        </w:tc>
      </w:tr>
      <w:tr w:rsidR="003A19F4" w:rsidRPr="00F004FF" w:rsidTr="00BB3BBD">
        <w:tc>
          <w:tcPr>
            <w:tcW w:w="675" w:type="dxa"/>
            <w:vAlign w:val="center"/>
          </w:tcPr>
          <w:p w:rsidR="003A19F4" w:rsidRPr="00F004FF" w:rsidRDefault="003A19F4" w:rsidP="00BB3BBD">
            <w:pPr>
              <w:jc w:val="center"/>
            </w:pPr>
            <w:r w:rsidRPr="00F004FF">
              <w:t>33</w:t>
            </w:r>
          </w:p>
        </w:tc>
        <w:tc>
          <w:tcPr>
            <w:tcW w:w="1843" w:type="dxa"/>
            <w:vAlign w:val="center"/>
          </w:tcPr>
          <w:p w:rsidR="003A19F4" w:rsidRPr="00F004FF" w:rsidRDefault="003A19F4" w:rsidP="00BB3BBD">
            <w:pPr>
              <w:jc w:val="center"/>
              <w:rPr>
                <w:b/>
                <w:bCs/>
                <w:lang w:eastAsia="tr-TR"/>
              </w:rPr>
            </w:pPr>
            <w:r w:rsidRPr="00F004FF">
              <w:rPr>
                <w:b/>
                <w:bCs/>
                <w:lang w:eastAsia="tr-TR"/>
              </w:rPr>
              <w:t>SarjSıc.</w:t>
            </w:r>
          </w:p>
          <w:p w:rsidR="003A19F4" w:rsidRPr="00F004FF" w:rsidRDefault="003A19F4" w:rsidP="00BB3BBD">
            <w:pPr>
              <w:jc w:val="center"/>
              <w:rPr>
                <w:b/>
                <w:bCs/>
                <w:lang w:eastAsia="tr-TR"/>
              </w:rPr>
            </w:pPr>
            <w:r w:rsidRPr="00F004FF">
              <w:rPr>
                <w:b/>
                <w:bCs/>
                <w:lang w:eastAsia="tr-TR"/>
              </w:rPr>
              <w:t>Normal</w:t>
            </w:r>
          </w:p>
        </w:tc>
        <w:tc>
          <w:tcPr>
            <w:tcW w:w="6694" w:type="dxa"/>
            <w:vAlign w:val="center"/>
          </w:tcPr>
          <w:p w:rsidR="003A19F4" w:rsidRPr="00F004FF" w:rsidRDefault="003A19F4" w:rsidP="00BB3BBD">
            <w:pPr>
              <w:jc w:val="left"/>
              <w:rPr>
                <w:iCs/>
                <w:lang w:eastAsia="tr-TR"/>
              </w:rPr>
            </w:pPr>
            <w:r w:rsidRPr="00F004FF">
              <w:rPr>
                <w:iCs/>
                <w:lang w:eastAsia="tr-TR"/>
              </w:rPr>
              <w:t>Şarj/boost</w:t>
            </w:r>
            <w:r w:rsidR="001E2D73">
              <w:rPr>
                <w:iCs/>
                <w:lang w:eastAsia="tr-TR"/>
              </w:rPr>
              <w:t xml:space="preserve"> </w:t>
            </w:r>
            <w:r w:rsidRPr="00F004FF">
              <w:rPr>
                <w:iCs/>
                <w:lang w:eastAsia="tr-TR"/>
              </w:rPr>
              <w:t>modülü sıcaklığı belirlenen limitler içinde, şarj tekrar devreye girecek.</w:t>
            </w:r>
          </w:p>
        </w:tc>
      </w:tr>
      <w:tr w:rsidR="003A19F4" w:rsidRPr="00F004FF" w:rsidTr="00BB3BBD">
        <w:tc>
          <w:tcPr>
            <w:tcW w:w="675" w:type="dxa"/>
            <w:vAlign w:val="center"/>
          </w:tcPr>
          <w:p w:rsidR="003A19F4" w:rsidRPr="00F004FF" w:rsidRDefault="003A19F4" w:rsidP="00BB3BBD">
            <w:pPr>
              <w:jc w:val="center"/>
            </w:pPr>
            <w:r w:rsidRPr="00F004FF">
              <w:t>34</w:t>
            </w:r>
          </w:p>
        </w:tc>
        <w:tc>
          <w:tcPr>
            <w:tcW w:w="1843" w:type="dxa"/>
            <w:vAlign w:val="center"/>
          </w:tcPr>
          <w:p w:rsidR="003A19F4" w:rsidRPr="00F004FF" w:rsidRDefault="003A19F4" w:rsidP="00BB3BBD">
            <w:pPr>
              <w:jc w:val="center"/>
              <w:rPr>
                <w:b/>
                <w:bCs/>
                <w:lang w:eastAsia="tr-TR"/>
              </w:rPr>
            </w:pPr>
            <w:r w:rsidRPr="00F004FF">
              <w:rPr>
                <w:b/>
                <w:bCs/>
                <w:lang w:eastAsia="tr-TR"/>
              </w:rPr>
              <w:t>STS Sıc.</w:t>
            </w:r>
          </w:p>
          <w:p w:rsidR="003A19F4" w:rsidRPr="00F004FF" w:rsidRDefault="003A19F4" w:rsidP="00BB3BBD">
            <w:pPr>
              <w:jc w:val="center"/>
              <w:rPr>
                <w:b/>
                <w:bCs/>
                <w:lang w:eastAsia="tr-TR"/>
              </w:rPr>
            </w:pPr>
            <w:r w:rsidRPr="00F004FF">
              <w:rPr>
                <w:b/>
                <w:bCs/>
                <w:lang w:eastAsia="tr-TR"/>
              </w:rPr>
              <w:t>Normal</w:t>
            </w:r>
          </w:p>
        </w:tc>
        <w:tc>
          <w:tcPr>
            <w:tcW w:w="6694" w:type="dxa"/>
            <w:vAlign w:val="center"/>
          </w:tcPr>
          <w:p w:rsidR="003A19F4" w:rsidRPr="00F004FF" w:rsidRDefault="003A19F4" w:rsidP="00BB3BBD">
            <w:pPr>
              <w:jc w:val="left"/>
              <w:rPr>
                <w:iCs/>
                <w:lang w:eastAsia="tr-TR"/>
              </w:rPr>
            </w:pPr>
            <w:r w:rsidRPr="00F004FF">
              <w:rPr>
                <w:iCs/>
                <w:lang w:eastAsia="tr-TR"/>
              </w:rPr>
              <w:t>Statik transfer anahtarların sıcaklığı belirlenen limitleri içinde</w:t>
            </w:r>
          </w:p>
        </w:tc>
      </w:tr>
      <w:tr w:rsidR="003A19F4" w:rsidRPr="00F004FF" w:rsidTr="00BB3BBD">
        <w:tc>
          <w:tcPr>
            <w:tcW w:w="675" w:type="dxa"/>
            <w:vAlign w:val="center"/>
          </w:tcPr>
          <w:p w:rsidR="003A19F4" w:rsidRPr="00F004FF" w:rsidRDefault="003A19F4" w:rsidP="00BB3BBD">
            <w:pPr>
              <w:jc w:val="center"/>
            </w:pPr>
            <w:r w:rsidRPr="00F004FF">
              <w:t>35</w:t>
            </w:r>
          </w:p>
        </w:tc>
        <w:tc>
          <w:tcPr>
            <w:tcW w:w="1843" w:type="dxa"/>
            <w:vAlign w:val="center"/>
          </w:tcPr>
          <w:p w:rsidR="003A19F4" w:rsidRPr="00F004FF" w:rsidRDefault="003A19F4" w:rsidP="00BB3BBD">
            <w:pPr>
              <w:jc w:val="center"/>
              <w:rPr>
                <w:b/>
                <w:bCs/>
                <w:lang w:eastAsia="tr-TR"/>
              </w:rPr>
            </w:pPr>
            <w:r w:rsidRPr="00F004FF">
              <w:rPr>
                <w:b/>
                <w:bCs/>
                <w:lang w:eastAsia="tr-TR"/>
              </w:rPr>
              <w:t>Bypass Voltajı Nor.</w:t>
            </w:r>
          </w:p>
        </w:tc>
        <w:tc>
          <w:tcPr>
            <w:tcW w:w="6694" w:type="dxa"/>
            <w:vAlign w:val="center"/>
          </w:tcPr>
          <w:p w:rsidR="003A19F4" w:rsidRPr="00F004FF" w:rsidRDefault="003A19F4" w:rsidP="00BB3BBD">
            <w:pPr>
              <w:jc w:val="left"/>
              <w:rPr>
                <w:iCs/>
                <w:lang w:eastAsia="tr-TR"/>
              </w:rPr>
            </w:pPr>
            <w:r w:rsidRPr="00F004FF">
              <w:rPr>
                <w:iCs/>
                <w:lang w:eastAsia="tr-TR"/>
              </w:rPr>
              <w:t>Bypass voltajı belirlenen limitler içinde.</w:t>
            </w:r>
          </w:p>
        </w:tc>
      </w:tr>
      <w:tr w:rsidR="003A19F4" w:rsidRPr="00F004FF" w:rsidTr="00BB3BBD">
        <w:tc>
          <w:tcPr>
            <w:tcW w:w="675" w:type="dxa"/>
            <w:vAlign w:val="center"/>
          </w:tcPr>
          <w:p w:rsidR="003A19F4" w:rsidRPr="00F004FF" w:rsidRDefault="003A19F4" w:rsidP="00BB3BBD">
            <w:pPr>
              <w:jc w:val="center"/>
            </w:pPr>
            <w:r w:rsidRPr="00F004FF">
              <w:t>36</w:t>
            </w:r>
          </w:p>
        </w:tc>
        <w:tc>
          <w:tcPr>
            <w:tcW w:w="1843" w:type="dxa"/>
            <w:vAlign w:val="center"/>
          </w:tcPr>
          <w:p w:rsidR="003A19F4" w:rsidRPr="00F004FF" w:rsidRDefault="003A19F4" w:rsidP="00BB3BBD">
            <w:pPr>
              <w:jc w:val="center"/>
              <w:rPr>
                <w:b/>
                <w:bCs/>
                <w:lang w:eastAsia="tr-TR"/>
              </w:rPr>
            </w:pPr>
            <w:r w:rsidRPr="00F004FF">
              <w:rPr>
                <w:b/>
                <w:bCs/>
                <w:lang w:eastAsia="tr-TR"/>
              </w:rPr>
              <w:t>Bypass Frek. Nor.</w:t>
            </w:r>
          </w:p>
        </w:tc>
        <w:tc>
          <w:tcPr>
            <w:tcW w:w="6694" w:type="dxa"/>
            <w:vAlign w:val="center"/>
          </w:tcPr>
          <w:p w:rsidR="003A19F4" w:rsidRPr="00F004FF" w:rsidRDefault="003A19F4" w:rsidP="00BB3BBD">
            <w:pPr>
              <w:jc w:val="left"/>
              <w:rPr>
                <w:iCs/>
                <w:lang w:eastAsia="tr-TR"/>
              </w:rPr>
            </w:pPr>
            <w:r w:rsidRPr="00F004FF">
              <w:rPr>
                <w:iCs/>
                <w:lang w:eastAsia="tr-TR"/>
              </w:rPr>
              <w:t>Bypass frekansı belirlenen limitler içinde.</w:t>
            </w:r>
          </w:p>
        </w:tc>
      </w:tr>
      <w:tr w:rsidR="003A19F4" w:rsidRPr="00F004FF" w:rsidTr="00BB3BBD">
        <w:tc>
          <w:tcPr>
            <w:tcW w:w="675" w:type="dxa"/>
            <w:vAlign w:val="center"/>
          </w:tcPr>
          <w:p w:rsidR="003A19F4" w:rsidRPr="00F004FF" w:rsidRDefault="003A19F4" w:rsidP="00BB3BBD">
            <w:pPr>
              <w:jc w:val="center"/>
            </w:pPr>
            <w:r w:rsidRPr="00F004FF">
              <w:t>37</w:t>
            </w:r>
          </w:p>
        </w:tc>
        <w:tc>
          <w:tcPr>
            <w:tcW w:w="1843" w:type="dxa"/>
            <w:vAlign w:val="center"/>
          </w:tcPr>
          <w:p w:rsidR="003A19F4" w:rsidRPr="00F004FF" w:rsidRDefault="003A19F4" w:rsidP="00BB3BBD">
            <w:pPr>
              <w:jc w:val="center"/>
              <w:rPr>
                <w:b/>
                <w:bCs/>
                <w:lang w:eastAsia="tr-TR"/>
              </w:rPr>
            </w:pPr>
            <w:r w:rsidRPr="00F004FF">
              <w:rPr>
                <w:b/>
                <w:bCs/>
                <w:lang w:eastAsia="tr-TR"/>
              </w:rPr>
              <w:t>Bobin Sıc. Normal</w:t>
            </w:r>
          </w:p>
        </w:tc>
        <w:tc>
          <w:tcPr>
            <w:tcW w:w="6694" w:type="dxa"/>
            <w:vAlign w:val="center"/>
          </w:tcPr>
          <w:p w:rsidR="003A19F4" w:rsidRPr="00F004FF" w:rsidRDefault="003A19F4" w:rsidP="00BB3BBD">
            <w:pPr>
              <w:jc w:val="left"/>
              <w:rPr>
                <w:bCs/>
                <w:lang w:eastAsia="tr-TR"/>
              </w:rPr>
            </w:pPr>
            <w:r w:rsidRPr="00F004FF">
              <w:rPr>
                <w:bCs/>
                <w:lang w:eastAsia="tr-TR"/>
              </w:rPr>
              <w:t>KGK evirici veya doğrultucu sargılarındaki sıcaklık normale döndü.</w:t>
            </w:r>
          </w:p>
        </w:tc>
      </w:tr>
      <w:tr w:rsidR="003A19F4" w:rsidRPr="00F004FF" w:rsidTr="00BB3BBD">
        <w:tc>
          <w:tcPr>
            <w:tcW w:w="675" w:type="dxa"/>
            <w:vAlign w:val="center"/>
          </w:tcPr>
          <w:p w:rsidR="003A19F4" w:rsidRPr="00F004FF" w:rsidRDefault="003A19F4" w:rsidP="00BB3BBD">
            <w:pPr>
              <w:jc w:val="center"/>
            </w:pPr>
            <w:r w:rsidRPr="00F004FF">
              <w:t>38</w:t>
            </w:r>
          </w:p>
        </w:tc>
        <w:tc>
          <w:tcPr>
            <w:tcW w:w="1843" w:type="dxa"/>
            <w:vAlign w:val="center"/>
          </w:tcPr>
          <w:p w:rsidR="003A19F4" w:rsidRPr="00F004FF" w:rsidRDefault="003A19F4" w:rsidP="00BB3BBD">
            <w:pPr>
              <w:jc w:val="center"/>
              <w:rPr>
                <w:b/>
                <w:bCs/>
                <w:lang w:eastAsia="tr-TR"/>
              </w:rPr>
            </w:pPr>
            <w:r w:rsidRPr="00F004FF">
              <w:rPr>
                <w:b/>
                <w:bCs/>
                <w:lang w:eastAsia="tr-TR"/>
              </w:rPr>
              <w:t>Evirici Voltajı Nor.</w:t>
            </w:r>
          </w:p>
        </w:tc>
        <w:tc>
          <w:tcPr>
            <w:tcW w:w="6694" w:type="dxa"/>
            <w:vAlign w:val="center"/>
          </w:tcPr>
          <w:p w:rsidR="003A19F4" w:rsidRPr="00F004FF" w:rsidRDefault="003A19F4" w:rsidP="00BB3BBD">
            <w:pPr>
              <w:jc w:val="left"/>
              <w:rPr>
                <w:iCs/>
                <w:lang w:eastAsia="tr-TR"/>
              </w:rPr>
            </w:pPr>
            <w:r w:rsidRPr="00F004FF">
              <w:rPr>
                <w:iCs/>
                <w:lang w:eastAsia="tr-TR"/>
              </w:rPr>
              <w:t>Evirici voltajı limitler içinde, KGK normal moda dönecek.</w:t>
            </w:r>
          </w:p>
        </w:tc>
      </w:tr>
      <w:tr w:rsidR="003A19F4" w:rsidRPr="00F004FF" w:rsidTr="00BB3BBD">
        <w:tc>
          <w:tcPr>
            <w:tcW w:w="675" w:type="dxa"/>
            <w:vAlign w:val="center"/>
          </w:tcPr>
          <w:p w:rsidR="003A19F4" w:rsidRPr="00F004FF" w:rsidRDefault="003A19F4" w:rsidP="00BB3BBD">
            <w:pPr>
              <w:jc w:val="center"/>
            </w:pPr>
            <w:r w:rsidRPr="00F004FF">
              <w:t>39</w:t>
            </w:r>
          </w:p>
        </w:tc>
        <w:tc>
          <w:tcPr>
            <w:tcW w:w="1843" w:type="dxa"/>
            <w:vAlign w:val="center"/>
          </w:tcPr>
          <w:p w:rsidR="003A19F4" w:rsidRPr="00F004FF" w:rsidRDefault="003A19F4" w:rsidP="00BB3BBD">
            <w:pPr>
              <w:jc w:val="center"/>
              <w:rPr>
                <w:b/>
                <w:bCs/>
                <w:lang w:eastAsia="tr-TR"/>
              </w:rPr>
            </w:pPr>
            <w:r w:rsidRPr="00F004FF">
              <w:rPr>
                <w:b/>
                <w:bCs/>
                <w:lang w:eastAsia="tr-TR"/>
              </w:rPr>
              <w:t>Yük</w:t>
            </w:r>
          </w:p>
          <w:p w:rsidR="003A19F4" w:rsidRPr="00F004FF" w:rsidRDefault="003A19F4" w:rsidP="00BB3BBD">
            <w:pPr>
              <w:jc w:val="center"/>
              <w:rPr>
                <w:b/>
                <w:bCs/>
                <w:lang w:eastAsia="tr-TR"/>
              </w:rPr>
            </w:pPr>
            <w:r w:rsidRPr="00F004FF">
              <w:rPr>
                <w:b/>
                <w:bCs/>
                <w:lang w:eastAsia="tr-TR"/>
              </w:rPr>
              <w:t>Normal</w:t>
            </w:r>
          </w:p>
        </w:tc>
        <w:tc>
          <w:tcPr>
            <w:tcW w:w="6694" w:type="dxa"/>
            <w:vAlign w:val="center"/>
          </w:tcPr>
          <w:p w:rsidR="003A19F4" w:rsidRPr="00F004FF" w:rsidRDefault="003A19F4" w:rsidP="00BB3BBD">
            <w:pPr>
              <w:jc w:val="left"/>
              <w:rPr>
                <w:iCs/>
                <w:lang w:eastAsia="tr-TR"/>
              </w:rPr>
            </w:pPr>
            <w:r w:rsidRPr="00F004FF">
              <w:rPr>
                <w:iCs/>
                <w:lang w:eastAsia="tr-TR"/>
              </w:rPr>
              <w:t>Çıkış yükü %100’ün altına indi, şarj kapandıysa tekrar devreye girecek.</w:t>
            </w:r>
          </w:p>
        </w:tc>
      </w:tr>
      <w:tr w:rsidR="003A19F4" w:rsidRPr="00F004FF" w:rsidTr="00BB3BBD">
        <w:tc>
          <w:tcPr>
            <w:tcW w:w="675" w:type="dxa"/>
            <w:vAlign w:val="center"/>
          </w:tcPr>
          <w:p w:rsidR="003A19F4" w:rsidRPr="00F004FF" w:rsidRDefault="003A19F4" w:rsidP="00BB3BBD">
            <w:pPr>
              <w:jc w:val="center"/>
            </w:pPr>
            <w:r w:rsidRPr="00F004FF">
              <w:lastRenderedPageBreak/>
              <w:t>40</w:t>
            </w:r>
          </w:p>
        </w:tc>
        <w:tc>
          <w:tcPr>
            <w:tcW w:w="1843" w:type="dxa"/>
            <w:vAlign w:val="center"/>
          </w:tcPr>
          <w:p w:rsidR="003A19F4" w:rsidRPr="00F004FF" w:rsidRDefault="003A19F4" w:rsidP="00BB3BBD">
            <w:pPr>
              <w:jc w:val="center"/>
              <w:rPr>
                <w:b/>
                <w:bCs/>
                <w:lang w:eastAsia="tr-TR"/>
              </w:rPr>
            </w:pPr>
            <w:r w:rsidRPr="00F004FF">
              <w:rPr>
                <w:b/>
                <w:bCs/>
                <w:lang w:eastAsia="tr-TR"/>
              </w:rPr>
              <w:t>BYP. Tris.L1 K. Devre</w:t>
            </w:r>
          </w:p>
        </w:tc>
        <w:tc>
          <w:tcPr>
            <w:tcW w:w="6694" w:type="dxa"/>
            <w:vAlign w:val="center"/>
          </w:tcPr>
          <w:p w:rsidR="003A19F4" w:rsidRPr="00F004FF" w:rsidRDefault="003A19F4" w:rsidP="00BB3BBD">
            <w:pPr>
              <w:jc w:val="left"/>
              <w:rPr>
                <w:iCs/>
                <w:lang w:eastAsia="tr-TR"/>
              </w:rPr>
            </w:pPr>
            <w:r w:rsidRPr="00F004FF">
              <w:rPr>
                <w:iCs/>
                <w:lang w:eastAsia="tr-TR"/>
              </w:rPr>
              <w:t>KGK, Bypass L1 tristöründe kısa devre tespit etti. KGK kapatılacak.</w:t>
            </w:r>
          </w:p>
        </w:tc>
      </w:tr>
      <w:tr w:rsidR="003A19F4" w:rsidRPr="00F004FF" w:rsidTr="00BB3BBD">
        <w:tc>
          <w:tcPr>
            <w:tcW w:w="675" w:type="dxa"/>
            <w:vAlign w:val="center"/>
          </w:tcPr>
          <w:p w:rsidR="003A19F4" w:rsidRPr="00F004FF" w:rsidRDefault="003A19F4" w:rsidP="00BB3BBD">
            <w:pPr>
              <w:jc w:val="center"/>
            </w:pPr>
            <w:r w:rsidRPr="00F004FF">
              <w:t>41</w:t>
            </w:r>
          </w:p>
        </w:tc>
        <w:tc>
          <w:tcPr>
            <w:tcW w:w="1843" w:type="dxa"/>
            <w:vAlign w:val="center"/>
          </w:tcPr>
          <w:p w:rsidR="003A19F4" w:rsidRPr="00F004FF" w:rsidRDefault="003A19F4" w:rsidP="00BB3BBD">
            <w:pPr>
              <w:jc w:val="center"/>
              <w:rPr>
                <w:b/>
                <w:bCs/>
                <w:lang w:eastAsia="tr-TR"/>
              </w:rPr>
            </w:pPr>
            <w:r w:rsidRPr="00F004FF">
              <w:rPr>
                <w:b/>
                <w:bCs/>
                <w:lang w:eastAsia="tr-TR"/>
              </w:rPr>
              <w:t>BYP. Tris.L2 K. Devre</w:t>
            </w:r>
          </w:p>
        </w:tc>
        <w:tc>
          <w:tcPr>
            <w:tcW w:w="6694" w:type="dxa"/>
            <w:vAlign w:val="center"/>
          </w:tcPr>
          <w:p w:rsidR="003A19F4" w:rsidRPr="00F004FF" w:rsidRDefault="003A19F4" w:rsidP="00BB3BBD">
            <w:pPr>
              <w:jc w:val="left"/>
              <w:rPr>
                <w:iCs/>
                <w:lang w:eastAsia="tr-TR"/>
              </w:rPr>
            </w:pPr>
            <w:r w:rsidRPr="00F004FF">
              <w:rPr>
                <w:iCs/>
                <w:lang w:eastAsia="tr-TR"/>
              </w:rPr>
              <w:t>KGK, Bypass L2 tristöründe kısa devre tespit etti. KGK kapatılacak.</w:t>
            </w:r>
          </w:p>
        </w:tc>
      </w:tr>
      <w:tr w:rsidR="003A19F4" w:rsidRPr="00F004FF" w:rsidTr="00BB3BBD">
        <w:tc>
          <w:tcPr>
            <w:tcW w:w="675" w:type="dxa"/>
            <w:vAlign w:val="center"/>
          </w:tcPr>
          <w:p w:rsidR="003A19F4" w:rsidRPr="00F004FF" w:rsidRDefault="003A19F4" w:rsidP="00BB3BBD">
            <w:pPr>
              <w:jc w:val="center"/>
            </w:pPr>
            <w:r w:rsidRPr="00F004FF">
              <w:t>42</w:t>
            </w:r>
          </w:p>
        </w:tc>
        <w:tc>
          <w:tcPr>
            <w:tcW w:w="1843" w:type="dxa"/>
            <w:vAlign w:val="center"/>
          </w:tcPr>
          <w:p w:rsidR="003A19F4" w:rsidRPr="00F004FF" w:rsidRDefault="003A19F4" w:rsidP="00BB3BBD">
            <w:pPr>
              <w:jc w:val="center"/>
              <w:rPr>
                <w:b/>
                <w:bCs/>
                <w:lang w:eastAsia="tr-TR"/>
              </w:rPr>
            </w:pPr>
            <w:r w:rsidRPr="00F004FF">
              <w:rPr>
                <w:b/>
                <w:bCs/>
                <w:lang w:eastAsia="tr-TR"/>
              </w:rPr>
              <w:t>BYP. Tris.L3 K. Devre</w:t>
            </w:r>
          </w:p>
        </w:tc>
        <w:tc>
          <w:tcPr>
            <w:tcW w:w="6694" w:type="dxa"/>
            <w:vAlign w:val="center"/>
          </w:tcPr>
          <w:p w:rsidR="003A19F4" w:rsidRPr="00F004FF" w:rsidRDefault="003A19F4" w:rsidP="00BB3BBD">
            <w:pPr>
              <w:jc w:val="left"/>
              <w:rPr>
                <w:iCs/>
                <w:lang w:eastAsia="tr-TR"/>
              </w:rPr>
            </w:pPr>
            <w:r w:rsidRPr="00F004FF">
              <w:rPr>
                <w:iCs/>
                <w:lang w:eastAsia="tr-TR"/>
              </w:rPr>
              <w:t>KGK, Bypass L3 tristöründe kısa devre tespit etti. KGK kapatılacak.</w:t>
            </w:r>
          </w:p>
        </w:tc>
      </w:tr>
      <w:tr w:rsidR="003A19F4" w:rsidRPr="00F004FF" w:rsidTr="00BB3BBD">
        <w:tc>
          <w:tcPr>
            <w:tcW w:w="675" w:type="dxa"/>
            <w:vAlign w:val="center"/>
          </w:tcPr>
          <w:p w:rsidR="003A19F4" w:rsidRPr="00F004FF" w:rsidRDefault="003A19F4" w:rsidP="00BB3BBD">
            <w:pPr>
              <w:jc w:val="center"/>
            </w:pPr>
            <w:r w:rsidRPr="00F004FF">
              <w:t>43</w:t>
            </w:r>
          </w:p>
        </w:tc>
        <w:tc>
          <w:tcPr>
            <w:tcW w:w="1843" w:type="dxa"/>
            <w:vAlign w:val="center"/>
          </w:tcPr>
          <w:p w:rsidR="003A19F4" w:rsidRPr="00F004FF" w:rsidRDefault="003A19F4" w:rsidP="00BB3BBD">
            <w:pPr>
              <w:jc w:val="center"/>
              <w:rPr>
                <w:b/>
                <w:bCs/>
                <w:lang w:eastAsia="tr-TR"/>
              </w:rPr>
            </w:pPr>
            <w:r w:rsidRPr="00F004FF">
              <w:rPr>
                <w:b/>
                <w:bCs/>
                <w:lang w:eastAsia="tr-TR"/>
              </w:rPr>
              <w:t>KGK Tris.L1 K. Devre</w:t>
            </w:r>
          </w:p>
        </w:tc>
        <w:tc>
          <w:tcPr>
            <w:tcW w:w="6694" w:type="dxa"/>
            <w:vAlign w:val="center"/>
          </w:tcPr>
          <w:p w:rsidR="003A19F4" w:rsidRPr="00F004FF" w:rsidRDefault="003A19F4" w:rsidP="00BB3BBD">
            <w:pPr>
              <w:jc w:val="left"/>
              <w:rPr>
                <w:iCs/>
                <w:lang w:eastAsia="tr-TR"/>
              </w:rPr>
            </w:pPr>
            <w:r w:rsidRPr="00F004FF">
              <w:rPr>
                <w:iCs/>
                <w:lang w:eastAsia="tr-TR"/>
              </w:rPr>
              <w:t>KGK, evirici L1 tristöründe kısa devre tespit etti. KGK kapatılacak.</w:t>
            </w:r>
          </w:p>
        </w:tc>
      </w:tr>
      <w:tr w:rsidR="003A19F4" w:rsidRPr="00F004FF" w:rsidTr="00BB3BBD">
        <w:tc>
          <w:tcPr>
            <w:tcW w:w="675" w:type="dxa"/>
            <w:vAlign w:val="center"/>
          </w:tcPr>
          <w:p w:rsidR="003A19F4" w:rsidRPr="00F004FF" w:rsidRDefault="003A19F4" w:rsidP="00BB3BBD">
            <w:pPr>
              <w:jc w:val="center"/>
            </w:pPr>
            <w:r w:rsidRPr="00F004FF">
              <w:t>44</w:t>
            </w:r>
          </w:p>
        </w:tc>
        <w:tc>
          <w:tcPr>
            <w:tcW w:w="1843" w:type="dxa"/>
            <w:vAlign w:val="center"/>
          </w:tcPr>
          <w:p w:rsidR="003A19F4" w:rsidRPr="00F004FF" w:rsidRDefault="003A19F4" w:rsidP="00BB3BBD">
            <w:pPr>
              <w:jc w:val="center"/>
              <w:rPr>
                <w:b/>
                <w:bCs/>
                <w:lang w:eastAsia="tr-TR"/>
              </w:rPr>
            </w:pPr>
            <w:r w:rsidRPr="00F004FF">
              <w:rPr>
                <w:b/>
                <w:bCs/>
                <w:lang w:eastAsia="tr-TR"/>
              </w:rPr>
              <w:t>KGK Tris.L2 K. Devre</w:t>
            </w:r>
          </w:p>
        </w:tc>
        <w:tc>
          <w:tcPr>
            <w:tcW w:w="6694" w:type="dxa"/>
            <w:vAlign w:val="center"/>
          </w:tcPr>
          <w:p w:rsidR="003A19F4" w:rsidRPr="00F004FF" w:rsidRDefault="003A19F4" w:rsidP="00BB3BBD">
            <w:pPr>
              <w:jc w:val="left"/>
              <w:rPr>
                <w:iCs/>
                <w:lang w:eastAsia="tr-TR"/>
              </w:rPr>
            </w:pPr>
            <w:r w:rsidRPr="00F004FF">
              <w:rPr>
                <w:iCs/>
                <w:lang w:eastAsia="tr-TR"/>
              </w:rPr>
              <w:t>KGK, evirici L2 tristöründe kısa devre tespit etti. KGK kapatılacak.</w:t>
            </w:r>
          </w:p>
        </w:tc>
      </w:tr>
      <w:tr w:rsidR="003A19F4" w:rsidRPr="00F004FF" w:rsidTr="00BB3BBD">
        <w:tc>
          <w:tcPr>
            <w:tcW w:w="675" w:type="dxa"/>
            <w:vAlign w:val="center"/>
          </w:tcPr>
          <w:p w:rsidR="003A19F4" w:rsidRPr="00F004FF" w:rsidRDefault="003A19F4" w:rsidP="00BB3BBD">
            <w:pPr>
              <w:jc w:val="center"/>
            </w:pPr>
            <w:r w:rsidRPr="00F004FF">
              <w:t>45</w:t>
            </w:r>
          </w:p>
        </w:tc>
        <w:tc>
          <w:tcPr>
            <w:tcW w:w="1843" w:type="dxa"/>
            <w:vAlign w:val="center"/>
          </w:tcPr>
          <w:p w:rsidR="003A19F4" w:rsidRPr="00F004FF" w:rsidRDefault="003A19F4" w:rsidP="00BB3BBD">
            <w:pPr>
              <w:jc w:val="center"/>
              <w:rPr>
                <w:b/>
                <w:bCs/>
                <w:lang w:eastAsia="tr-TR"/>
              </w:rPr>
            </w:pPr>
            <w:r w:rsidRPr="00F004FF">
              <w:rPr>
                <w:b/>
                <w:bCs/>
                <w:lang w:eastAsia="tr-TR"/>
              </w:rPr>
              <w:t>KGK Tris.L3 K. Devre</w:t>
            </w:r>
          </w:p>
        </w:tc>
        <w:tc>
          <w:tcPr>
            <w:tcW w:w="6694" w:type="dxa"/>
            <w:vAlign w:val="center"/>
          </w:tcPr>
          <w:p w:rsidR="003A19F4" w:rsidRPr="00F004FF" w:rsidRDefault="003A19F4" w:rsidP="00BB3BBD">
            <w:pPr>
              <w:jc w:val="left"/>
              <w:rPr>
                <w:iCs/>
                <w:lang w:eastAsia="tr-TR"/>
              </w:rPr>
            </w:pPr>
            <w:r w:rsidRPr="00F004FF">
              <w:rPr>
                <w:iCs/>
                <w:lang w:eastAsia="tr-TR"/>
              </w:rPr>
              <w:t>KGK, evirici L3 tristöründe kısa devre tespit etti. KGK kapatılacak.</w:t>
            </w:r>
          </w:p>
        </w:tc>
      </w:tr>
      <w:tr w:rsidR="003A19F4" w:rsidRPr="00F004FF" w:rsidTr="00BB3BBD">
        <w:tc>
          <w:tcPr>
            <w:tcW w:w="675" w:type="dxa"/>
            <w:vAlign w:val="center"/>
          </w:tcPr>
          <w:p w:rsidR="003A19F4" w:rsidRPr="00F004FF" w:rsidRDefault="003A19F4" w:rsidP="00BB3BBD">
            <w:pPr>
              <w:jc w:val="center"/>
            </w:pPr>
            <w:r w:rsidRPr="00F004FF">
              <w:t>46</w:t>
            </w:r>
          </w:p>
        </w:tc>
        <w:tc>
          <w:tcPr>
            <w:tcW w:w="1843" w:type="dxa"/>
            <w:vAlign w:val="center"/>
          </w:tcPr>
          <w:p w:rsidR="003A19F4" w:rsidRPr="00F004FF" w:rsidRDefault="003A19F4" w:rsidP="00BB3BBD">
            <w:pPr>
              <w:jc w:val="center"/>
              <w:rPr>
                <w:b/>
                <w:bCs/>
                <w:lang w:eastAsia="tr-TR"/>
              </w:rPr>
            </w:pPr>
            <w:r w:rsidRPr="00F004FF">
              <w:rPr>
                <w:b/>
                <w:bCs/>
                <w:lang w:eastAsia="tr-TR"/>
              </w:rPr>
              <w:t>KGK Tris. L1 A. Devre</w:t>
            </w:r>
          </w:p>
        </w:tc>
        <w:tc>
          <w:tcPr>
            <w:tcW w:w="6694" w:type="dxa"/>
            <w:vAlign w:val="center"/>
          </w:tcPr>
          <w:p w:rsidR="003A19F4" w:rsidRPr="00F004FF" w:rsidRDefault="003A19F4" w:rsidP="00BB3BBD">
            <w:pPr>
              <w:jc w:val="left"/>
              <w:rPr>
                <w:iCs/>
                <w:lang w:eastAsia="tr-TR"/>
              </w:rPr>
            </w:pPr>
            <w:r w:rsidRPr="00F004FF">
              <w:rPr>
                <w:iCs/>
                <w:lang w:eastAsia="tr-TR"/>
              </w:rPr>
              <w:t>KGK, evirici L1 tristörünün devreye alınamadığını tespit etti. Yük bypass hattı üzerine aktarılacak.</w:t>
            </w:r>
          </w:p>
        </w:tc>
      </w:tr>
      <w:tr w:rsidR="003A19F4" w:rsidRPr="00F004FF" w:rsidTr="00BB3BBD">
        <w:tc>
          <w:tcPr>
            <w:tcW w:w="675" w:type="dxa"/>
            <w:vAlign w:val="center"/>
          </w:tcPr>
          <w:p w:rsidR="003A19F4" w:rsidRPr="00F004FF" w:rsidRDefault="003A19F4" w:rsidP="00BB3BBD">
            <w:pPr>
              <w:jc w:val="center"/>
            </w:pPr>
            <w:r w:rsidRPr="00F004FF">
              <w:t>47</w:t>
            </w:r>
          </w:p>
        </w:tc>
        <w:tc>
          <w:tcPr>
            <w:tcW w:w="1843" w:type="dxa"/>
            <w:vAlign w:val="center"/>
          </w:tcPr>
          <w:p w:rsidR="003A19F4" w:rsidRPr="00F004FF" w:rsidRDefault="003A19F4" w:rsidP="00BB3BBD">
            <w:pPr>
              <w:jc w:val="center"/>
              <w:rPr>
                <w:b/>
                <w:bCs/>
                <w:lang w:eastAsia="tr-TR"/>
              </w:rPr>
            </w:pPr>
            <w:r w:rsidRPr="00F004FF">
              <w:rPr>
                <w:b/>
                <w:bCs/>
                <w:lang w:eastAsia="tr-TR"/>
              </w:rPr>
              <w:t>KGK Tris. L2 A. Devre</w:t>
            </w:r>
          </w:p>
        </w:tc>
        <w:tc>
          <w:tcPr>
            <w:tcW w:w="6694" w:type="dxa"/>
            <w:vAlign w:val="center"/>
          </w:tcPr>
          <w:p w:rsidR="003A19F4" w:rsidRPr="00F004FF" w:rsidRDefault="003A19F4" w:rsidP="00BB3BBD">
            <w:pPr>
              <w:jc w:val="left"/>
              <w:rPr>
                <w:iCs/>
                <w:lang w:eastAsia="tr-TR"/>
              </w:rPr>
            </w:pPr>
            <w:r w:rsidRPr="00F004FF">
              <w:rPr>
                <w:iCs/>
                <w:lang w:eastAsia="tr-TR"/>
              </w:rPr>
              <w:t>KGK, evirici L2 tristörünün devreye alınamadığını tespit etti. Yük bypass hattı üzerine aktarılacak.</w:t>
            </w:r>
          </w:p>
        </w:tc>
      </w:tr>
      <w:tr w:rsidR="003A19F4" w:rsidRPr="00F004FF" w:rsidTr="00BB3BBD">
        <w:tc>
          <w:tcPr>
            <w:tcW w:w="675" w:type="dxa"/>
            <w:vAlign w:val="center"/>
          </w:tcPr>
          <w:p w:rsidR="003A19F4" w:rsidRPr="00F004FF" w:rsidRDefault="003A19F4" w:rsidP="00BB3BBD">
            <w:pPr>
              <w:jc w:val="center"/>
            </w:pPr>
            <w:r w:rsidRPr="00F004FF">
              <w:t>48</w:t>
            </w:r>
          </w:p>
        </w:tc>
        <w:tc>
          <w:tcPr>
            <w:tcW w:w="1843" w:type="dxa"/>
            <w:vAlign w:val="center"/>
          </w:tcPr>
          <w:p w:rsidR="003A19F4" w:rsidRPr="00F004FF" w:rsidRDefault="003A19F4" w:rsidP="00BB3BBD">
            <w:pPr>
              <w:jc w:val="center"/>
              <w:rPr>
                <w:b/>
                <w:bCs/>
                <w:lang w:eastAsia="tr-TR"/>
              </w:rPr>
            </w:pPr>
            <w:r w:rsidRPr="00F004FF">
              <w:rPr>
                <w:b/>
                <w:bCs/>
                <w:lang w:eastAsia="tr-TR"/>
              </w:rPr>
              <w:t>KGK Tris. L3 A. Devre</w:t>
            </w:r>
          </w:p>
        </w:tc>
        <w:tc>
          <w:tcPr>
            <w:tcW w:w="6694" w:type="dxa"/>
            <w:vAlign w:val="center"/>
          </w:tcPr>
          <w:p w:rsidR="003A19F4" w:rsidRPr="00F004FF" w:rsidRDefault="003A19F4" w:rsidP="00BB3BBD">
            <w:pPr>
              <w:jc w:val="left"/>
              <w:rPr>
                <w:iCs/>
                <w:lang w:eastAsia="tr-TR"/>
              </w:rPr>
            </w:pPr>
            <w:r w:rsidRPr="00F004FF">
              <w:rPr>
                <w:iCs/>
                <w:lang w:eastAsia="tr-TR"/>
              </w:rPr>
              <w:t>KGK, evirici L3 tristörünün devreye alınamadığını tespit etti. Yük bypass hattı üzerine aktarılacak.</w:t>
            </w:r>
          </w:p>
        </w:tc>
      </w:tr>
      <w:tr w:rsidR="003A19F4" w:rsidRPr="00F004FF" w:rsidTr="00BB3BBD">
        <w:tc>
          <w:tcPr>
            <w:tcW w:w="675" w:type="dxa"/>
            <w:vAlign w:val="center"/>
          </w:tcPr>
          <w:p w:rsidR="003A19F4" w:rsidRPr="00F004FF" w:rsidRDefault="003A19F4" w:rsidP="00BB3BBD">
            <w:pPr>
              <w:jc w:val="center"/>
            </w:pPr>
            <w:r w:rsidRPr="00F004FF">
              <w:t>49</w:t>
            </w:r>
          </w:p>
        </w:tc>
        <w:tc>
          <w:tcPr>
            <w:tcW w:w="1843" w:type="dxa"/>
            <w:vAlign w:val="center"/>
          </w:tcPr>
          <w:p w:rsidR="003A19F4" w:rsidRPr="00F004FF" w:rsidRDefault="003A19F4" w:rsidP="00BB3BBD">
            <w:pPr>
              <w:jc w:val="center"/>
              <w:rPr>
                <w:b/>
                <w:bCs/>
                <w:lang w:eastAsia="tr-TR"/>
              </w:rPr>
            </w:pPr>
            <w:r w:rsidRPr="00F004FF">
              <w:rPr>
                <w:b/>
                <w:bCs/>
                <w:lang w:eastAsia="tr-TR"/>
              </w:rPr>
              <w:t>BYP. Tris. L1 A.Devre</w:t>
            </w:r>
          </w:p>
        </w:tc>
        <w:tc>
          <w:tcPr>
            <w:tcW w:w="6694" w:type="dxa"/>
            <w:vAlign w:val="center"/>
          </w:tcPr>
          <w:p w:rsidR="003A19F4" w:rsidRPr="00F004FF" w:rsidRDefault="003A19F4" w:rsidP="00BB3BBD">
            <w:pPr>
              <w:jc w:val="left"/>
              <w:rPr>
                <w:iCs/>
                <w:lang w:eastAsia="tr-TR"/>
              </w:rPr>
            </w:pPr>
            <w:r w:rsidRPr="00F004FF">
              <w:rPr>
                <w:iCs/>
                <w:lang w:eastAsia="tr-TR"/>
              </w:rPr>
              <w:t>KGK, Bypass L1 tristörünün devreye alınamadığını tespit etti. Yük evirici hattı üzerine aktarılacak.</w:t>
            </w:r>
          </w:p>
        </w:tc>
      </w:tr>
      <w:tr w:rsidR="003A19F4" w:rsidRPr="00F004FF" w:rsidTr="00BB3BBD">
        <w:tc>
          <w:tcPr>
            <w:tcW w:w="675" w:type="dxa"/>
            <w:vAlign w:val="center"/>
          </w:tcPr>
          <w:p w:rsidR="003A19F4" w:rsidRPr="00F004FF" w:rsidRDefault="003A19F4" w:rsidP="00BB3BBD">
            <w:pPr>
              <w:jc w:val="center"/>
            </w:pPr>
            <w:r w:rsidRPr="00F004FF">
              <w:t>50</w:t>
            </w:r>
          </w:p>
        </w:tc>
        <w:tc>
          <w:tcPr>
            <w:tcW w:w="1843" w:type="dxa"/>
            <w:vAlign w:val="center"/>
          </w:tcPr>
          <w:p w:rsidR="003A19F4" w:rsidRPr="00F004FF" w:rsidRDefault="003A19F4" w:rsidP="00BB3BBD">
            <w:pPr>
              <w:jc w:val="center"/>
              <w:rPr>
                <w:b/>
                <w:bCs/>
                <w:lang w:eastAsia="tr-TR"/>
              </w:rPr>
            </w:pPr>
            <w:r w:rsidRPr="00F004FF">
              <w:rPr>
                <w:b/>
                <w:bCs/>
                <w:lang w:eastAsia="tr-TR"/>
              </w:rPr>
              <w:t>BYP. Tris. L2 A.Devre</w:t>
            </w:r>
          </w:p>
        </w:tc>
        <w:tc>
          <w:tcPr>
            <w:tcW w:w="6694" w:type="dxa"/>
            <w:vAlign w:val="center"/>
          </w:tcPr>
          <w:p w:rsidR="003A19F4" w:rsidRPr="00F004FF" w:rsidRDefault="003A19F4" w:rsidP="00BB3BBD">
            <w:pPr>
              <w:jc w:val="left"/>
              <w:rPr>
                <w:iCs/>
                <w:lang w:eastAsia="tr-TR"/>
              </w:rPr>
            </w:pPr>
            <w:r w:rsidRPr="00F004FF">
              <w:rPr>
                <w:iCs/>
                <w:lang w:eastAsia="tr-TR"/>
              </w:rPr>
              <w:t>KGK, Bypass L2 tristörünün devreye alınamadığını tespit etti. Yük evirici hattı üzerine aktarılacak.</w:t>
            </w:r>
          </w:p>
        </w:tc>
      </w:tr>
      <w:tr w:rsidR="003A19F4" w:rsidRPr="00F004FF" w:rsidTr="00BB3BBD">
        <w:tc>
          <w:tcPr>
            <w:tcW w:w="675" w:type="dxa"/>
            <w:vAlign w:val="center"/>
          </w:tcPr>
          <w:p w:rsidR="003A19F4" w:rsidRPr="00F004FF" w:rsidRDefault="003A19F4" w:rsidP="00BB3BBD">
            <w:pPr>
              <w:jc w:val="center"/>
            </w:pPr>
            <w:r w:rsidRPr="00F004FF">
              <w:t>51</w:t>
            </w:r>
          </w:p>
        </w:tc>
        <w:tc>
          <w:tcPr>
            <w:tcW w:w="1843" w:type="dxa"/>
            <w:vAlign w:val="center"/>
          </w:tcPr>
          <w:p w:rsidR="003A19F4" w:rsidRPr="00F004FF" w:rsidRDefault="003A19F4" w:rsidP="00BB3BBD">
            <w:pPr>
              <w:jc w:val="center"/>
              <w:rPr>
                <w:b/>
                <w:bCs/>
                <w:lang w:eastAsia="tr-TR"/>
              </w:rPr>
            </w:pPr>
            <w:r w:rsidRPr="00F004FF">
              <w:rPr>
                <w:b/>
                <w:bCs/>
                <w:lang w:eastAsia="tr-TR"/>
              </w:rPr>
              <w:t>BYP. Tris. L3 A.Devre</w:t>
            </w:r>
          </w:p>
        </w:tc>
        <w:tc>
          <w:tcPr>
            <w:tcW w:w="6694" w:type="dxa"/>
            <w:vAlign w:val="center"/>
          </w:tcPr>
          <w:p w:rsidR="003A19F4" w:rsidRPr="00F004FF" w:rsidRDefault="003A19F4" w:rsidP="00BB3BBD">
            <w:pPr>
              <w:jc w:val="left"/>
              <w:rPr>
                <w:iCs/>
                <w:lang w:eastAsia="tr-TR"/>
              </w:rPr>
            </w:pPr>
            <w:r w:rsidRPr="00F004FF">
              <w:rPr>
                <w:iCs/>
                <w:lang w:eastAsia="tr-TR"/>
              </w:rPr>
              <w:t>KGK, Bypass L3 tristörünün devreye alınamadığını tespit etti. Yük evirici hattı üzerine aktarılacak.</w:t>
            </w:r>
          </w:p>
        </w:tc>
      </w:tr>
      <w:tr w:rsidR="003A19F4" w:rsidRPr="00F004FF" w:rsidTr="00BB3BBD">
        <w:tc>
          <w:tcPr>
            <w:tcW w:w="675" w:type="dxa"/>
            <w:vAlign w:val="center"/>
          </w:tcPr>
          <w:p w:rsidR="003A19F4" w:rsidRPr="00F004FF" w:rsidRDefault="003A19F4" w:rsidP="00BB3BBD">
            <w:pPr>
              <w:jc w:val="center"/>
            </w:pPr>
            <w:r w:rsidRPr="00F004FF">
              <w:t>52</w:t>
            </w:r>
          </w:p>
        </w:tc>
        <w:tc>
          <w:tcPr>
            <w:tcW w:w="1843" w:type="dxa"/>
            <w:vAlign w:val="center"/>
          </w:tcPr>
          <w:p w:rsidR="003A19F4" w:rsidRPr="00F004FF" w:rsidRDefault="003A19F4" w:rsidP="00BB3BBD">
            <w:pPr>
              <w:jc w:val="center"/>
              <w:rPr>
                <w:b/>
                <w:bCs/>
                <w:lang w:eastAsia="tr-TR"/>
              </w:rPr>
            </w:pPr>
            <w:r w:rsidRPr="00F004FF">
              <w:rPr>
                <w:b/>
                <w:bCs/>
                <w:lang w:eastAsia="tr-TR"/>
              </w:rPr>
              <w:t>Prl. Sis. F. Sır. Hatası</w:t>
            </w:r>
          </w:p>
        </w:tc>
        <w:tc>
          <w:tcPr>
            <w:tcW w:w="6694" w:type="dxa"/>
            <w:vAlign w:val="center"/>
          </w:tcPr>
          <w:p w:rsidR="003A19F4" w:rsidRPr="00F004FF" w:rsidRDefault="003A19F4" w:rsidP="001E2D73">
            <w:pPr>
              <w:jc w:val="left"/>
              <w:rPr>
                <w:iCs/>
                <w:lang w:eastAsia="tr-TR"/>
              </w:rPr>
            </w:pPr>
            <w:r w:rsidRPr="00F004FF">
              <w:rPr>
                <w:iCs/>
                <w:lang w:eastAsia="tr-TR"/>
              </w:rPr>
              <w:t>Paralel çalışan KGK</w:t>
            </w:r>
            <w:r w:rsidR="001E2D73">
              <w:rPr>
                <w:iCs/>
                <w:lang w:eastAsia="tr-TR"/>
              </w:rPr>
              <w:t xml:space="preserve">’ </w:t>
            </w:r>
            <w:r w:rsidRPr="00F004FF">
              <w:rPr>
                <w:iCs/>
                <w:lang w:eastAsia="tr-TR"/>
              </w:rPr>
              <w:t>ların bir veya daha fazlasının giriş faz sırası birbirine uymuyor.</w:t>
            </w:r>
          </w:p>
        </w:tc>
      </w:tr>
      <w:tr w:rsidR="003A19F4" w:rsidRPr="00F004FF" w:rsidTr="00BB3BBD">
        <w:tc>
          <w:tcPr>
            <w:tcW w:w="675" w:type="dxa"/>
            <w:vAlign w:val="center"/>
          </w:tcPr>
          <w:p w:rsidR="003A19F4" w:rsidRPr="00F004FF" w:rsidRDefault="003A19F4" w:rsidP="00BB3BBD">
            <w:pPr>
              <w:jc w:val="center"/>
            </w:pPr>
            <w:r w:rsidRPr="00F004FF">
              <w:t>53</w:t>
            </w:r>
          </w:p>
        </w:tc>
        <w:tc>
          <w:tcPr>
            <w:tcW w:w="1843" w:type="dxa"/>
            <w:vAlign w:val="center"/>
          </w:tcPr>
          <w:p w:rsidR="003A19F4" w:rsidRPr="00F004FF" w:rsidRDefault="003A19F4" w:rsidP="00BB3BBD">
            <w:pPr>
              <w:jc w:val="center"/>
              <w:rPr>
                <w:b/>
                <w:bCs/>
                <w:lang w:eastAsia="tr-TR"/>
              </w:rPr>
            </w:pPr>
            <w:r w:rsidRPr="00F004FF">
              <w:rPr>
                <w:b/>
                <w:bCs/>
                <w:lang w:eastAsia="tr-TR"/>
              </w:rPr>
              <w:t>Aküden Baslatma</w:t>
            </w:r>
          </w:p>
        </w:tc>
        <w:tc>
          <w:tcPr>
            <w:tcW w:w="6694" w:type="dxa"/>
            <w:vAlign w:val="center"/>
          </w:tcPr>
          <w:p w:rsidR="003A19F4" w:rsidRPr="00F004FF" w:rsidRDefault="003A19F4" w:rsidP="00BB3BBD">
            <w:pPr>
              <w:jc w:val="left"/>
              <w:rPr>
                <w:iCs/>
                <w:lang w:eastAsia="tr-TR"/>
              </w:rPr>
            </w:pPr>
            <w:r w:rsidRPr="00F004FF">
              <w:rPr>
                <w:iCs/>
                <w:lang w:eastAsia="tr-TR"/>
              </w:rPr>
              <w:t>KGK'</w:t>
            </w:r>
            <w:r w:rsidR="001E2D73">
              <w:rPr>
                <w:iCs/>
                <w:lang w:eastAsia="tr-TR"/>
              </w:rPr>
              <w:t xml:space="preserve"> </w:t>
            </w:r>
            <w:r w:rsidRPr="00F004FF">
              <w:rPr>
                <w:iCs/>
                <w:lang w:eastAsia="tr-TR"/>
              </w:rPr>
              <w:t>ya aküden başlatma komutu verildi.</w:t>
            </w:r>
          </w:p>
        </w:tc>
      </w:tr>
      <w:tr w:rsidR="003A19F4" w:rsidRPr="00F004FF" w:rsidTr="00BB3BBD">
        <w:tc>
          <w:tcPr>
            <w:tcW w:w="675" w:type="dxa"/>
            <w:vAlign w:val="center"/>
          </w:tcPr>
          <w:p w:rsidR="003A19F4" w:rsidRPr="00F004FF" w:rsidRDefault="003A19F4" w:rsidP="00BB3BBD">
            <w:pPr>
              <w:jc w:val="center"/>
            </w:pPr>
            <w:r w:rsidRPr="00F004FF">
              <w:t>54</w:t>
            </w:r>
          </w:p>
        </w:tc>
        <w:tc>
          <w:tcPr>
            <w:tcW w:w="1843" w:type="dxa"/>
            <w:vAlign w:val="center"/>
          </w:tcPr>
          <w:p w:rsidR="003A19F4" w:rsidRPr="00F004FF" w:rsidRDefault="003A19F4" w:rsidP="00BB3BBD">
            <w:pPr>
              <w:jc w:val="center"/>
              <w:rPr>
                <w:b/>
                <w:bCs/>
                <w:lang w:eastAsia="tr-TR"/>
              </w:rPr>
            </w:pPr>
            <w:r w:rsidRPr="00F004FF">
              <w:rPr>
                <w:b/>
                <w:bCs/>
                <w:lang w:eastAsia="tr-TR"/>
              </w:rPr>
              <w:t>Prl.Baslama Hatası</w:t>
            </w:r>
          </w:p>
        </w:tc>
        <w:tc>
          <w:tcPr>
            <w:tcW w:w="6694" w:type="dxa"/>
            <w:vAlign w:val="center"/>
          </w:tcPr>
          <w:p w:rsidR="003A19F4" w:rsidRPr="00F004FF" w:rsidRDefault="003A19F4" w:rsidP="00BB3BBD">
            <w:pPr>
              <w:jc w:val="left"/>
              <w:rPr>
                <w:iCs/>
                <w:lang w:eastAsia="tr-TR"/>
              </w:rPr>
            </w:pPr>
            <w:r w:rsidRPr="00F004FF">
              <w:rPr>
                <w:iCs/>
                <w:lang w:eastAsia="tr-TR"/>
              </w:rPr>
              <w:t>Paralel bağlı KGK'</w:t>
            </w:r>
            <w:r w:rsidR="001E2D73">
              <w:rPr>
                <w:iCs/>
                <w:lang w:eastAsia="tr-TR"/>
              </w:rPr>
              <w:t xml:space="preserve"> </w:t>
            </w:r>
            <w:r w:rsidRPr="00F004FF">
              <w:rPr>
                <w:iCs/>
                <w:lang w:eastAsia="tr-TR"/>
              </w:rPr>
              <w:t>lardan bir veya birkaçı çalıştırma için hazırlanamadı.</w:t>
            </w:r>
          </w:p>
        </w:tc>
      </w:tr>
      <w:tr w:rsidR="003A19F4" w:rsidRPr="00F004FF" w:rsidTr="00BB3BBD">
        <w:tc>
          <w:tcPr>
            <w:tcW w:w="675" w:type="dxa"/>
            <w:vAlign w:val="center"/>
          </w:tcPr>
          <w:p w:rsidR="003A19F4" w:rsidRPr="00F004FF" w:rsidRDefault="003A19F4" w:rsidP="00BB3BBD">
            <w:pPr>
              <w:jc w:val="center"/>
            </w:pPr>
            <w:r w:rsidRPr="00F004FF">
              <w:t>55</w:t>
            </w:r>
          </w:p>
        </w:tc>
        <w:tc>
          <w:tcPr>
            <w:tcW w:w="1843" w:type="dxa"/>
            <w:vAlign w:val="center"/>
          </w:tcPr>
          <w:p w:rsidR="003A19F4" w:rsidRPr="00F004FF" w:rsidRDefault="003A19F4" w:rsidP="00BB3BBD">
            <w:pPr>
              <w:jc w:val="center"/>
              <w:rPr>
                <w:b/>
                <w:bCs/>
                <w:lang w:eastAsia="tr-TR"/>
              </w:rPr>
            </w:pPr>
            <w:r w:rsidRPr="00F004FF">
              <w:rPr>
                <w:b/>
                <w:bCs/>
                <w:lang w:eastAsia="tr-TR"/>
              </w:rPr>
              <w:t>Evirici</w:t>
            </w:r>
          </w:p>
          <w:p w:rsidR="003A19F4" w:rsidRPr="00F004FF" w:rsidRDefault="003A19F4" w:rsidP="00BB3BBD">
            <w:pPr>
              <w:jc w:val="center"/>
              <w:rPr>
                <w:b/>
                <w:bCs/>
                <w:lang w:eastAsia="tr-TR"/>
              </w:rPr>
            </w:pPr>
            <w:r w:rsidRPr="00F004FF">
              <w:rPr>
                <w:b/>
                <w:bCs/>
                <w:lang w:eastAsia="tr-TR"/>
              </w:rPr>
              <w:t>Hatası</w:t>
            </w:r>
          </w:p>
        </w:tc>
        <w:tc>
          <w:tcPr>
            <w:tcW w:w="6694" w:type="dxa"/>
            <w:vAlign w:val="center"/>
          </w:tcPr>
          <w:p w:rsidR="003A19F4" w:rsidRPr="00F004FF" w:rsidRDefault="003A19F4" w:rsidP="00BB3BBD">
            <w:pPr>
              <w:jc w:val="left"/>
              <w:rPr>
                <w:iCs/>
                <w:lang w:eastAsia="tr-TR"/>
              </w:rPr>
            </w:pPr>
            <w:r w:rsidRPr="00F004FF">
              <w:rPr>
                <w:iCs/>
                <w:lang w:eastAsia="tr-TR"/>
              </w:rPr>
              <w:t>KGK çalıştırıldığında evirici voltajını hazırlayamadı.</w:t>
            </w:r>
          </w:p>
        </w:tc>
      </w:tr>
      <w:tr w:rsidR="003A19F4" w:rsidRPr="00F004FF" w:rsidTr="00BB3BBD">
        <w:tc>
          <w:tcPr>
            <w:tcW w:w="675" w:type="dxa"/>
            <w:vAlign w:val="center"/>
          </w:tcPr>
          <w:p w:rsidR="003A19F4" w:rsidRPr="00F004FF" w:rsidRDefault="003A19F4" w:rsidP="00BB3BBD">
            <w:pPr>
              <w:jc w:val="center"/>
            </w:pPr>
            <w:r w:rsidRPr="00F004FF">
              <w:t>56</w:t>
            </w:r>
          </w:p>
        </w:tc>
        <w:tc>
          <w:tcPr>
            <w:tcW w:w="1843" w:type="dxa"/>
            <w:vAlign w:val="center"/>
          </w:tcPr>
          <w:p w:rsidR="003A19F4" w:rsidRPr="00F004FF" w:rsidRDefault="003A19F4" w:rsidP="00BB3BBD">
            <w:pPr>
              <w:jc w:val="center"/>
              <w:rPr>
                <w:b/>
                <w:bCs/>
                <w:lang w:eastAsia="tr-TR"/>
              </w:rPr>
            </w:pPr>
            <w:r w:rsidRPr="00F004FF">
              <w:rPr>
                <w:b/>
                <w:bCs/>
                <w:lang w:eastAsia="tr-TR"/>
              </w:rPr>
              <w:t>Cıkıs</w:t>
            </w:r>
          </w:p>
          <w:p w:rsidR="003A19F4" w:rsidRPr="00F004FF" w:rsidRDefault="003A19F4" w:rsidP="00BB3BBD">
            <w:pPr>
              <w:jc w:val="center"/>
              <w:rPr>
                <w:b/>
                <w:bCs/>
                <w:lang w:eastAsia="tr-TR"/>
              </w:rPr>
            </w:pPr>
            <w:r w:rsidRPr="00F004FF">
              <w:rPr>
                <w:b/>
                <w:bCs/>
                <w:lang w:eastAsia="tr-TR"/>
              </w:rPr>
              <w:t>Kapalı</w:t>
            </w:r>
          </w:p>
        </w:tc>
        <w:tc>
          <w:tcPr>
            <w:tcW w:w="6694" w:type="dxa"/>
            <w:vAlign w:val="center"/>
          </w:tcPr>
          <w:p w:rsidR="003A19F4" w:rsidRPr="00F004FF" w:rsidRDefault="003A19F4" w:rsidP="00BB3BBD">
            <w:pPr>
              <w:jc w:val="left"/>
              <w:rPr>
                <w:iCs/>
                <w:lang w:eastAsia="tr-TR"/>
              </w:rPr>
            </w:pPr>
            <w:r w:rsidRPr="00F004FF">
              <w:rPr>
                <w:iCs/>
                <w:lang w:eastAsia="tr-TR"/>
              </w:rPr>
              <w:t>Statik transfer anahtarlarının tamamı deaktif. Yüklere enerji verilemiyor.</w:t>
            </w:r>
          </w:p>
        </w:tc>
      </w:tr>
      <w:tr w:rsidR="003A19F4" w:rsidRPr="00F004FF" w:rsidTr="00BB3BBD">
        <w:tc>
          <w:tcPr>
            <w:tcW w:w="675" w:type="dxa"/>
            <w:vAlign w:val="center"/>
          </w:tcPr>
          <w:p w:rsidR="003A19F4" w:rsidRPr="00F004FF" w:rsidRDefault="003A19F4" w:rsidP="00BB3BBD">
            <w:pPr>
              <w:jc w:val="center"/>
            </w:pPr>
            <w:r w:rsidRPr="00F004FF">
              <w:t>57</w:t>
            </w:r>
          </w:p>
        </w:tc>
        <w:tc>
          <w:tcPr>
            <w:tcW w:w="1843" w:type="dxa"/>
            <w:vAlign w:val="center"/>
          </w:tcPr>
          <w:p w:rsidR="003A19F4" w:rsidRPr="00F004FF" w:rsidRDefault="003A19F4" w:rsidP="00BB3BBD">
            <w:pPr>
              <w:jc w:val="center"/>
              <w:rPr>
                <w:b/>
                <w:bCs/>
                <w:lang w:eastAsia="tr-TR"/>
              </w:rPr>
            </w:pPr>
            <w:r w:rsidRPr="00F004FF">
              <w:rPr>
                <w:b/>
                <w:bCs/>
                <w:lang w:eastAsia="tr-TR"/>
              </w:rPr>
              <w:t>Normal</w:t>
            </w:r>
          </w:p>
          <w:p w:rsidR="003A19F4" w:rsidRPr="00F004FF" w:rsidRDefault="003A19F4" w:rsidP="00BB3BBD">
            <w:pPr>
              <w:jc w:val="center"/>
              <w:rPr>
                <w:b/>
                <w:bCs/>
                <w:lang w:eastAsia="tr-TR"/>
              </w:rPr>
            </w:pPr>
            <w:r w:rsidRPr="00F004FF">
              <w:rPr>
                <w:b/>
                <w:bCs/>
                <w:lang w:eastAsia="tr-TR"/>
              </w:rPr>
              <w:t>Mod</w:t>
            </w:r>
          </w:p>
        </w:tc>
        <w:tc>
          <w:tcPr>
            <w:tcW w:w="6694" w:type="dxa"/>
            <w:vAlign w:val="center"/>
          </w:tcPr>
          <w:p w:rsidR="003A19F4" w:rsidRPr="00F004FF" w:rsidRDefault="003A19F4" w:rsidP="00BB3BBD">
            <w:pPr>
              <w:jc w:val="left"/>
              <w:rPr>
                <w:iCs/>
                <w:lang w:eastAsia="tr-TR"/>
              </w:rPr>
            </w:pPr>
            <w:r w:rsidRPr="00F004FF">
              <w:rPr>
                <w:iCs/>
                <w:lang w:eastAsia="tr-TR"/>
              </w:rPr>
              <w:t>KGK normal modda çalışıyor, yükler doğrultucu-evirici hattı üzerinden enerjileniyor.</w:t>
            </w:r>
          </w:p>
        </w:tc>
      </w:tr>
      <w:tr w:rsidR="003A19F4" w:rsidRPr="00F004FF" w:rsidTr="00BB3BBD">
        <w:tc>
          <w:tcPr>
            <w:tcW w:w="675" w:type="dxa"/>
            <w:vAlign w:val="center"/>
          </w:tcPr>
          <w:p w:rsidR="003A19F4" w:rsidRPr="00F004FF" w:rsidRDefault="003A19F4" w:rsidP="00BB3BBD">
            <w:pPr>
              <w:jc w:val="center"/>
            </w:pPr>
            <w:r w:rsidRPr="00F004FF">
              <w:t>58</w:t>
            </w:r>
          </w:p>
        </w:tc>
        <w:tc>
          <w:tcPr>
            <w:tcW w:w="1843" w:type="dxa"/>
            <w:vAlign w:val="center"/>
          </w:tcPr>
          <w:p w:rsidR="003A19F4" w:rsidRPr="00F004FF" w:rsidRDefault="003A19F4" w:rsidP="00BB3BBD">
            <w:pPr>
              <w:jc w:val="center"/>
              <w:rPr>
                <w:b/>
                <w:bCs/>
                <w:lang w:eastAsia="tr-TR"/>
              </w:rPr>
            </w:pPr>
            <w:r w:rsidRPr="00F004FF">
              <w:rPr>
                <w:b/>
                <w:bCs/>
                <w:lang w:eastAsia="tr-TR"/>
              </w:rPr>
              <w:t>Akü</w:t>
            </w:r>
          </w:p>
          <w:p w:rsidR="003A19F4" w:rsidRPr="00F004FF" w:rsidRDefault="003A19F4" w:rsidP="00BB3BBD">
            <w:pPr>
              <w:jc w:val="center"/>
              <w:rPr>
                <w:b/>
                <w:bCs/>
                <w:lang w:eastAsia="tr-TR"/>
              </w:rPr>
            </w:pPr>
            <w:r w:rsidRPr="00F004FF">
              <w:rPr>
                <w:b/>
                <w:bCs/>
                <w:lang w:eastAsia="tr-TR"/>
              </w:rPr>
              <w:t>Modu</w:t>
            </w:r>
          </w:p>
        </w:tc>
        <w:tc>
          <w:tcPr>
            <w:tcW w:w="6694" w:type="dxa"/>
            <w:vAlign w:val="center"/>
          </w:tcPr>
          <w:p w:rsidR="003A19F4" w:rsidRPr="00F004FF" w:rsidRDefault="003A19F4" w:rsidP="00BB3BBD">
            <w:pPr>
              <w:jc w:val="left"/>
              <w:rPr>
                <w:iCs/>
                <w:lang w:eastAsia="tr-TR"/>
              </w:rPr>
            </w:pPr>
            <w:r w:rsidRPr="00F004FF">
              <w:rPr>
                <w:iCs/>
                <w:lang w:eastAsia="tr-TR"/>
              </w:rPr>
              <w:t>KGK akü modunda çalışıyor, yükler akü-evirici hattı üzerinden enerjileniyor.</w:t>
            </w:r>
          </w:p>
        </w:tc>
      </w:tr>
      <w:tr w:rsidR="003A19F4" w:rsidRPr="00F004FF" w:rsidTr="00BB3BBD">
        <w:tc>
          <w:tcPr>
            <w:tcW w:w="675" w:type="dxa"/>
            <w:vAlign w:val="center"/>
          </w:tcPr>
          <w:p w:rsidR="003A19F4" w:rsidRPr="00F004FF" w:rsidRDefault="003A19F4" w:rsidP="00BB3BBD">
            <w:pPr>
              <w:jc w:val="center"/>
            </w:pPr>
            <w:r w:rsidRPr="00F004FF">
              <w:t>59</w:t>
            </w:r>
          </w:p>
        </w:tc>
        <w:tc>
          <w:tcPr>
            <w:tcW w:w="1843" w:type="dxa"/>
            <w:vAlign w:val="center"/>
          </w:tcPr>
          <w:p w:rsidR="003A19F4" w:rsidRPr="00F004FF" w:rsidRDefault="003A19F4" w:rsidP="00BB3BBD">
            <w:pPr>
              <w:jc w:val="center"/>
              <w:rPr>
                <w:b/>
                <w:bCs/>
                <w:lang w:eastAsia="tr-TR"/>
              </w:rPr>
            </w:pPr>
            <w:r w:rsidRPr="00F004FF">
              <w:rPr>
                <w:b/>
                <w:bCs/>
                <w:lang w:eastAsia="tr-TR"/>
              </w:rPr>
              <w:t>Bypass</w:t>
            </w:r>
          </w:p>
          <w:p w:rsidR="003A19F4" w:rsidRPr="00F004FF" w:rsidRDefault="003A19F4" w:rsidP="00BB3BBD">
            <w:pPr>
              <w:jc w:val="center"/>
              <w:rPr>
                <w:b/>
                <w:bCs/>
                <w:lang w:eastAsia="tr-TR"/>
              </w:rPr>
            </w:pPr>
            <w:r w:rsidRPr="00F004FF">
              <w:rPr>
                <w:b/>
                <w:bCs/>
                <w:lang w:eastAsia="tr-TR"/>
              </w:rPr>
              <w:t>Modu</w:t>
            </w:r>
          </w:p>
        </w:tc>
        <w:tc>
          <w:tcPr>
            <w:tcW w:w="6694" w:type="dxa"/>
            <w:vAlign w:val="center"/>
          </w:tcPr>
          <w:p w:rsidR="003A19F4" w:rsidRPr="00F004FF" w:rsidRDefault="003A19F4" w:rsidP="00BB3BBD">
            <w:pPr>
              <w:jc w:val="left"/>
              <w:rPr>
                <w:iCs/>
                <w:lang w:eastAsia="tr-TR"/>
              </w:rPr>
            </w:pPr>
            <w:r w:rsidRPr="00F004FF">
              <w:rPr>
                <w:iCs/>
                <w:lang w:eastAsia="tr-TR"/>
              </w:rPr>
              <w:t>KGK bypass modda çalışıyor, yükler bypass hattı üzerinden enerjileniyor.</w:t>
            </w:r>
          </w:p>
        </w:tc>
      </w:tr>
      <w:tr w:rsidR="003A19F4" w:rsidRPr="00F004FF" w:rsidTr="00BB3BBD">
        <w:tc>
          <w:tcPr>
            <w:tcW w:w="675" w:type="dxa"/>
            <w:vAlign w:val="center"/>
          </w:tcPr>
          <w:p w:rsidR="003A19F4" w:rsidRPr="00F004FF" w:rsidRDefault="003A19F4" w:rsidP="00BB3BBD">
            <w:pPr>
              <w:jc w:val="center"/>
            </w:pPr>
            <w:r w:rsidRPr="00F004FF">
              <w:t>60</w:t>
            </w:r>
          </w:p>
        </w:tc>
        <w:tc>
          <w:tcPr>
            <w:tcW w:w="1843" w:type="dxa"/>
            <w:vAlign w:val="center"/>
          </w:tcPr>
          <w:p w:rsidR="003A19F4" w:rsidRPr="00F004FF" w:rsidRDefault="003A19F4" w:rsidP="00BB3BBD">
            <w:pPr>
              <w:jc w:val="center"/>
              <w:rPr>
                <w:b/>
                <w:bCs/>
                <w:lang w:eastAsia="tr-TR"/>
              </w:rPr>
            </w:pPr>
            <w:r w:rsidRPr="00F004FF">
              <w:rPr>
                <w:b/>
                <w:bCs/>
                <w:lang w:eastAsia="tr-TR"/>
              </w:rPr>
              <w:t>Bakım Bypass Modu</w:t>
            </w:r>
          </w:p>
        </w:tc>
        <w:tc>
          <w:tcPr>
            <w:tcW w:w="6694" w:type="dxa"/>
            <w:vAlign w:val="center"/>
          </w:tcPr>
          <w:p w:rsidR="003A19F4" w:rsidRPr="00F004FF" w:rsidRDefault="003A19F4" w:rsidP="00BB3BBD">
            <w:pPr>
              <w:jc w:val="left"/>
              <w:rPr>
                <w:iCs/>
                <w:lang w:eastAsia="tr-TR"/>
              </w:rPr>
            </w:pPr>
            <w:r w:rsidRPr="00F004FF">
              <w:rPr>
                <w:iCs/>
                <w:lang w:eastAsia="tr-TR"/>
              </w:rPr>
              <w:t>KGK bakım bypass modunda çalışıyor, yükler bakım bypass hattı üzerinden enerjileniyor.</w:t>
            </w:r>
          </w:p>
        </w:tc>
      </w:tr>
      <w:tr w:rsidR="003A19F4" w:rsidRPr="00F004FF" w:rsidTr="00BB3BBD">
        <w:tc>
          <w:tcPr>
            <w:tcW w:w="675" w:type="dxa"/>
            <w:vAlign w:val="center"/>
          </w:tcPr>
          <w:p w:rsidR="003A19F4" w:rsidRPr="00F004FF" w:rsidRDefault="003A19F4" w:rsidP="00BB3BBD">
            <w:pPr>
              <w:jc w:val="center"/>
            </w:pPr>
            <w:r w:rsidRPr="00F004FF">
              <w:t>61</w:t>
            </w:r>
          </w:p>
        </w:tc>
        <w:tc>
          <w:tcPr>
            <w:tcW w:w="1843" w:type="dxa"/>
            <w:vAlign w:val="center"/>
          </w:tcPr>
          <w:p w:rsidR="003A19F4" w:rsidRPr="00F004FF" w:rsidRDefault="003A19F4" w:rsidP="00BB3BBD">
            <w:pPr>
              <w:jc w:val="center"/>
              <w:rPr>
                <w:b/>
                <w:bCs/>
                <w:lang w:eastAsia="tr-TR"/>
              </w:rPr>
            </w:pPr>
            <w:r w:rsidRPr="00F004FF">
              <w:rPr>
                <w:b/>
                <w:bCs/>
                <w:lang w:eastAsia="tr-TR"/>
              </w:rPr>
              <w:t>Paralel</w:t>
            </w:r>
          </w:p>
          <w:p w:rsidR="003A19F4" w:rsidRPr="00F004FF" w:rsidRDefault="003A19F4" w:rsidP="00BB3BBD">
            <w:pPr>
              <w:jc w:val="center"/>
              <w:rPr>
                <w:b/>
                <w:bCs/>
                <w:lang w:eastAsia="tr-TR"/>
              </w:rPr>
            </w:pPr>
            <w:r w:rsidRPr="00F004FF">
              <w:rPr>
                <w:b/>
                <w:bCs/>
                <w:lang w:eastAsia="tr-TR"/>
              </w:rPr>
              <w:t>Mod</w:t>
            </w:r>
          </w:p>
        </w:tc>
        <w:tc>
          <w:tcPr>
            <w:tcW w:w="6694" w:type="dxa"/>
            <w:vAlign w:val="center"/>
          </w:tcPr>
          <w:p w:rsidR="003A19F4" w:rsidRPr="00F004FF" w:rsidRDefault="003A19F4" w:rsidP="00BB3BBD">
            <w:pPr>
              <w:jc w:val="left"/>
              <w:rPr>
                <w:iCs/>
                <w:lang w:eastAsia="tr-TR"/>
              </w:rPr>
            </w:pPr>
            <w:r w:rsidRPr="00F004FF">
              <w:rPr>
                <w:iCs/>
                <w:lang w:eastAsia="tr-TR"/>
              </w:rPr>
              <w:t>2 veya daha fazla KGK güç paylaşımı modunda çalışıyor. Yük, KGK'</w:t>
            </w:r>
            <w:r w:rsidR="001E2D73">
              <w:rPr>
                <w:iCs/>
                <w:lang w:eastAsia="tr-TR"/>
              </w:rPr>
              <w:t xml:space="preserve"> </w:t>
            </w:r>
            <w:r w:rsidRPr="00F004FF">
              <w:rPr>
                <w:iCs/>
                <w:lang w:eastAsia="tr-TR"/>
              </w:rPr>
              <w:t>ların evirici hatları üzerinden besleniyor.</w:t>
            </w:r>
          </w:p>
        </w:tc>
      </w:tr>
      <w:tr w:rsidR="003A19F4" w:rsidRPr="00F004FF" w:rsidTr="00BB3BBD">
        <w:tc>
          <w:tcPr>
            <w:tcW w:w="675" w:type="dxa"/>
            <w:vAlign w:val="center"/>
          </w:tcPr>
          <w:p w:rsidR="003A19F4" w:rsidRPr="00F004FF" w:rsidRDefault="003A19F4" w:rsidP="00BB3BBD">
            <w:pPr>
              <w:jc w:val="center"/>
            </w:pPr>
            <w:r w:rsidRPr="00F004FF">
              <w:t>62</w:t>
            </w:r>
          </w:p>
        </w:tc>
        <w:tc>
          <w:tcPr>
            <w:tcW w:w="1843" w:type="dxa"/>
            <w:vAlign w:val="center"/>
          </w:tcPr>
          <w:p w:rsidR="003A19F4" w:rsidRPr="00F004FF" w:rsidRDefault="003A19F4" w:rsidP="00BB3BBD">
            <w:pPr>
              <w:jc w:val="center"/>
              <w:rPr>
                <w:b/>
                <w:bCs/>
                <w:lang w:eastAsia="tr-TR"/>
              </w:rPr>
            </w:pPr>
            <w:r w:rsidRPr="00F004FF">
              <w:rPr>
                <w:b/>
                <w:bCs/>
                <w:lang w:eastAsia="tr-TR"/>
              </w:rPr>
              <w:t>Test</w:t>
            </w:r>
          </w:p>
          <w:p w:rsidR="003A19F4" w:rsidRPr="00F004FF" w:rsidRDefault="003A19F4" w:rsidP="00BB3BBD">
            <w:pPr>
              <w:jc w:val="center"/>
              <w:rPr>
                <w:b/>
                <w:bCs/>
                <w:lang w:eastAsia="tr-TR"/>
              </w:rPr>
            </w:pPr>
            <w:r w:rsidRPr="00F004FF">
              <w:rPr>
                <w:b/>
                <w:bCs/>
                <w:lang w:eastAsia="tr-TR"/>
              </w:rPr>
              <w:t>Mod</w:t>
            </w:r>
          </w:p>
        </w:tc>
        <w:tc>
          <w:tcPr>
            <w:tcW w:w="6694" w:type="dxa"/>
            <w:vAlign w:val="center"/>
          </w:tcPr>
          <w:p w:rsidR="003A19F4" w:rsidRPr="00F004FF" w:rsidRDefault="003A19F4" w:rsidP="00BB3BBD">
            <w:pPr>
              <w:jc w:val="left"/>
              <w:rPr>
                <w:iCs/>
                <w:lang w:eastAsia="tr-TR"/>
              </w:rPr>
            </w:pPr>
            <w:r w:rsidRPr="00F004FF">
              <w:rPr>
                <w:iCs/>
                <w:lang w:eastAsia="tr-TR"/>
              </w:rPr>
              <w:t>KGK akü test moduna geçti, yükler doğrultucu-akü-evirici hattı üzerinden kaynak paylaşımlı olarak çalışıyor.</w:t>
            </w:r>
          </w:p>
        </w:tc>
      </w:tr>
      <w:tr w:rsidR="003A19F4" w:rsidRPr="00F004FF" w:rsidTr="00BB3BBD">
        <w:tc>
          <w:tcPr>
            <w:tcW w:w="675" w:type="dxa"/>
            <w:vAlign w:val="center"/>
          </w:tcPr>
          <w:p w:rsidR="003A19F4" w:rsidRPr="00F004FF" w:rsidRDefault="003A19F4" w:rsidP="00BB3BBD">
            <w:pPr>
              <w:jc w:val="center"/>
            </w:pPr>
            <w:r w:rsidRPr="00F004FF">
              <w:lastRenderedPageBreak/>
              <w:t>63</w:t>
            </w:r>
          </w:p>
        </w:tc>
        <w:tc>
          <w:tcPr>
            <w:tcW w:w="1843" w:type="dxa"/>
            <w:vAlign w:val="center"/>
          </w:tcPr>
          <w:p w:rsidR="003A19F4" w:rsidRPr="00F004FF" w:rsidRDefault="003A19F4" w:rsidP="00BB3BBD">
            <w:pPr>
              <w:jc w:val="center"/>
              <w:rPr>
                <w:b/>
                <w:bCs/>
                <w:lang w:eastAsia="tr-TR"/>
              </w:rPr>
            </w:pPr>
            <w:r w:rsidRPr="00F004FF">
              <w:rPr>
                <w:b/>
                <w:bCs/>
                <w:lang w:eastAsia="tr-TR"/>
              </w:rPr>
              <w:t>Eviriciye Geç Komutu</w:t>
            </w:r>
          </w:p>
        </w:tc>
        <w:tc>
          <w:tcPr>
            <w:tcW w:w="6694" w:type="dxa"/>
            <w:vAlign w:val="center"/>
          </w:tcPr>
          <w:p w:rsidR="003A19F4" w:rsidRPr="00F004FF" w:rsidRDefault="003A19F4" w:rsidP="00BB3BBD">
            <w:pPr>
              <w:jc w:val="left"/>
              <w:rPr>
                <w:iCs/>
                <w:lang w:eastAsia="tr-TR"/>
              </w:rPr>
            </w:pPr>
            <w:r w:rsidRPr="00F004FF">
              <w:rPr>
                <w:iCs/>
                <w:lang w:eastAsia="tr-TR"/>
              </w:rPr>
              <w:t>Ön panelden eviriciye geç komutu verildi.</w:t>
            </w:r>
          </w:p>
        </w:tc>
      </w:tr>
      <w:tr w:rsidR="003A19F4" w:rsidRPr="00F004FF" w:rsidTr="00BB3BBD">
        <w:tc>
          <w:tcPr>
            <w:tcW w:w="675" w:type="dxa"/>
            <w:vAlign w:val="center"/>
          </w:tcPr>
          <w:p w:rsidR="003A19F4" w:rsidRPr="00F004FF" w:rsidRDefault="003A19F4" w:rsidP="00BB3BBD">
            <w:pPr>
              <w:jc w:val="center"/>
            </w:pPr>
            <w:r w:rsidRPr="00F004FF">
              <w:t>64</w:t>
            </w:r>
          </w:p>
        </w:tc>
        <w:tc>
          <w:tcPr>
            <w:tcW w:w="1843" w:type="dxa"/>
            <w:vAlign w:val="center"/>
          </w:tcPr>
          <w:p w:rsidR="003A19F4" w:rsidRPr="00F004FF" w:rsidRDefault="003A19F4" w:rsidP="00BB3BBD">
            <w:pPr>
              <w:jc w:val="center"/>
              <w:rPr>
                <w:b/>
                <w:bCs/>
                <w:lang w:eastAsia="tr-TR"/>
              </w:rPr>
            </w:pPr>
            <w:r w:rsidRPr="00F004FF">
              <w:rPr>
                <w:b/>
                <w:bCs/>
                <w:lang w:eastAsia="tr-TR"/>
              </w:rPr>
              <w:t>Cıkıs Voltaj Hatası</w:t>
            </w:r>
          </w:p>
        </w:tc>
        <w:tc>
          <w:tcPr>
            <w:tcW w:w="6694" w:type="dxa"/>
            <w:vAlign w:val="center"/>
          </w:tcPr>
          <w:p w:rsidR="003A19F4" w:rsidRPr="00F004FF" w:rsidRDefault="003A19F4" w:rsidP="00BB3BBD">
            <w:pPr>
              <w:jc w:val="left"/>
              <w:rPr>
                <w:iCs/>
                <w:lang w:eastAsia="tr-TR"/>
              </w:rPr>
            </w:pPr>
            <w:r w:rsidRPr="00F004FF">
              <w:rPr>
                <w:iCs/>
                <w:lang w:eastAsia="tr-TR"/>
              </w:rPr>
              <w:t>KGK çalıştırma anında çıkışında voltaj tespit edildi. KGK durduruldu.</w:t>
            </w:r>
          </w:p>
        </w:tc>
      </w:tr>
      <w:tr w:rsidR="003A19F4" w:rsidRPr="00F004FF" w:rsidTr="00BB3BBD">
        <w:tc>
          <w:tcPr>
            <w:tcW w:w="675" w:type="dxa"/>
            <w:vAlign w:val="center"/>
          </w:tcPr>
          <w:p w:rsidR="003A19F4" w:rsidRPr="00F004FF" w:rsidRDefault="003A19F4" w:rsidP="00BB3BBD">
            <w:pPr>
              <w:jc w:val="center"/>
            </w:pPr>
            <w:r w:rsidRPr="00F004FF">
              <w:t>65</w:t>
            </w:r>
          </w:p>
        </w:tc>
        <w:tc>
          <w:tcPr>
            <w:tcW w:w="1843" w:type="dxa"/>
            <w:vAlign w:val="center"/>
          </w:tcPr>
          <w:p w:rsidR="003A19F4" w:rsidRPr="00F004FF" w:rsidRDefault="003A19F4" w:rsidP="00BB3BBD">
            <w:pPr>
              <w:jc w:val="center"/>
              <w:rPr>
                <w:b/>
                <w:bCs/>
                <w:lang w:eastAsia="tr-TR"/>
              </w:rPr>
            </w:pPr>
            <w:r w:rsidRPr="00F004FF">
              <w:rPr>
                <w:b/>
                <w:bCs/>
                <w:lang w:eastAsia="tr-TR"/>
              </w:rPr>
              <w:t>PFC Durdurma Komutu</w:t>
            </w:r>
          </w:p>
        </w:tc>
        <w:tc>
          <w:tcPr>
            <w:tcW w:w="6694" w:type="dxa"/>
            <w:vAlign w:val="center"/>
          </w:tcPr>
          <w:p w:rsidR="003A19F4" w:rsidRPr="00F004FF" w:rsidRDefault="003A19F4" w:rsidP="00BB3BBD">
            <w:pPr>
              <w:jc w:val="left"/>
              <w:rPr>
                <w:iCs/>
                <w:lang w:eastAsia="tr-TR"/>
              </w:rPr>
            </w:pPr>
            <w:r w:rsidRPr="00F004FF">
              <w:rPr>
                <w:iCs/>
                <w:lang w:eastAsia="tr-TR"/>
              </w:rPr>
              <w:t>Doğrultucu çalışma anında anormal durum saptadı, KGK durdurma komutu verdi.</w:t>
            </w:r>
          </w:p>
        </w:tc>
      </w:tr>
      <w:tr w:rsidR="003A19F4" w:rsidRPr="00F004FF" w:rsidTr="00BB3BBD">
        <w:tc>
          <w:tcPr>
            <w:tcW w:w="675" w:type="dxa"/>
            <w:vAlign w:val="center"/>
          </w:tcPr>
          <w:p w:rsidR="003A19F4" w:rsidRPr="00F004FF" w:rsidRDefault="003A19F4" w:rsidP="00BB3BBD">
            <w:pPr>
              <w:jc w:val="center"/>
            </w:pPr>
            <w:r w:rsidRPr="00F004FF">
              <w:t>66</w:t>
            </w:r>
          </w:p>
        </w:tc>
        <w:tc>
          <w:tcPr>
            <w:tcW w:w="1843" w:type="dxa"/>
            <w:vAlign w:val="center"/>
          </w:tcPr>
          <w:p w:rsidR="003A19F4" w:rsidRPr="00F004FF" w:rsidRDefault="003A19F4" w:rsidP="00BB3BBD">
            <w:pPr>
              <w:jc w:val="center"/>
              <w:rPr>
                <w:b/>
                <w:bCs/>
                <w:lang w:eastAsia="tr-TR"/>
              </w:rPr>
            </w:pPr>
            <w:r w:rsidRPr="00F004FF">
              <w:rPr>
                <w:b/>
                <w:bCs/>
                <w:lang w:eastAsia="tr-TR"/>
              </w:rPr>
              <w:t>Calıstırma Komutu</w:t>
            </w:r>
          </w:p>
        </w:tc>
        <w:tc>
          <w:tcPr>
            <w:tcW w:w="6694" w:type="dxa"/>
            <w:vAlign w:val="center"/>
          </w:tcPr>
          <w:p w:rsidR="003A19F4" w:rsidRPr="00F004FF" w:rsidRDefault="003A19F4" w:rsidP="00BB3BBD">
            <w:pPr>
              <w:jc w:val="left"/>
              <w:rPr>
                <w:iCs/>
                <w:lang w:eastAsia="tr-TR"/>
              </w:rPr>
            </w:pPr>
            <w:r w:rsidRPr="00F004FF">
              <w:rPr>
                <w:iCs/>
                <w:lang w:eastAsia="tr-TR"/>
              </w:rPr>
              <w:t>KGK komut menüsünden çalıştırma komutu uygulandı.</w:t>
            </w:r>
          </w:p>
        </w:tc>
      </w:tr>
      <w:tr w:rsidR="003A19F4" w:rsidRPr="00F004FF" w:rsidTr="00BB3BBD">
        <w:tc>
          <w:tcPr>
            <w:tcW w:w="675" w:type="dxa"/>
            <w:vAlign w:val="center"/>
          </w:tcPr>
          <w:p w:rsidR="003A19F4" w:rsidRPr="00F004FF" w:rsidRDefault="003A19F4" w:rsidP="00BB3BBD">
            <w:pPr>
              <w:jc w:val="center"/>
            </w:pPr>
            <w:r w:rsidRPr="00F004FF">
              <w:t>67</w:t>
            </w:r>
          </w:p>
        </w:tc>
        <w:tc>
          <w:tcPr>
            <w:tcW w:w="1843" w:type="dxa"/>
            <w:vAlign w:val="center"/>
          </w:tcPr>
          <w:p w:rsidR="003A19F4" w:rsidRPr="00F004FF" w:rsidRDefault="003A19F4" w:rsidP="00BB3BBD">
            <w:pPr>
              <w:jc w:val="center"/>
              <w:rPr>
                <w:b/>
                <w:bCs/>
                <w:lang w:eastAsia="tr-TR"/>
              </w:rPr>
            </w:pPr>
            <w:r w:rsidRPr="00F004FF">
              <w:rPr>
                <w:b/>
                <w:bCs/>
                <w:lang w:eastAsia="tr-TR"/>
              </w:rPr>
              <w:t>Durdurma Komutu</w:t>
            </w:r>
          </w:p>
        </w:tc>
        <w:tc>
          <w:tcPr>
            <w:tcW w:w="6694" w:type="dxa"/>
            <w:vAlign w:val="center"/>
          </w:tcPr>
          <w:p w:rsidR="003A19F4" w:rsidRPr="00F004FF" w:rsidRDefault="003A19F4" w:rsidP="00BB3BBD">
            <w:pPr>
              <w:jc w:val="left"/>
              <w:rPr>
                <w:iCs/>
                <w:lang w:eastAsia="tr-TR"/>
              </w:rPr>
            </w:pPr>
            <w:r w:rsidRPr="00F004FF">
              <w:rPr>
                <w:iCs/>
                <w:lang w:eastAsia="tr-TR"/>
              </w:rPr>
              <w:t>KGK komut menüsünden durdurma komutu uygulandı.</w:t>
            </w:r>
          </w:p>
        </w:tc>
      </w:tr>
      <w:tr w:rsidR="003A19F4" w:rsidRPr="00F004FF" w:rsidTr="00BB3BBD">
        <w:tc>
          <w:tcPr>
            <w:tcW w:w="675" w:type="dxa"/>
            <w:vAlign w:val="center"/>
          </w:tcPr>
          <w:p w:rsidR="003A19F4" w:rsidRPr="00F004FF" w:rsidRDefault="003A19F4" w:rsidP="00BB3BBD">
            <w:pPr>
              <w:jc w:val="center"/>
            </w:pPr>
            <w:r w:rsidRPr="00F004FF">
              <w:t>68</w:t>
            </w:r>
          </w:p>
        </w:tc>
        <w:tc>
          <w:tcPr>
            <w:tcW w:w="1843" w:type="dxa"/>
            <w:vAlign w:val="center"/>
          </w:tcPr>
          <w:p w:rsidR="003A19F4" w:rsidRPr="00F004FF" w:rsidRDefault="003A19F4" w:rsidP="00BB3BBD">
            <w:pPr>
              <w:jc w:val="center"/>
              <w:rPr>
                <w:b/>
                <w:bCs/>
                <w:lang w:eastAsia="tr-TR"/>
              </w:rPr>
            </w:pPr>
            <w:r w:rsidRPr="00F004FF">
              <w:rPr>
                <w:b/>
                <w:bCs/>
                <w:lang w:eastAsia="tr-TR"/>
              </w:rPr>
              <w:t>KGK</w:t>
            </w:r>
          </w:p>
          <w:p w:rsidR="003A19F4" w:rsidRPr="00F004FF" w:rsidRDefault="003A19F4" w:rsidP="00BB3BBD">
            <w:pPr>
              <w:jc w:val="center"/>
              <w:rPr>
                <w:b/>
                <w:bCs/>
                <w:lang w:eastAsia="tr-TR"/>
              </w:rPr>
            </w:pPr>
            <w:r w:rsidRPr="00F004FF">
              <w:rPr>
                <w:b/>
                <w:bCs/>
                <w:lang w:eastAsia="tr-TR"/>
              </w:rPr>
              <w:t>Durdu</w:t>
            </w:r>
          </w:p>
        </w:tc>
        <w:tc>
          <w:tcPr>
            <w:tcW w:w="6694" w:type="dxa"/>
            <w:vAlign w:val="center"/>
          </w:tcPr>
          <w:p w:rsidR="003A19F4" w:rsidRPr="00F004FF" w:rsidRDefault="003A19F4" w:rsidP="00BB3BBD">
            <w:pPr>
              <w:jc w:val="left"/>
              <w:rPr>
                <w:iCs/>
                <w:lang w:eastAsia="tr-TR"/>
              </w:rPr>
            </w:pPr>
            <w:r w:rsidRPr="00F004FF">
              <w:rPr>
                <w:iCs/>
                <w:lang w:eastAsia="tr-TR"/>
              </w:rPr>
              <w:t>KGK durduruldu.</w:t>
            </w:r>
          </w:p>
        </w:tc>
      </w:tr>
      <w:tr w:rsidR="003A19F4" w:rsidRPr="00F004FF" w:rsidTr="00BB3BBD">
        <w:tc>
          <w:tcPr>
            <w:tcW w:w="675" w:type="dxa"/>
            <w:vAlign w:val="center"/>
          </w:tcPr>
          <w:p w:rsidR="003A19F4" w:rsidRPr="00F004FF" w:rsidRDefault="003A19F4" w:rsidP="00BB3BBD">
            <w:pPr>
              <w:jc w:val="center"/>
            </w:pPr>
            <w:r w:rsidRPr="00F004FF">
              <w:t>69</w:t>
            </w:r>
          </w:p>
        </w:tc>
        <w:tc>
          <w:tcPr>
            <w:tcW w:w="1843" w:type="dxa"/>
            <w:vAlign w:val="center"/>
          </w:tcPr>
          <w:p w:rsidR="003A19F4" w:rsidRPr="00F004FF" w:rsidRDefault="003A19F4" w:rsidP="00BB3BBD">
            <w:pPr>
              <w:jc w:val="center"/>
              <w:rPr>
                <w:b/>
                <w:bCs/>
                <w:lang w:eastAsia="tr-TR"/>
              </w:rPr>
            </w:pPr>
            <w:r w:rsidRPr="00F004FF">
              <w:rPr>
                <w:b/>
                <w:bCs/>
                <w:lang w:eastAsia="tr-TR"/>
              </w:rPr>
              <w:t>Bypass</w:t>
            </w:r>
          </w:p>
          <w:p w:rsidR="003A19F4" w:rsidRPr="00F004FF" w:rsidRDefault="003A19F4" w:rsidP="00BB3BBD">
            <w:pPr>
              <w:jc w:val="center"/>
              <w:rPr>
                <w:b/>
                <w:bCs/>
                <w:lang w:eastAsia="tr-TR"/>
              </w:rPr>
            </w:pPr>
            <w:r w:rsidRPr="00F004FF">
              <w:rPr>
                <w:b/>
                <w:bCs/>
                <w:lang w:eastAsia="tr-TR"/>
              </w:rPr>
              <w:t>Hatası</w:t>
            </w:r>
          </w:p>
        </w:tc>
        <w:tc>
          <w:tcPr>
            <w:tcW w:w="6694" w:type="dxa"/>
            <w:vAlign w:val="center"/>
          </w:tcPr>
          <w:p w:rsidR="003A19F4" w:rsidRPr="00F004FF" w:rsidRDefault="003A19F4" w:rsidP="00BB3BBD">
            <w:pPr>
              <w:jc w:val="left"/>
              <w:rPr>
                <w:iCs/>
                <w:lang w:eastAsia="tr-TR"/>
              </w:rPr>
            </w:pPr>
            <w:r w:rsidRPr="00F004FF">
              <w:rPr>
                <w:iCs/>
                <w:lang w:eastAsia="tr-TR"/>
              </w:rPr>
              <w:t>KGK kısa süre içinde çok fazla sayıda bypass moda geçti, KGK kapatılacak.</w:t>
            </w:r>
          </w:p>
        </w:tc>
      </w:tr>
      <w:tr w:rsidR="003A19F4" w:rsidRPr="00F004FF" w:rsidTr="00BB3BBD">
        <w:tc>
          <w:tcPr>
            <w:tcW w:w="675" w:type="dxa"/>
            <w:vAlign w:val="center"/>
          </w:tcPr>
          <w:p w:rsidR="003A19F4" w:rsidRPr="00F004FF" w:rsidRDefault="003A19F4" w:rsidP="00BB3BBD">
            <w:pPr>
              <w:jc w:val="center"/>
            </w:pPr>
            <w:r w:rsidRPr="00F004FF">
              <w:t>70</w:t>
            </w:r>
          </w:p>
        </w:tc>
        <w:tc>
          <w:tcPr>
            <w:tcW w:w="1843" w:type="dxa"/>
            <w:vAlign w:val="center"/>
          </w:tcPr>
          <w:p w:rsidR="003A19F4" w:rsidRPr="00F004FF" w:rsidRDefault="003A19F4" w:rsidP="00BB3BBD">
            <w:pPr>
              <w:jc w:val="center"/>
              <w:rPr>
                <w:b/>
                <w:bCs/>
                <w:lang w:eastAsia="tr-TR"/>
              </w:rPr>
            </w:pPr>
            <w:r w:rsidRPr="00F004FF">
              <w:rPr>
                <w:b/>
                <w:bCs/>
                <w:lang w:eastAsia="tr-TR"/>
              </w:rPr>
              <w:t>Parametre Degisti</w:t>
            </w:r>
          </w:p>
        </w:tc>
        <w:tc>
          <w:tcPr>
            <w:tcW w:w="6694" w:type="dxa"/>
            <w:vAlign w:val="center"/>
          </w:tcPr>
          <w:p w:rsidR="003A19F4" w:rsidRPr="00F004FF" w:rsidRDefault="003A19F4" w:rsidP="00BB3BBD">
            <w:pPr>
              <w:jc w:val="left"/>
              <w:rPr>
                <w:iCs/>
                <w:lang w:eastAsia="tr-TR"/>
              </w:rPr>
            </w:pPr>
            <w:r w:rsidRPr="00F004FF">
              <w:rPr>
                <w:iCs/>
                <w:lang w:eastAsia="tr-TR"/>
              </w:rPr>
              <w:t>Servis menüsünden Cihazla ilgili parametreler değiştirildi.</w:t>
            </w:r>
          </w:p>
        </w:tc>
      </w:tr>
      <w:tr w:rsidR="003A19F4" w:rsidRPr="00F004FF" w:rsidTr="00BB3BBD">
        <w:tc>
          <w:tcPr>
            <w:tcW w:w="675" w:type="dxa"/>
            <w:vAlign w:val="center"/>
          </w:tcPr>
          <w:p w:rsidR="003A19F4" w:rsidRPr="00F004FF" w:rsidRDefault="003A19F4" w:rsidP="00BB3BBD">
            <w:pPr>
              <w:jc w:val="center"/>
            </w:pPr>
            <w:r w:rsidRPr="00F004FF">
              <w:t>71</w:t>
            </w:r>
          </w:p>
        </w:tc>
        <w:tc>
          <w:tcPr>
            <w:tcW w:w="1843" w:type="dxa"/>
            <w:vAlign w:val="center"/>
          </w:tcPr>
          <w:p w:rsidR="003A19F4" w:rsidRPr="00F004FF" w:rsidRDefault="003A19F4" w:rsidP="00BB3BBD">
            <w:pPr>
              <w:jc w:val="center"/>
              <w:rPr>
                <w:b/>
                <w:bCs/>
                <w:lang w:eastAsia="tr-TR"/>
              </w:rPr>
            </w:pPr>
            <w:r w:rsidRPr="00F004FF">
              <w:rPr>
                <w:b/>
                <w:bCs/>
                <w:lang w:eastAsia="tr-TR"/>
              </w:rPr>
              <w:t>Aküler</w:t>
            </w:r>
          </w:p>
          <w:p w:rsidR="003A19F4" w:rsidRPr="00F004FF" w:rsidRDefault="003A19F4" w:rsidP="00BB3BBD">
            <w:pPr>
              <w:jc w:val="center"/>
              <w:rPr>
                <w:b/>
                <w:bCs/>
                <w:lang w:eastAsia="tr-TR"/>
              </w:rPr>
            </w:pPr>
            <w:r w:rsidRPr="00F004FF">
              <w:rPr>
                <w:b/>
                <w:bCs/>
                <w:lang w:eastAsia="tr-TR"/>
              </w:rPr>
              <w:t>Degisti</w:t>
            </w:r>
          </w:p>
        </w:tc>
        <w:tc>
          <w:tcPr>
            <w:tcW w:w="6694" w:type="dxa"/>
            <w:vAlign w:val="center"/>
          </w:tcPr>
          <w:p w:rsidR="003A19F4" w:rsidRPr="00F004FF" w:rsidRDefault="003A19F4" w:rsidP="00BB3BBD">
            <w:pPr>
              <w:jc w:val="left"/>
              <w:rPr>
                <w:iCs/>
                <w:lang w:eastAsia="tr-TR"/>
              </w:rPr>
            </w:pPr>
            <w:r w:rsidRPr="00F004FF">
              <w:rPr>
                <w:iCs/>
                <w:lang w:eastAsia="tr-TR"/>
              </w:rPr>
              <w:t>Akü takılma tarihi değiştirildi. Akü istatistikleri sıfırlanacak.</w:t>
            </w:r>
          </w:p>
        </w:tc>
      </w:tr>
      <w:tr w:rsidR="003A19F4" w:rsidRPr="00F004FF" w:rsidTr="00BB3BBD">
        <w:tc>
          <w:tcPr>
            <w:tcW w:w="675" w:type="dxa"/>
            <w:vAlign w:val="center"/>
          </w:tcPr>
          <w:p w:rsidR="003A19F4" w:rsidRPr="00F004FF" w:rsidRDefault="003A19F4" w:rsidP="00BB3BBD">
            <w:pPr>
              <w:jc w:val="center"/>
            </w:pPr>
            <w:r w:rsidRPr="00F004FF">
              <w:t>72</w:t>
            </w:r>
          </w:p>
        </w:tc>
        <w:tc>
          <w:tcPr>
            <w:tcW w:w="1843" w:type="dxa"/>
            <w:vAlign w:val="center"/>
          </w:tcPr>
          <w:p w:rsidR="003A19F4" w:rsidRPr="00F004FF" w:rsidRDefault="003A19F4" w:rsidP="00BB3BBD">
            <w:pPr>
              <w:jc w:val="center"/>
              <w:rPr>
                <w:b/>
                <w:bCs/>
                <w:lang w:eastAsia="tr-TR"/>
              </w:rPr>
            </w:pPr>
            <w:r w:rsidRPr="00F004FF">
              <w:rPr>
                <w:b/>
                <w:bCs/>
                <w:lang w:eastAsia="tr-TR"/>
              </w:rPr>
              <w:t>Yük Etkisi Transferi</w:t>
            </w:r>
          </w:p>
        </w:tc>
        <w:tc>
          <w:tcPr>
            <w:tcW w:w="6694" w:type="dxa"/>
            <w:vAlign w:val="center"/>
          </w:tcPr>
          <w:p w:rsidR="003A19F4" w:rsidRPr="00F004FF" w:rsidRDefault="003A19F4" w:rsidP="00BB3BBD">
            <w:pPr>
              <w:jc w:val="left"/>
              <w:rPr>
                <w:iCs/>
                <w:lang w:eastAsia="tr-TR"/>
              </w:rPr>
            </w:pPr>
            <w:r w:rsidRPr="00F004FF">
              <w:rPr>
                <w:iCs/>
                <w:lang w:eastAsia="tr-TR"/>
              </w:rPr>
              <w:t>Eviricinin kaldıramayacağı yük devreye girdi. Yükler bypass hattına transfer edilecek.</w:t>
            </w:r>
          </w:p>
        </w:tc>
      </w:tr>
      <w:tr w:rsidR="003A19F4" w:rsidRPr="00F004FF" w:rsidTr="00BB3BBD">
        <w:tc>
          <w:tcPr>
            <w:tcW w:w="675" w:type="dxa"/>
            <w:vAlign w:val="center"/>
          </w:tcPr>
          <w:p w:rsidR="003A19F4" w:rsidRPr="00F004FF" w:rsidRDefault="003A19F4" w:rsidP="00BB3BBD">
            <w:pPr>
              <w:jc w:val="center"/>
            </w:pPr>
            <w:r w:rsidRPr="00F004FF">
              <w:t>73</w:t>
            </w:r>
          </w:p>
        </w:tc>
        <w:tc>
          <w:tcPr>
            <w:tcW w:w="1843" w:type="dxa"/>
            <w:vAlign w:val="center"/>
          </w:tcPr>
          <w:p w:rsidR="003A19F4" w:rsidRPr="00F004FF" w:rsidRDefault="003A19F4" w:rsidP="00BB3BBD">
            <w:pPr>
              <w:jc w:val="center"/>
              <w:rPr>
                <w:b/>
                <w:bCs/>
                <w:lang w:eastAsia="tr-TR"/>
              </w:rPr>
            </w:pPr>
            <w:r w:rsidRPr="00F004FF">
              <w:rPr>
                <w:b/>
                <w:bCs/>
                <w:lang w:eastAsia="tr-TR"/>
              </w:rPr>
              <w:t>Paralel</w:t>
            </w:r>
          </w:p>
          <w:p w:rsidR="003A19F4" w:rsidRPr="00F004FF" w:rsidRDefault="003A19F4" w:rsidP="00BB3BBD">
            <w:pPr>
              <w:jc w:val="center"/>
              <w:rPr>
                <w:b/>
                <w:bCs/>
                <w:lang w:eastAsia="tr-TR"/>
              </w:rPr>
            </w:pPr>
            <w:r w:rsidRPr="00F004FF">
              <w:rPr>
                <w:b/>
                <w:bCs/>
                <w:lang w:eastAsia="tr-TR"/>
              </w:rPr>
              <w:t>Komut</w:t>
            </w:r>
          </w:p>
        </w:tc>
        <w:tc>
          <w:tcPr>
            <w:tcW w:w="6694" w:type="dxa"/>
            <w:vAlign w:val="center"/>
          </w:tcPr>
          <w:p w:rsidR="003A19F4" w:rsidRPr="00F004FF" w:rsidRDefault="003A19F4" w:rsidP="00BB3BBD">
            <w:pPr>
              <w:jc w:val="left"/>
              <w:rPr>
                <w:iCs/>
                <w:lang w:eastAsia="tr-TR"/>
              </w:rPr>
            </w:pPr>
            <w:r w:rsidRPr="00F004FF">
              <w:rPr>
                <w:iCs/>
                <w:lang w:eastAsia="tr-TR"/>
              </w:rPr>
              <w:t>Paralel modda çalışan bir KGK statik anahtarların durumunu değiştirmek için komut aldı.</w:t>
            </w:r>
          </w:p>
        </w:tc>
      </w:tr>
      <w:tr w:rsidR="003A19F4" w:rsidRPr="00F004FF" w:rsidTr="00BB3BBD">
        <w:tc>
          <w:tcPr>
            <w:tcW w:w="675" w:type="dxa"/>
            <w:vAlign w:val="center"/>
          </w:tcPr>
          <w:p w:rsidR="003A19F4" w:rsidRPr="00F004FF" w:rsidRDefault="003A19F4" w:rsidP="00BB3BBD">
            <w:pPr>
              <w:jc w:val="center"/>
            </w:pPr>
            <w:r w:rsidRPr="00F004FF">
              <w:t>74</w:t>
            </w:r>
          </w:p>
        </w:tc>
        <w:tc>
          <w:tcPr>
            <w:tcW w:w="1843" w:type="dxa"/>
            <w:vAlign w:val="center"/>
          </w:tcPr>
          <w:p w:rsidR="003A19F4" w:rsidRPr="00F004FF" w:rsidRDefault="003A19F4" w:rsidP="00BB3BBD">
            <w:pPr>
              <w:jc w:val="center"/>
              <w:rPr>
                <w:b/>
                <w:bCs/>
                <w:lang w:eastAsia="tr-TR"/>
              </w:rPr>
            </w:pPr>
            <w:r w:rsidRPr="00F004FF">
              <w:rPr>
                <w:b/>
                <w:bCs/>
                <w:lang w:eastAsia="tr-TR"/>
              </w:rPr>
              <w:t>Prl. CAN</w:t>
            </w:r>
          </w:p>
          <w:p w:rsidR="003A19F4" w:rsidRPr="00F004FF" w:rsidRDefault="003A19F4" w:rsidP="00BB3BBD">
            <w:pPr>
              <w:jc w:val="center"/>
              <w:rPr>
                <w:b/>
                <w:bCs/>
                <w:lang w:eastAsia="tr-TR"/>
              </w:rPr>
            </w:pPr>
            <w:r w:rsidRPr="00F004FF">
              <w:rPr>
                <w:b/>
                <w:bCs/>
                <w:lang w:eastAsia="tr-TR"/>
              </w:rPr>
              <w:t>Hbr. Yok</w:t>
            </w:r>
          </w:p>
        </w:tc>
        <w:tc>
          <w:tcPr>
            <w:tcW w:w="6694" w:type="dxa"/>
            <w:vAlign w:val="center"/>
          </w:tcPr>
          <w:p w:rsidR="003A19F4" w:rsidRPr="00F004FF" w:rsidRDefault="003A19F4" w:rsidP="00BB3BBD">
            <w:pPr>
              <w:jc w:val="left"/>
              <w:rPr>
                <w:iCs/>
                <w:lang w:eastAsia="tr-TR"/>
              </w:rPr>
            </w:pPr>
            <w:r w:rsidRPr="00F004FF">
              <w:rPr>
                <w:iCs/>
                <w:lang w:eastAsia="tr-TR"/>
              </w:rPr>
              <w:t xml:space="preserve">Paralel </w:t>
            </w:r>
            <w:r w:rsidR="001E2D73">
              <w:rPr>
                <w:iCs/>
                <w:lang w:eastAsia="tr-TR"/>
              </w:rPr>
              <w:t>modda çalışan slave KGK, CAN BUS’</w:t>
            </w:r>
            <w:r w:rsidRPr="00F004FF">
              <w:rPr>
                <w:iCs/>
                <w:lang w:eastAsia="tr-TR"/>
              </w:rPr>
              <w:t>dan</w:t>
            </w:r>
            <w:r w:rsidR="001E2D73">
              <w:rPr>
                <w:iCs/>
                <w:lang w:eastAsia="tr-TR"/>
              </w:rPr>
              <w:t xml:space="preserve"> </w:t>
            </w:r>
            <w:r w:rsidRPr="00F004FF">
              <w:rPr>
                <w:iCs/>
                <w:lang w:eastAsia="tr-TR"/>
              </w:rPr>
              <w:t>master cihaza ulaşamıyor. KGK çalışıyorsa kapanacak.</w:t>
            </w:r>
          </w:p>
        </w:tc>
      </w:tr>
      <w:tr w:rsidR="003A19F4" w:rsidRPr="00F004FF" w:rsidTr="00BB3BBD">
        <w:tc>
          <w:tcPr>
            <w:tcW w:w="675" w:type="dxa"/>
            <w:vAlign w:val="center"/>
          </w:tcPr>
          <w:p w:rsidR="003A19F4" w:rsidRPr="00F004FF" w:rsidRDefault="003A19F4" w:rsidP="00BB3BBD">
            <w:pPr>
              <w:jc w:val="center"/>
            </w:pPr>
            <w:r w:rsidRPr="00F004FF">
              <w:t>75</w:t>
            </w:r>
          </w:p>
        </w:tc>
        <w:tc>
          <w:tcPr>
            <w:tcW w:w="1843" w:type="dxa"/>
            <w:vAlign w:val="center"/>
          </w:tcPr>
          <w:p w:rsidR="003A19F4" w:rsidRPr="00F004FF" w:rsidRDefault="003A19F4" w:rsidP="00BB3BBD">
            <w:pPr>
              <w:jc w:val="center"/>
              <w:rPr>
                <w:b/>
                <w:bCs/>
                <w:lang w:eastAsia="tr-TR"/>
              </w:rPr>
            </w:pPr>
            <w:r w:rsidRPr="00F004FF">
              <w:rPr>
                <w:b/>
                <w:bCs/>
                <w:lang w:eastAsia="tr-TR"/>
              </w:rPr>
              <w:t>Harici Calıs Komutu</w:t>
            </w:r>
          </w:p>
        </w:tc>
        <w:tc>
          <w:tcPr>
            <w:tcW w:w="6694" w:type="dxa"/>
            <w:vAlign w:val="center"/>
          </w:tcPr>
          <w:p w:rsidR="003A19F4" w:rsidRPr="00F004FF" w:rsidRDefault="003A19F4" w:rsidP="00BB3BBD">
            <w:pPr>
              <w:jc w:val="left"/>
              <w:rPr>
                <w:iCs/>
                <w:lang w:eastAsia="tr-TR"/>
              </w:rPr>
            </w:pPr>
            <w:r w:rsidRPr="00F004FF">
              <w:rPr>
                <w:iCs/>
                <w:lang w:eastAsia="tr-TR"/>
              </w:rPr>
              <w:t>Paralel modda çalışan KGK, diğer bir KGK’</w:t>
            </w:r>
            <w:r w:rsidR="001E2D73">
              <w:rPr>
                <w:iCs/>
                <w:lang w:eastAsia="tr-TR"/>
              </w:rPr>
              <w:t xml:space="preserve"> </w:t>
            </w:r>
            <w:r w:rsidRPr="00F004FF">
              <w:rPr>
                <w:iCs/>
                <w:lang w:eastAsia="tr-TR"/>
              </w:rPr>
              <w:t>dan çalıştır komutu aldı.</w:t>
            </w:r>
          </w:p>
        </w:tc>
      </w:tr>
      <w:tr w:rsidR="003A19F4" w:rsidRPr="00F004FF" w:rsidTr="00BB3BBD">
        <w:tc>
          <w:tcPr>
            <w:tcW w:w="675" w:type="dxa"/>
            <w:vAlign w:val="center"/>
          </w:tcPr>
          <w:p w:rsidR="003A19F4" w:rsidRPr="00F004FF" w:rsidRDefault="003A19F4" w:rsidP="00BB3BBD">
            <w:pPr>
              <w:jc w:val="center"/>
            </w:pPr>
            <w:r w:rsidRPr="00F004FF">
              <w:t>76</w:t>
            </w:r>
          </w:p>
        </w:tc>
        <w:tc>
          <w:tcPr>
            <w:tcW w:w="1843" w:type="dxa"/>
            <w:vAlign w:val="center"/>
          </w:tcPr>
          <w:p w:rsidR="003A19F4" w:rsidRPr="00F004FF" w:rsidRDefault="003A19F4" w:rsidP="00BB3BBD">
            <w:pPr>
              <w:jc w:val="center"/>
              <w:rPr>
                <w:b/>
                <w:bCs/>
                <w:lang w:eastAsia="tr-TR"/>
              </w:rPr>
            </w:pPr>
            <w:r w:rsidRPr="00F004FF">
              <w:rPr>
                <w:b/>
                <w:bCs/>
                <w:lang w:eastAsia="tr-TR"/>
              </w:rPr>
              <w:t>Harici Dur. Komutu</w:t>
            </w:r>
          </w:p>
        </w:tc>
        <w:tc>
          <w:tcPr>
            <w:tcW w:w="6694" w:type="dxa"/>
            <w:vAlign w:val="center"/>
          </w:tcPr>
          <w:p w:rsidR="003A19F4" w:rsidRPr="00F004FF" w:rsidRDefault="003A19F4" w:rsidP="00BB3BBD">
            <w:pPr>
              <w:jc w:val="left"/>
              <w:rPr>
                <w:iCs/>
                <w:lang w:eastAsia="tr-TR"/>
              </w:rPr>
            </w:pPr>
            <w:r w:rsidRPr="00F004FF">
              <w:rPr>
                <w:iCs/>
                <w:lang w:eastAsia="tr-TR"/>
              </w:rPr>
              <w:t>Paralel modda çalışan KGK, diğer bir KGK’</w:t>
            </w:r>
            <w:r w:rsidR="001E2D73">
              <w:rPr>
                <w:iCs/>
                <w:lang w:eastAsia="tr-TR"/>
              </w:rPr>
              <w:t xml:space="preserve"> </w:t>
            </w:r>
            <w:r w:rsidRPr="00F004FF">
              <w:rPr>
                <w:iCs/>
                <w:lang w:eastAsia="tr-TR"/>
              </w:rPr>
              <w:t>dan durdurma komutu aldı.</w:t>
            </w:r>
          </w:p>
        </w:tc>
      </w:tr>
      <w:tr w:rsidR="003A19F4" w:rsidRPr="00F004FF" w:rsidTr="00BB3BBD">
        <w:tc>
          <w:tcPr>
            <w:tcW w:w="675" w:type="dxa"/>
            <w:vAlign w:val="center"/>
          </w:tcPr>
          <w:p w:rsidR="003A19F4" w:rsidRPr="00F004FF" w:rsidRDefault="003A19F4" w:rsidP="00BB3BBD">
            <w:pPr>
              <w:jc w:val="center"/>
            </w:pPr>
            <w:r w:rsidRPr="00F004FF">
              <w:t>77</w:t>
            </w:r>
          </w:p>
        </w:tc>
        <w:tc>
          <w:tcPr>
            <w:tcW w:w="1843" w:type="dxa"/>
            <w:vAlign w:val="center"/>
          </w:tcPr>
          <w:p w:rsidR="003A19F4" w:rsidRPr="00F004FF" w:rsidRDefault="003A19F4" w:rsidP="00BB3BBD">
            <w:pPr>
              <w:jc w:val="center"/>
              <w:rPr>
                <w:b/>
                <w:bCs/>
                <w:lang w:eastAsia="tr-TR"/>
              </w:rPr>
            </w:pPr>
            <w:r w:rsidRPr="00F004FF">
              <w:rPr>
                <w:b/>
                <w:bCs/>
                <w:lang w:eastAsia="tr-TR"/>
              </w:rPr>
              <w:t>Har. BYP. Gec Komutu</w:t>
            </w:r>
          </w:p>
        </w:tc>
        <w:tc>
          <w:tcPr>
            <w:tcW w:w="6694" w:type="dxa"/>
            <w:vAlign w:val="center"/>
          </w:tcPr>
          <w:p w:rsidR="003A19F4" w:rsidRPr="00F004FF" w:rsidRDefault="003A19F4" w:rsidP="00BB3BBD">
            <w:pPr>
              <w:jc w:val="left"/>
              <w:rPr>
                <w:iCs/>
                <w:lang w:eastAsia="tr-TR"/>
              </w:rPr>
            </w:pPr>
            <w:r w:rsidRPr="00F004FF">
              <w:rPr>
                <w:iCs/>
                <w:lang w:eastAsia="tr-TR"/>
              </w:rPr>
              <w:t>Paralel modda çalışan KGK, yükü bypass hattı üzerine aktarmak için komut aldı.</w:t>
            </w:r>
          </w:p>
        </w:tc>
      </w:tr>
      <w:tr w:rsidR="003A19F4" w:rsidRPr="00F004FF" w:rsidTr="00BB3BBD">
        <w:tc>
          <w:tcPr>
            <w:tcW w:w="675" w:type="dxa"/>
            <w:vAlign w:val="center"/>
          </w:tcPr>
          <w:p w:rsidR="003A19F4" w:rsidRPr="00F004FF" w:rsidRDefault="003A19F4" w:rsidP="00BB3BBD">
            <w:pPr>
              <w:jc w:val="center"/>
            </w:pPr>
            <w:r w:rsidRPr="00F004FF">
              <w:t>78</w:t>
            </w:r>
          </w:p>
        </w:tc>
        <w:tc>
          <w:tcPr>
            <w:tcW w:w="1843" w:type="dxa"/>
            <w:vAlign w:val="center"/>
          </w:tcPr>
          <w:p w:rsidR="003A19F4" w:rsidRPr="00F004FF" w:rsidRDefault="003A19F4" w:rsidP="00BB3BBD">
            <w:pPr>
              <w:jc w:val="center"/>
              <w:rPr>
                <w:b/>
                <w:bCs/>
                <w:lang w:eastAsia="tr-TR"/>
              </w:rPr>
            </w:pPr>
            <w:r w:rsidRPr="00F004FF">
              <w:rPr>
                <w:b/>
                <w:bCs/>
                <w:lang w:eastAsia="tr-TR"/>
              </w:rPr>
              <w:t>Har. KGK Gec Komutu</w:t>
            </w:r>
          </w:p>
        </w:tc>
        <w:tc>
          <w:tcPr>
            <w:tcW w:w="6694" w:type="dxa"/>
            <w:vAlign w:val="center"/>
          </w:tcPr>
          <w:p w:rsidR="003A19F4" w:rsidRPr="00F004FF" w:rsidRDefault="003A19F4" w:rsidP="00BB3BBD">
            <w:pPr>
              <w:jc w:val="left"/>
              <w:rPr>
                <w:iCs/>
                <w:lang w:eastAsia="tr-TR"/>
              </w:rPr>
            </w:pPr>
            <w:r w:rsidRPr="00F004FF">
              <w:rPr>
                <w:iCs/>
                <w:lang w:eastAsia="tr-TR"/>
              </w:rPr>
              <w:t>Paralel modda çalışan KGK yükü evirici üzerine aktarmak için komut aldı.</w:t>
            </w:r>
          </w:p>
        </w:tc>
      </w:tr>
      <w:tr w:rsidR="003A19F4" w:rsidRPr="00F004FF" w:rsidTr="00BB3BBD">
        <w:tc>
          <w:tcPr>
            <w:tcW w:w="675" w:type="dxa"/>
            <w:vAlign w:val="center"/>
          </w:tcPr>
          <w:p w:rsidR="003A19F4" w:rsidRPr="00F004FF" w:rsidRDefault="003A19F4" w:rsidP="00BB3BBD">
            <w:pPr>
              <w:jc w:val="center"/>
            </w:pPr>
            <w:r w:rsidRPr="00F004FF">
              <w:t>79</w:t>
            </w:r>
          </w:p>
        </w:tc>
        <w:tc>
          <w:tcPr>
            <w:tcW w:w="1843" w:type="dxa"/>
            <w:vAlign w:val="center"/>
          </w:tcPr>
          <w:p w:rsidR="003A19F4" w:rsidRPr="00F004FF" w:rsidRDefault="003A19F4" w:rsidP="00BB3BBD">
            <w:pPr>
              <w:jc w:val="center"/>
              <w:rPr>
                <w:b/>
                <w:bCs/>
                <w:lang w:eastAsia="tr-TR"/>
              </w:rPr>
            </w:pPr>
            <w:r w:rsidRPr="00F004FF">
              <w:rPr>
                <w:b/>
                <w:bCs/>
                <w:lang w:eastAsia="tr-TR"/>
              </w:rPr>
              <w:t>Prl. Hbr. FE Hatası</w:t>
            </w:r>
          </w:p>
        </w:tc>
        <w:tc>
          <w:tcPr>
            <w:tcW w:w="6694" w:type="dxa"/>
            <w:vAlign w:val="center"/>
          </w:tcPr>
          <w:p w:rsidR="003A19F4" w:rsidRPr="00F004FF" w:rsidRDefault="003A19F4" w:rsidP="00BB3BBD">
            <w:pPr>
              <w:jc w:val="left"/>
              <w:rPr>
                <w:iCs/>
                <w:lang w:eastAsia="tr-TR"/>
              </w:rPr>
            </w:pPr>
            <w:r w:rsidRPr="00F004FF">
              <w:rPr>
                <w:iCs/>
                <w:lang w:eastAsia="tr-TR"/>
              </w:rPr>
              <w:t>Paralel modda çalışan slave KGK, gelen akım paylaşımı bilgisinde hata tespit etti.</w:t>
            </w:r>
          </w:p>
        </w:tc>
      </w:tr>
      <w:tr w:rsidR="003A19F4" w:rsidRPr="00F004FF" w:rsidTr="00BB3BBD">
        <w:tc>
          <w:tcPr>
            <w:tcW w:w="675" w:type="dxa"/>
            <w:vAlign w:val="center"/>
          </w:tcPr>
          <w:p w:rsidR="003A19F4" w:rsidRPr="00F004FF" w:rsidRDefault="003A19F4" w:rsidP="00BB3BBD">
            <w:pPr>
              <w:jc w:val="center"/>
            </w:pPr>
            <w:r w:rsidRPr="00F004FF">
              <w:t>80</w:t>
            </w:r>
          </w:p>
        </w:tc>
        <w:tc>
          <w:tcPr>
            <w:tcW w:w="1843" w:type="dxa"/>
            <w:vAlign w:val="center"/>
          </w:tcPr>
          <w:p w:rsidR="003A19F4" w:rsidRPr="00F004FF" w:rsidRDefault="003A19F4" w:rsidP="00BB3BBD">
            <w:pPr>
              <w:jc w:val="center"/>
              <w:rPr>
                <w:b/>
                <w:bCs/>
                <w:lang w:eastAsia="tr-TR"/>
              </w:rPr>
            </w:pPr>
            <w:r w:rsidRPr="00F004FF">
              <w:rPr>
                <w:b/>
                <w:bCs/>
                <w:lang w:eastAsia="tr-TR"/>
              </w:rPr>
              <w:t>Evirici</w:t>
            </w:r>
          </w:p>
          <w:p w:rsidR="003A19F4" w:rsidRPr="00F004FF" w:rsidRDefault="003A19F4" w:rsidP="00BB3BBD">
            <w:pPr>
              <w:jc w:val="center"/>
              <w:rPr>
                <w:b/>
                <w:bCs/>
                <w:lang w:eastAsia="tr-TR"/>
              </w:rPr>
            </w:pPr>
            <w:r w:rsidRPr="00F004FF">
              <w:rPr>
                <w:b/>
                <w:bCs/>
                <w:lang w:eastAsia="tr-TR"/>
              </w:rPr>
              <w:t>Olustu</w:t>
            </w:r>
          </w:p>
        </w:tc>
        <w:tc>
          <w:tcPr>
            <w:tcW w:w="6694" w:type="dxa"/>
            <w:vAlign w:val="center"/>
          </w:tcPr>
          <w:p w:rsidR="003A19F4" w:rsidRPr="00F004FF" w:rsidRDefault="003A19F4" w:rsidP="00BB3BBD">
            <w:pPr>
              <w:jc w:val="left"/>
              <w:rPr>
                <w:iCs/>
                <w:lang w:eastAsia="tr-TR"/>
              </w:rPr>
            </w:pPr>
            <w:r w:rsidRPr="00F004FF">
              <w:rPr>
                <w:iCs/>
                <w:lang w:eastAsia="tr-TR"/>
              </w:rPr>
              <w:t>KGK çalıştırıldıktan sonra evirici voltajı istenen değere ulaştı. Yükleri evirici üzerinden besleyebilir.</w:t>
            </w:r>
          </w:p>
        </w:tc>
      </w:tr>
      <w:tr w:rsidR="003A19F4" w:rsidRPr="00F004FF" w:rsidTr="00BB3BBD">
        <w:tc>
          <w:tcPr>
            <w:tcW w:w="675" w:type="dxa"/>
            <w:vAlign w:val="center"/>
          </w:tcPr>
          <w:p w:rsidR="003A19F4" w:rsidRPr="00F004FF" w:rsidRDefault="003A19F4" w:rsidP="00BB3BBD">
            <w:pPr>
              <w:jc w:val="center"/>
            </w:pPr>
            <w:r w:rsidRPr="00F004FF">
              <w:t>81</w:t>
            </w:r>
          </w:p>
        </w:tc>
        <w:tc>
          <w:tcPr>
            <w:tcW w:w="1843" w:type="dxa"/>
            <w:vAlign w:val="center"/>
          </w:tcPr>
          <w:p w:rsidR="003A19F4" w:rsidRPr="00F004FF" w:rsidRDefault="003A19F4" w:rsidP="00BB3BBD">
            <w:pPr>
              <w:jc w:val="center"/>
              <w:rPr>
                <w:b/>
                <w:bCs/>
                <w:lang w:eastAsia="tr-TR"/>
              </w:rPr>
            </w:pPr>
            <w:r w:rsidRPr="00F004FF">
              <w:rPr>
                <w:b/>
                <w:bCs/>
                <w:lang w:eastAsia="tr-TR"/>
              </w:rPr>
              <w:t>Akü Sıc. Anormal</w:t>
            </w:r>
          </w:p>
        </w:tc>
        <w:tc>
          <w:tcPr>
            <w:tcW w:w="6694" w:type="dxa"/>
            <w:vAlign w:val="center"/>
          </w:tcPr>
          <w:p w:rsidR="003A19F4" w:rsidRPr="00F004FF" w:rsidRDefault="003A19F4" w:rsidP="00BB3BBD">
            <w:pPr>
              <w:jc w:val="left"/>
              <w:rPr>
                <w:iCs/>
                <w:lang w:eastAsia="tr-TR"/>
              </w:rPr>
            </w:pPr>
            <w:r w:rsidRPr="00F004FF">
              <w:rPr>
                <w:iCs/>
                <w:lang w:eastAsia="tr-TR"/>
              </w:rPr>
              <w:t>Akü sıcaklığı limitler dışında, aküler zarar görebilir.</w:t>
            </w:r>
          </w:p>
        </w:tc>
      </w:tr>
      <w:tr w:rsidR="003A19F4" w:rsidRPr="00F004FF" w:rsidTr="00BB3BBD">
        <w:tc>
          <w:tcPr>
            <w:tcW w:w="675" w:type="dxa"/>
            <w:vAlign w:val="center"/>
          </w:tcPr>
          <w:p w:rsidR="003A19F4" w:rsidRPr="00F004FF" w:rsidRDefault="003A19F4" w:rsidP="00BB3BBD">
            <w:pPr>
              <w:jc w:val="center"/>
            </w:pPr>
            <w:r w:rsidRPr="00F004FF">
              <w:t>82</w:t>
            </w:r>
          </w:p>
        </w:tc>
        <w:tc>
          <w:tcPr>
            <w:tcW w:w="1843" w:type="dxa"/>
            <w:vAlign w:val="center"/>
          </w:tcPr>
          <w:p w:rsidR="003A19F4" w:rsidRPr="00F004FF" w:rsidRDefault="003A19F4" w:rsidP="00BB3BBD">
            <w:pPr>
              <w:jc w:val="center"/>
              <w:rPr>
                <w:b/>
                <w:bCs/>
                <w:lang w:eastAsia="tr-TR"/>
              </w:rPr>
            </w:pPr>
            <w:r w:rsidRPr="00F004FF">
              <w:rPr>
                <w:b/>
                <w:bCs/>
                <w:lang w:eastAsia="tr-TR"/>
              </w:rPr>
              <w:t>EPO’ya</w:t>
            </w:r>
          </w:p>
          <w:p w:rsidR="003A19F4" w:rsidRPr="00F004FF" w:rsidRDefault="003A19F4" w:rsidP="00BB3BBD">
            <w:pPr>
              <w:jc w:val="center"/>
              <w:rPr>
                <w:b/>
                <w:bCs/>
                <w:lang w:eastAsia="tr-TR"/>
              </w:rPr>
            </w:pPr>
            <w:r w:rsidRPr="00F004FF">
              <w:rPr>
                <w:b/>
                <w:bCs/>
                <w:lang w:eastAsia="tr-TR"/>
              </w:rPr>
              <w:t>Basıldı</w:t>
            </w:r>
          </w:p>
        </w:tc>
        <w:tc>
          <w:tcPr>
            <w:tcW w:w="6694" w:type="dxa"/>
            <w:vAlign w:val="center"/>
          </w:tcPr>
          <w:p w:rsidR="003A19F4" w:rsidRPr="00F004FF" w:rsidRDefault="003A19F4" w:rsidP="00BB3BBD">
            <w:pPr>
              <w:jc w:val="left"/>
              <w:rPr>
                <w:iCs/>
                <w:lang w:eastAsia="tr-TR"/>
              </w:rPr>
            </w:pPr>
            <w:r w:rsidRPr="00F004FF">
              <w:rPr>
                <w:iCs/>
                <w:lang w:eastAsia="tr-TR"/>
              </w:rPr>
              <w:t>EPO butonuna basıldı.</w:t>
            </w:r>
          </w:p>
        </w:tc>
      </w:tr>
      <w:tr w:rsidR="003A19F4" w:rsidRPr="00F004FF" w:rsidTr="00BB3BBD">
        <w:tc>
          <w:tcPr>
            <w:tcW w:w="675" w:type="dxa"/>
            <w:vAlign w:val="center"/>
          </w:tcPr>
          <w:p w:rsidR="003A19F4" w:rsidRPr="00F004FF" w:rsidRDefault="003A19F4" w:rsidP="00BB3BBD">
            <w:pPr>
              <w:jc w:val="center"/>
            </w:pPr>
            <w:r w:rsidRPr="00F004FF">
              <w:t>83</w:t>
            </w:r>
          </w:p>
        </w:tc>
        <w:tc>
          <w:tcPr>
            <w:tcW w:w="1843" w:type="dxa"/>
            <w:vAlign w:val="center"/>
          </w:tcPr>
          <w:p w:rsidR="003A19F4" w:rsidRPr="00F004FF" w:rsidRDefault="003A19F4" w:rsidP="00BB3BBD">
            <w:pPr>
              <w:jc w:val="center"/>
              <w:rPr>
                <w:b/>
                <w:bCs/>
                <w:lang w:eastAsia="tr-TR"/>
              </w:rPr>
            </w:pPr>
            <w:r w:rsidRPr="00F004FF">
              <w:rPr>
                <w:b/>
                <w:bCs/>
                <w:lang w:eastAsia="tr-TR"/>
              </w:rPr>
              <w:t>Akü</w:t>
            </w:r>
          </w:p>
          <w:p w:rsidR="003A19F4" w:rsidRPr="00F004FF" w:rsidRDefault="003A19F4" w:rsidP="00BB3BBD">
            <w:pPr>
              <w:jc w:val="center"/>
              <w:rPr>
                <w:b/>
                <w:bCs/>
                <w:lang w:eastAsia="tr-TR"/>
              </w:rPr>
            </w:pPr>
            <w:r w:rsidRPr="00F004FF">
              <w:rPr>
                <w:b/>
                <w:bCs/>
                <w:lang w:eastAsia="tr-TR"/>
              </w:rPr>
              <w:t>Düsük</w:t>
            </w:r>
          </w:p>
        </w:tc>
        <w:tc>
          <w:tcPr>
            <w:tcW w:w="6694" w:type="dxa"/>
            <w:vAlign w:val="center"/>
          </w:tcPr>
          <w:p w:rsidR="003A19F4" w:rsidRPr="00F004FF" w:rsidRDefault="003A19F4" w:rsidP="00BB3BBD">
            <w:pPr>
              <w:jc w:val="left"/>
              <w:rPr>
                <w:iCs/>
                <w:lang w:eastAsia="tr-TR"/>
              </w:rPr>
            </w:pPr>
            <w:r w:rsidRPr="00F004FF">
              <w:rPr>
                <w:iCs/>
                <w:lang w:eastAsia="tr-TR"/>
              </w:rPr>
              <w:t>KGK akü modunda çalışırken akü kapasitesi önceden ayarlanmış akü düşük limitinin altına düştü.</w:t>
            </w:r>
          </w:p>
        </w:tc>
      </w:tr>
      <w:tr w:rsidR="003A19F4" w:rsidRPr="00F004FF" w:rsidTr="00BB3BBD">
        <w:tc>
          <w:tcPr>
            <w:tcW w:w="675" w:type="dxa"/>
            <w:vAlign w:val="center"/>
          </w:tcPr>
          <w:p w:rsidR="003A19F4" w:rsidRPr="00F004FF" w:rsidRDefault="003A19F4" w:rsidP="00BB3BBD">
            <w:pPr>
              <w:jc w:val="center"/>
            </w:pPr>
            <w:r w:rsidRPr="00F004FF">
              <w:t>84</w:t>
            </w:r>
          </w:p>
        </w:tc>
        <w:tc>
          <w:tcPr>
            <w:tcW w:w="1843" w:type="dxa"/>
            <w:vAlign w:val="center"/>
          </w:tcPr>
          <w:p w:rsidR="003A19F4" w:rsidRPr="00F004FF" w:rsidRDefault="003A19F4" w:rsidP="00BB3BBD">
            <w:pPr>
              <w:jc w:val="center"/>
              <w:rPr>
                <w:b/>
                <w:bCs/>
                <w:lang w:eastAsia="tr-TR"/>
              </w:rPr>
            </w:pPr>
            <w:r w:rsidRPr="00F004FF">
              <w:rPr>
                <w:b/>
                <w:bCs/>
                <w:lang w:eastAsia="tr-TR"/>
              </w:rPr>
              <w:t>Prl. 485</w:t>
            </w:r>
          </w:p>
          <w:p w:rsidR="003A19F4" w:rsidRPr="00F004FF" w:rsidRDefault="003A19F4" w:rsidP="00BB3BBD">
            <w:pPr>
              <w:jc w:val="center"/>
              <w:rPr>
                <w:b/>
                <w:bCs/>
                <w:lang w:eastAsia="tr-TR"/>
              </w:rPr>
            </w:pPr>
            <w:r w:rsidRPr="00F004FF">
              <w:rPr>
                <w:b/>
                <w:bCs/>
                <w:lang w:eastAsia="tr-TR"/>
              </w:rPr>
              <w:t>Hbr. Yok</w:t>
            </w:r>
          </w:p>
        </w:tc>
        <w:tc>
          <w:tcPr>
            <w:tcW w:w="6694" w:type="dxa"/>
            <w:vAlign w:val="center"/>
          </w:tcPr>
          <w:p w:rsidR="003A19F4" w:rsidRPr="00F004FF" w:rsidRDefault="003A19F4" w:rsidP="00BB3BBD">
            <w:pPr>
              <w:jc w:val="left"/>
              <w:rPr>
                <w:iCs/>
                <w:lang w:eastAsia="tr-TR"/>
              </w:rPr>
            </w:pPr>
            <w:r w:rsidRPr="00F004FF">
              <w:rPr>
                <w:iCs/>
                <w:lang w:eastAsia="tr-TR"/>
              </w:rPr>
              <w:t>Paralel sistemler arasında RS485 haberleşmesi mevcut değil.</w:t>
            </w:r>
          </w:p>
        </w:tc>
      </w:tr>
      <w:tr w:rsidR="003A19F4" w:rsidRPr="00F004FF" w:rsidTr="00BB3BBD">
        <w:tc>
          <w:tcPr>
            <w:tcW w:w="675" w:type="dxa"/>
            <w:vAlign w:val="center"/>
          </w:tcPr>
          <w:p w:rsidR="003A19F4" w:rsidRPr="00F004FF" w:rsidRDefault="003A19F4" w:rsidP="00BB3BBD">
            <w:pPr>
              <w:jc w:val="center"/>
            </w:pPr>
            <w:r w:rsidRPr="00F004FF">
              <w:t>85</w:t>
            </w:r>
          </w:p>
        </w:tc>
        <w:tc>
          <w:tcPr>
            <w:tcW w:w="1843" w:type="dxa"/>
            <w:vAlign w:val="center"/>
          </w:tcPr>
          <w:p w:rsidR="003A19F4" w:rsidRPr="00F004FF" w:rsidRDefault="003A19F4" w:rsidP="00BB3BBD">
            <w:pPr>
              <w:jc w:val="center"/>
              <w:rPr>
                <w:b/>
                <w:bCs/>
                <w:lang w:eastAsia="tr-TR"/>
              </w:rPr>
            </w:pPr>
            <w:r w:rsidRPr="00F004FF">
              <w:rPr>
                <w:b/>
                <w:bCs/>
                <w:lang w:eastAsia="tr-TR"/>
              </w:rPr>
              <w:t>STS Asırı</w:t>
            </w:r>
          </w:p>
          <w:p w:rsidR="003A19F4" w:rsidRPr="00F004FF" w:rsidRDefault="003A19F4" w:rsidP="00BB3BBD">
            <w:pPr>
              <w:jc w:val="center"/>
              <w:rPr>
                <w:b/>
                <w:bCs/>
                <w:lang w:eastAsia="tr-TR"/>
              </w:rPr>
            </w:pPr>
            <w:r w:rsidRPr="00F004FF">
              <w:rPr>
                <w:b/>
                <w:bCs/>
                <w:lang w:eastAsia="tr-TR"/>
              </w:rPr>
              <w:t>Akım</w:t>
            </w:r>
          </w:p>
        </w:tc>
        <w:tc>
          <w:tcPr>
            <w:tcW w:w="6694" w:type="dxa"/>
            <w:vAlign w:val="center"/>
          </w:tcPr>
          <w:p w:rsidR="003A19F4" w:rsidRPr="00F004FF" w:rsidRDefault="003A19F4" w:rsidP="00BB3BBD">
            <w:pPr>
              <w:jc w:val="left"/>
              <w:rPr>
                <w:iCs/>
                <w:lang w:eastAsia="tr-TR"/>
              </w:rPr>
            </w:pPr>
            <w:r w:rsidRPr="00F004FF">
              <w:rPr>
                <w:iCs/>
                <w:lang w:eastAsia="tr-TR"/>
              </w:rPr>
              <w:t>Bypass hattından aşırı yüklenme süresi doldu.</w:t>
            </w:r>
          </w:p>
        </w:tc>
      </w:tr>
      <w:tr w:rsidR="003A19F4" w:rsidRPr="00F004FF" w:rsidTr="00BB3BBD">
        <w:tc>
          <w:tcPr>
            <w:tcW w:w="675" w:type="dxa"/>
            <w:vAlign w:val="center"/>
          </w:tcPr>
          <w:p w:rsidR="003A19F4" w:rsidRPr="00F004FF" w:rsidRDefault="003A19F4" w:rsidP="00BB3BBD">
            <w:pPr>
              <w:jc w:val="center"/>
            </w:pPr>
            <w:r w:rsidRPr="00F004FF">
              <w:lastRenderedPageBreak/>
              <w:t>86</w:t>
            </w:r>
          </w:p>
        </w:tc>
        <w:tc>
          <w:tcPr>
            <w:tcW w:w="1843" w:type="dxa"/>
            <w:vAlign w:val="center"/>
          </w:tcPr>
          <w:p w:rsidR="003A19F4" w:rsidRPr="00F004FF" w:rsidRDefault="003A19F4" w:rsidP="00BB3BBD">
            <w:pPr>
              <w:jc w:val="center"/>
              <w:rPr>
                <w:b/>
                <w:bCs/>
                <w:lang w:eastAsia="tr-TR"/>
              </w:rPr>
            </w:pPr>
            <w:r w:rsidRPr="00F004FF">
              <w:rPr>
                <w:b/>
                <w:bCs/>
                <w:lang w:eastAsia="tr-TR"/>
              </w:rPr>
              <w:t>BYP. Faz Sır. Hatası</w:t>
            </w:r>
          </w:p>
        </w:tc>
        <w:tc>
          <w:tcPr>
            <w:tcW w:w="6694" w:type="dxa"/>
            <w:vAlign w:val="center"/>
          </w:tcPr>
          <w:p w:rsidR="003A19F4" w:rsidRPr="00F004FF" w:rsidRDefault="003A19F4" w:rsidP="00BB3BBD">
            <w:pPr>
              <w:jc w:val="left"/>
              <w:rPr>
                <w:rFonts w:ascii="Calibri" w:hAnsi="Calibri" w:cs="Calibri"/>
                <w:color w:val="000000"/>
              </w:rPr>
            </w:pPr>
            <w:r w:rsidRPr="00F004FF">
              <w:rPr>
                <w:rFonts w:ascii="Calibri" w:hAnsi="Calibri" w:cs="Calibri"/>
                <w:color w:val="000000"/>
              </w:rPr>
              <w:t>KGK çalıştırma anında şebekede faz sırasının ters olduğu tespit edildi.</w:t>
            </w:r>
          </w:p>
        </w:tc>
      </w:tr>
      <w:tr w:rsidR="003A19F4" w:rsidRPr="00F004FF" w:rsidTr="00BB3BBD">
        <w:tc>
          <w:tcPr>
            <w:tcW w:w="675" w:type="dxa"/>
            <w:vAlign w:val="center"/>
          </w:tcPr>
          <w:p w:rsidR="003A19F4" w:rsidRPr="00F004FF" w:rsidRDefault="003A19F4" w:rsidP="00BB3BBD">
            <w:pPr>
              <w:jc w:val="center"/>
            </w:pPr>
            <w:r w:rsidRPr="00F004FF">
              <w:t>87</w:t>
            </w:r>
          </w:p>
        </w:tc>
        <w:tc>
          <w:tcPr>
            <w:tcW w:w="1843" w:type="dxa"/>
            <w:vAlign w:val="center"/>
          </w:tcPr>
          <w:p w:rsidR="003A19F4" w:rsidRPr="00F004FF" w:rsidRDefault="003A19F4" w:rsidP="00BB3BBD">
            <w:pPr>
              <w:jc w:val="center"/>
              <w:rPr>
                <w:b/>
                <w:bCs/>
                <w:lang w:eastAsia="tr-TR"/>
              </w:rPr>
            </w:pPr>
            <w:r w:rsidRPr="00F004FF">
              <w:rPr>
                <w:b/>
                <w:bCs/>
                <w:lang w:eastAsia="tr-TR"/>
              </w:rPr>
              <w:t>Cıkıs DC V.</w:t>
            </w:r>
          </w:p>
          <w:p w:rsidR="003A19F4" w:rsidRPr="00F004FF" w:rsidRDefault="003A19F4" w:rsidP="00BB3BBD">
            <w:pPr>
              <w:jc w:val="center"/>
              <w:rPr>
                <w:b/>
                <w:bCs/>
                <w:lang w:eastAsia="tr-TR"/>
              </w:rPr>
            </w:pPr>
            <w:r w:rsidRPr="00F004FF">
              <w:rPr>
                <w:b/>
                <w:bCs/>
                <w:lang w:eastAsia="tr-TR"/>
              </w:rPr>
              <w:t>Hatası</w:t>
            </w:r>
          </w:p>
        </w:tc>
        <w:tc>
          <w:tcPr>
            <w:tcW w:w="6694" w:type="dxa"/>
            <w:vAlign w:val="center"/>
          </w:tcPr>
          <w:p w:rsidR="003A19F4" w:rsidRPr="00F004FF" w:rsidRDefault="003A19F4" w:rsidP="00BB3BBD">
            <w:pPr>
              <w:jc w:val="left"/>
              <w:rPr>
                <w:iCs/>
                <w:lang w:eastAsia="tr-TR"/>
              </w:rPr>
            </w:pPr>
            <w:r w:rsidRPr="00F004FF">
              <w:rPr>
                <w:iCs/>
                <w:lang w:eastAsia="tr-TR"/>
              </w:rPr>
              <w:t>Evirici DC voltaj limiti aşıldı. Yükler bypass hattına transfer edilecek.</w:t>
            </w:r>
          </w:p>
        </w:tc>
      </w:tr>
      <w:tr w:rsidR="003A19F4" w:rsidRPr="00F004FF" w:rsidTr="00BB3BBD">
        <w:tc>
          <w:tcPr>
            <w:tcW w:w="675" w:type="dxa"/>
            <w:vAlign w:val="center"/>
          </w:tcPr>
          <w:p w:rsidR="003A19F4" w:rsidRPr="00F004FF" w:rsidRDefault="003A19F4" w:rsidP="00BB3BBD">
            <w:pPr>
              <w:jc w:val="center"/>
            </w:pPr>
            <w:r w:rsidRPr="00F004FF">
              <w:t>88</w:t>
            </w:r>
          </w:p>
        </w:tc>
        <w:tc>
          <w:tcPr>
            <w:tcW w:w="1843" w:type="dxa"/>
            <w:vAlign w:val="center"/>
          </w:tcPr>
          <w:p w:rsidR="003A19F4" w:rsidRPr="00F004FF" w:rsidRDefault="003A19F4" w:rsidP="00BB3BBD">
            <w:pPr>
              <w:jc w:val="center"/>
              <w:rPr>
                <w:b/>
                <w:bCs/>
                <w:lang w:eastAsia="tr-TR"/>
              </w:rPr>
            </w:pPr>
            <w:r w:rsidRPr="00F004FF">
              <w:rPr>
                <w:b/>
                <w:bCs/>
                <w:lang w:eastAsia="tr-TR"/>
              </w:rPr>
              <w:t>Cıkıs Ofset Hatası</w:t>
            </w:r>
          </w:p>
        </w:tc>
        <w:tc>
          <w:tcPr>
            <w:tcW w:w="6694" w:type="dxa"/>
            <w:vAlign w:val="center"/>
          </w:tcPr>
          <w:p w:rsidR="003A19F4" w:rsidRPr="00F004FF" w:rsidRDefault="003A19F4" w:rsidP="00BB3BBD">
            <w:pPr>
              <w:jc w:val="left"/>
              <w:rPr>
                <w:iCs/>
                <w:lang w:eastAsia="tr-TR"/>
              </w:rPr>
            </w:pPr>
            <w:r w:rsidRPr="00F004FF">
              <w:rPr>
                <w:iCs/>
                <w:lang w:eastAsia="tr-TR"/>
              </w:rPr>
              <w:t>Paralel sistemlerde slave cihazın çıkışının bir veya daha fazla fazı master cihaza bağlı değil.</w:t>
            </w:r>
          </w:p>
        </w:tc>
      </w:tr>
      <w:tr w:rsidR="003A19F4" w:rsidRPr="00F004FF" w:rsidTr="00BB3BBD">
        <w:tc>
          <w:tcPr>
            <w:tcW w:w="675" w:type="dxa"/>
            <w:vAlign w:val="center"/>
          </w:tcPr>
          <w:p w:rsidR="003A19F4" w:rsidRPr="00F004FF" w:rsidRDefault="003A19F4" w:rsidP="00BB3BBD">
            <w:pPr>
              <w:jc w:val="center"/>
            </w:pPr>
            <w:r w:rsidRPr="00F004FF">
              <w:t>89</w:t>
            </w:r>
          </w:p>
        </w:tc>
        <w:tc>
          <w:tcPr>
            <w:tcW w:w="1843" w:type="dxa"/>
            <w:vAlign w:val="center"/>
          </w:tcPr>
          <w:p w:rsidR="003A19F4" w:rsidRPr="00F004FF" w:rsidRDefault="003A19F4" w:rsidP="00BB3BBD">
            <w:pPr>
              <w:jc w:val="center"/>
              <w:rPr>
                <w:b/>
                <w:bCs/>
                <w:lang w:eastAsia="tr-TR"/>
              </w:rPr>
            </w:pPr>
            <w:r w:rsidRPr="00F004FF">
              <w:rPr>
                <w:b/>
                <w:bCs/>
                <w:lang w:eastAsia="tr-TR"/>
              </w:rPr>
              <w:t>Akü Sıc.</w:t>
            </w:r>
          </w:p>
          <w:p w:rsidR="003A19F4" w:rsidRPr="00F004FF" w:rsidRDefault="003A19F4" w:rsidP="00BB3BBD">
            <w:pPr>
              <w:jc w:val="center"/>
              <w:rPr>
                <w:b/>
                <w:bCs/>
                <w:lang w:eastAsia="tr-TR"/>
              </w:rPr>
            </w:pPr>
            <w:r w:rsidRPr="00F004FF">
              <w:rPr>
                <w:b/>
                <w:bCs/>
                <w:lang w:eastAsia="tr-TR"/>
              </w:rPr>
              <w:t>Normal</w:t>
            </w:r>
          </w:p>
        </w:tc>
        <w:tc>
          <w:tcPr>
            <w:tcW w:w="6694" w:type="dxa"/>
            <w:vAlign w:val="center"/>
          </w:tcPr>
          <w:p w:rsidR="003A19F4" w:rsidRPr="00F004FF" w:rsidRDefault="003A19F4" w:rsidP="00BB3BBD">
            <w:pPr>
              <w:jc w:val="left"/>
              <w:rPr>
                <w:iCs/>
                <w:lang w:eastAsia="tr-TR"/>
              </w:rPr>
            </w:pPr>
            <w:r w:rsidRPr="00F004FF">
              <w:rPr>
                <w:iCs/>
                <w:lang w:eastAsia="tr-TR"/>
              </w:rPr>
              <w:t>Akü sıcaklığı limitler içinde.</w:t>
            </w:r>
          </w:p>
        </w:tc>
      </w:tr>
      <w:tr w:rsidR="003A19F4" w:rsidRPr="00F004FF" w:rsidTr="00BB3BBD">
        <w:tc>
          <w:tcPr>
            <w:tcW w:w="675" w:type="dxa"/>
            <w:vAlign w:val="center"/>
          </w:tcPr>
          <w:p w:rsidR="003A19F4" w:rsidRPr="00F004FF" w:rsidRDefault="003A19F4" w:rsidP="00BB3BBD">
            <w:pPr>
              <w:jc w:val="center"/>
            </w:pPr>
            <w:r w:rsidRPr="00F004FF">
              <w:t>90</w:t>
            </w:r>
          </w:p>
        </w:tc>
        <w:tc>
          <w:tcPr>
            <w:tcW w:w="1843" w:type="dxa"/>
            <w:vAlign w:val="center"/>
          </w:tcPr>
          <w:p w:rsidR="003A19F4" w:rsidRPr="00F004FF" w:rsidRDefault="003A19F4" w:rsidP="00BB3BBD">
            <w:pPr>
              <w:jc w:val="center"/>
              <w:rPr>
                <w:b/>
                <w:bCs/>
                <w:lang w:eastAsia="tr-TR"/>
              </w:rPr>
            </w:pPr>
            <w:r w:rsidRPr="00F004FF">
              <w:rPr>
                <w:b/>
                <w:bCs/>
                <w:lang w:eastAsia="tr-TR"/>
              </w:rPr>
              <w:t>PFC Pbara Y. Voltaj</w:t>
            </w:r>
          </w:p>
        </w:tc>
        <w:tc>
          <w:tcPr>
            <w:tcW w:w="6694" w:type="dxa"/>
            <w:vAlign w:val="center"/>
          </w:tcPr>
          <w:p w:rsidR="003A19F4" w:rsidRPr="00F004FF" w:rsidRDefault="003A19F4" w:rsidP="00BB3BBD">
            <w:pPr>
              <w:jc w:val="left"/>
              <w:rPr>
                <w:iCs/>
                <w:lang w:eastAsia="tr-TR"/>
              </w:rPr>
            </w:pPr>
            <w:r w:rsidRPr="00F004FF">
              <w:rPr>
                <w:iCs/>
                <w:lang w:eastAsia="tr-TR"/>
              </w:rPr>
              <w:t>Pozitif bara voltajı limit aşımı.</w:t>
            </w:r>
          </w:p>
        </w:tc>
      </w:tr>
      <w:tr w:rsidR="003A19F4" w:rsidRPr="00F004FF" w:rsidTr="00BB3BBD">
        <w:tc>
          <w:tcPr>
            <w:tcW w:w="675" w:type="dxa"/>
            <w:vAlign w:val="center"/>
          </w:tcPr>
          <w:p w:rsidR="003A19F4" w:rsidRPr="00F004FF" w:rsidRDefault="003A19F4" w:rsidP="00BB3BBD">
            <w:pPr>
              <w:jc w:val="center"/>
            </w:pPr>
            <w:r w:rsidRPr="00F004FF">
              <w:t>91</w:t>
            </w:r>
          </w:p>
        </w:tc>
        <w:tc>
          <w:tcPr>
            <w:tcW w:w="1843" w:type="dxa"/>
            <w:vAlign w:val="center"/>
          </w:tcPr>
          <w:p w:rsidR="003A19F4" w:rsidRPr="00F004FF" w:rsidRDefault="003A19F4" w:rsidP="00BB3BBD">
            <w:pPr>
              <w:jc w:val="center"/>
              <w:rPr>
                <w:b/>
                <w:bCs/>
                <w:lang w:eastAsia="tr-TR"/>
              </w:rPr>
            </w:pPr>
            <w:r w:rsidRPr="00F004FF">
              <w:rPr>
                <w:b/>
                <w:bCs/>
                <w:lang w:eastAsia="tr-TR"/>
              </w:rPr>
              <w:t>PFC Nbara Y. Voltaj</w:t>
            </w:r>
          </w:p>
        </w:tc>
        <w:tc>
          <w:tcPr>
            <w:tcW w:w="6694" w:type="dxa"/>
            <w:vAlign w:val="center"/>
          </w:tcPr>
          <w:p w:rsidR="003A19F4" w:rsidRPr="00F004FF" w:rsidRDefault="003A19F4" w:rsidP="00BB3BBD">
            <w:pPr>
              <w:jc w:val="left"/>
              <w:rPr>
                <w:iCs/>
                <w:lang w:eastAsia="tr-TR"/>
              </w:rPr>
            </w:pPr>
            <w:r w:rsidRPr="00F004FF">
              <w:rPr>
                <w:iCs/>
                <w:lang w:eastAsia="tr-TR"/>
              </w:rPr>
              <w:t>Negatif bara voltajı limit aşımı.</w:t>
            </w:r>
          </w:p>
        </w:tc>
      </w:tr>
      <w:tr w:rsidR="003A19F4" w:rsidRPr="00F004FF" w:rsidTr="00BB3BBD">
        <w:tc>
          <w:tcPr>
            <w:tcW w:w="675" w:type="dxa"/>
            <w:vAlign w:val="center"/>
          </w:tcPr>
          <w:p w:rsidR="003A19F4" w:rsidRPr="00F004FF" w:rsidRDefault="003A19F4" w:rsidP="00BB3BBD">
            <w:pPr>
              <w:jc w:val="center"/>
            </w:pPr>
            <w:r w:rsidRPr="00F004FF">
              <w:t>92</w:t>
            </w:r>
          </w:p>
        </w:tc>
        <w:tc>
          <w:tcPr>
            <w:tcW w:w="1843" w:type="dxa"/>
            <w:vAlign w:val="center"/>
          </w:tcPr>
          <w:p w:rsidR="003A19F4" w:rsidRPr="00F004FF" w:rsidRDefault="003A19F4" w:rsidP="00BB3BBD">
            <w:pPr>
              <w:jc w:val="center"/>
              <w:rPr>
                <w:b/>
                <w:bCs/>
                <w:lang w:eastAsia="tr-TR"/>
              </w:rPr>
            </w:pPr>
            <w:r w:rsidRPr="00F004FF">
              <w:rPr>
                <w:b/>
                <w:bCs/>
                <w:lang w:eastAsia="tr-TR"/>
              </w:rPr>
              <w:t>PFC FL1 Asırı Akım</w:t>
            </w:r>
          </w:p>
        </w:tc>
        <w:tc>
          <w:tcPr>
            <w:tcW w:w="6694" w:type="dxa"/>
            <w:vAlign w:val="center"/>
          </w:tcPr>
          <w:p w:rsidR="003A19F4" w:rsidRPr="00F004FF" w:rsidRDefault="003A19F4" w:rsidP="00BB3BBD">
            <w:pPr>
              <w:jc w:val="left"/>
              <w:rPr>
                <w:iCs/>
                <w:lang w:eastAsia="tr-TR"/>
              </w:rPr>
            </w:pPr>
            <w:r w:rsidRPr="00F004FF">
              <w:rPr>
                <w:iCs/>
                <w:lang w:eastAsia="tr-TR"/>
              </w:rPr>
              <w:t>Doğrultucu L1 fazında kısa devre koruması devreye girdi.</w:t>
            </w:r>
          </w:p>
        </w:tc>
      </w:tr>
      <w:tr w:rsidR="003A19F4" w:rsidRPr="00F004FF" w:rsidTr="00BB3BBD">
        <w:tc>
          <w:tcPr>
            <w:tcW w:w="675" w:type="dxa"/>
            <w:vAlign w:val="center"/>
          </w:tcPr>
          <w:p w:rsidR="003A19F4" w:rsidRPr="00F004FF" w:rsidRDefault="003A19F4" w:rsidP="00BB3BBD">
            <w:pPr>
              <w:jc w:val="center"/>
            </w:pPr>
            <w:r w:rsidRPr="00F004FF">
              <w:t>93</w:t>
            </w:r>
          </w:p>
        </w:tc>
        <w:tc>
          <w:tcPr>
            <w:tcW w:w="1843" w:type="dxa"/>
            <w:vAlign w:val="center"/>
          </w:tcPr>
          <w:p w:rsidR="003A19F4" w:rsidRPr="00F004FF" w:rsidRDefault="003A19F4" w:rsidP="00BB3BBD">
            <w:pPr>
              <w:jc w:val="center"/>
              <w:rPr>
                <w:b/>
                <w:bCs/>
                <w:lang w:eastAsia="tr-TR"/>
              </w:rPr>
            </w:pPr>
            <w:r w:rsidRPr="00F004FF">
              <w:rPr>
                <w:b/>
                <w:bCs/>
                <w:lang w:eastAsia="tr-TR"/>
              </w:rPr>
              <w:t>PFC FL2 Asırı Akım</w:t>
            </w:r>
          </w:p>
        </w:tc>
        <w:tc>
          <w:tcPr>
            <w:tcW w:w="6694" w:type="dxa"/>
            <w:vAlign w:val="center"/>
          </w:tcPr>
          <w:p w:rsidR="003A19F4" w:rsidRPr="00F004FF" w:rsidRDefault="003A19F4" w:rsidP="00BB3BBD">
            <w:pPr>
              <w:jc w:val="left"/>
              <w:rPr>
                <w:iCs/>
                <w:lang w:eastAsia="tr-TR"/>
              </w:rPr>
            </w:pPr>
            <w:r w:rsidRPr="00F004FF">
              <w:rPr>
                <w:iCs/>
                <w:lang w:eastAsia="tr-TR"/>
              </w:rPr>
              <w:t>Doğrultucu L2 fazında kısa devre koruması devreye girdi.</w:t>
            </w:r>
          </w:p>
        </w:tc>
      </w:tr>
      <w:tr w:rsidR="003A19F4" w:rsidRPr="00F004FF" w:rsidTr="00BB3BBD">
        <w:tc>
          <w:tcPr>
            <w:tcW w:w="675" w:type="dxa"/>
            <w:vAlign w:val="center"/>
          </w:tcPr>
          <w:p w:rsidR="003A19F4" w:rsidRPr="00F004FF" w:rsidRDefault="003A19F4" w:rsidP="00BB3BBD">
            <w:pPr>
              <w:jc w:val="center"/>
            </w:pPr>
            <w:r w:rsidRPr="00F004FF">
              <w:t>94</w:t>
            </w:r>
          </w:p>
        </w:tc>
        <w:tc>
          <w:tcPr>
            <w:tcW w:w="1843" w:type="dxa"/>
            <w:vAlign w:val="center"/>
          </w:tcPr>
          <w:p w:rsidR="003A19F4" w:rsidRPr="00F004FF" w:rsidRDefault="003A19F4" w:rsidP="00BB3BBD">
            <w:pPr>
              <w:jc w:val="center"/>
              <w:rPr>
                <w:b/>
                <w:bCs/>
                <w:lang w:eastAsia="tr-TR"/>
              </w:rPr>
            </w:pPr>
            <w:r w:rsidRPr="00F004FF">
              <w:rPr>
                <w:b/>
                <w:bCs/>
                <w:lang w:eastAsia="tr-TR"/>
              </w:rPr>
              <w:t>PFC FL3 Asırı Akım</w:t>
            </w:r>
          </w:p>
        </w:tc>
        <w:tc>
          <w:tcPr>
            <w:tcW w:w="6694" w:type="dxa"/>
            <w:vAlign w:val="center"/>
          </w:tcPr>
          <w:p w:rsidR="003A19F4" w:rsidRPr="00F004FF" w:rsidRDefault="003A19F4" w:rsidP="00BB3BBD">
            <w:pPr>
              <w:jc w:val="left"/>
              <w:rPr>
                <w:iCs/>
                <w:lang w:eastAsia="tr-TR"/>
              </w:rPr>
            </w:pPr>
            <w:r w:rsidRPr="00F004FF">
              <w:rPr>
                <w:iCs/>
                <w:lang w:eastAsia="tr-TR"/>
              </w:rPr>
              <w:t>Doğrultucu L3 fazında kısa devre koruması devreye girdi.</w:t>
            </w:r>
          </w:p>
        </w:tc>
      </w:tr>
      <w:tr w:rsidR="003A19F4" w:rsidRPr="00F004FF" w:rsidTr="00BB3BBD">
        <w:tc>
          <w:tcPr>
            <w:tcW w:w="675" w:type="dxa"/>
            <w:vAlign w:val="center"/>
          </w:tcPr>
          <w:p w:rsidR="003A19F4" w:rsidRPr="00F004FF" w:rsidRDefault="003A19F4" w:rsidP="00BB3BBD">
            <w:pPr>
              <w:jc w:val="center"/>
            </w:pPr>
            <w:r w:rsidRPr="00F004FF">
              <w:t>95</w:t>
            </w:r>
          </w:p>
        </w:tc>
        <w:tc>
          <w:tcPr>
            <w:tcW w:w="1843" w:type="dxa"/>
            <w:vAlign w:val="center"/>
          </w:tcPr>
          <w:p w:rsidR="003A19F4" w:rsidRPr="00F004FF" w:rsidRDefault="003A19F4" w:rsidP="00BB3BBD">
            <w:pPr>
              <w:jc w:val="center"/>
              <w:rPr>
                <w:b/>
                <w:bCs/>
                <w:lang w:eastAsia="tr-TR"/>
              </w:rPr>
            </w:pPr>
            <w:r w:rsidRPr="00F004FF">
              <w:rPr>
                <w:b/>
                <w:bCs/>
                <w:lang w:eastAsia="tr-TR"/>
              </w:rPr>
              <w:t>Tek</w:t>
            </w:r>
          </w:p>
          <w:p w:rsidR="003A19F4" w:rsidRPr="00F004FF" w:rsidRDefault="003A19F4" w:rsidP="00BB3BBD">
            <w:pPr>
              <w:jc w:val="center"/>
              <w:rPr>
                <w:b/>
                <w:bCs/>
                <w:lang w:eastAsia="tr-TR"/>
              </w:rPr>
            </w:pPr>
            <w:r w:rsidRPr="00F004FF">
              <w:rPr>
                <w:b/>
                <w:bCs/>
                <w:lang w:eastAsia="tr-TR"/>
              </w:rPr>
              <w:t>Durdurma</w:t>
            </w:r>
          </w:p>
        </w:tc>
        <w:tc>
          <w:tcPr>
            <w:tcW w:w="6694" w:type="dxa"/>
            <w:vAlign w:val="center"/>
          </w:tcPr>
          <w:p w:rsidR="003A19F4" w:rsidRPr="00F004FF" w:rsidRDefault="003A19F4" w:rsidP="00BB3BBD">
            <w:pPr>
              <w:jc w:val="left"/>
              <w:rPr>
                <w:iCs/>
                <w:lang w:eastAsia="tr-TR"/>
              </w:rPr>
            </w:pPr>
            <w:r w:rsidRPr="00F004FF">
              <w:rPr>
                <w:iCs/>
                <w:lang w:eastAsia="tr-TR"/>
              </w:rPr>
              <w:t>Paralel çalışan KGK'</w:t>
            </w:r>
            <w:r w:rsidR="001E2D73">
              <w:rPr>
                <w:iCs/>
                <w:lang w:eastAsia="tr-TR"/>
              </w:rPr>
              <w:t xml:space="preserve"> </w:t>
            </w:r>
            <w:r w:rsidRPr="00F004FF">
              <w:rPr>
                <w:iCs/>
                <w:lang w:eastAsia="tr-TR"/>
              </w:rPr>
              <w:t>ya paralel sitemden ayrı olarak sadece kendisini durdurması için komut verildi.</w:t>
            </w:r>
          </w:p>
        </w:tc>
      </w:tr>
      <w:tr w:rsidR="003A19F4" w:rsidRPr="00F004FF" w:rsidTr="00BB3BBD">
        <w:tc>
          <w:tcPr>
            <w:tcW w:w="675" w:type="dxa"/>
            <w:vAlign w:val="center"/>
          </w:tcPr>
          <w:p w:rsidR="003A19F4" w:rsidRPr="00F004FF" w:rsidRDefault="003A19F4" w:rsidP="00BB3BBD">
            <w:pPr>
              <w:jc w:val="center"/>
            </w:pPr>
            <w:r w:rsidRPr="00F004FF">
              <w:t>96</w:t>
            </w:r>
          </w:p>
        </w:tc>
        <w:tc>
          <w:tcPr>
            <w:tcW w:w="1843" w:type="dxa"/>
            <w:vAlign w:val="center"/>
          </w:tcPr>
          <w:p w:rsidR="003A19F4" w:rsidRPr="00F004FF" w:rsidRDefault="003A19F4" w:rsidP="00BB3BBD">
            <w:pPr>
              <w:jc w:val="center"/>
              <w:rPr>
                <w:b/>
                <w:bCs/>
                <w:lang w:eastAsia="tr-TR"/>
              </w:rPr>
            </w:pPr>
            <w:r w:rsidRPr="00F004FF">
              <w:rPr>
                <w:b/>
                <w:bCs/>
                <w:lang w:eastAsia="tr-TR"/>
              </w:rPr>
              <w:t>Master</w:t>
            </w:r>
          </w:p>
          <w:p w:rsidR="003A19F4" w:rsidRPr="00F004FF" w:rsidRDefault="003A19F4" w:rsidP="00BB3BBD">
            <w:pPr>
              <w:jc w:val="center"/>
              <w:rPr>
                <w:b/>
                <w:bCs/>
                <w:lang w:eastAsia="tr-TR"/>
              </w:rPr>
            </w:pPr>
            <w:r w:rsidRPr="00F004FF">
              <w:rPr>
                <w:b/>
                <w:bCs/>
                <w:lang w:eastAsia="tr-TR"/>
              </w:rPr>
              <w:t>Degisti</w:t>
            </w:r>
          </w:p>
        </w:tc>
        <w:tc>
          <w:tcPr>
            <w:tcW w:w="6694" w:type="dxa"/>
            <w:vAlign w:val="center"/>
          </w:tcPr>
          <w:p w:rsidR="003A19F4" w:rsidRPr="00F004FF" w:rsidRDefault="003A19F4" w:rsidP="00BB3BBD">
            <w:pPr>
              <w:jc w:val="left"/>
              <w:rPr>
                <w:iCs/>
                <w:lang w:eastAsia="tr-TR"/>
              </w:rPr>
            </w:pPr>
            <w:r w:rsidRPr="00F004FF">
              <w:rPr>
                <w:iCs/>
                <w:lang w:eastAsia="tr-TR"/>
              </w:rPr>
              <w:t>Paralel sistemde KGK master cihaz oldu.</w:t>
            </w:r>
          </w:p>
        </w:tc>
      </w:tr>
      <w:tr w:rsidR="003A19F4" w:rsidRPr="00F004FF" w:rsidTr="00BB3BBD">
        <w:tc>
          <w:tcPr>
            <w:tcW w:w="675" w:type="dxa"/>
            <w:vAlign w:val="center"/>
          </w:tcPr>
          <w:p w:rsidR="003A19F4" w:rsidRPr="00F004FF" w:rsidRDefault="003A19F4" w:rsidP="00BB3BBD">
            <w:pPr>
              <w:jc w:val="center"/>
            </w:pPr>
            <w:r w:rsidRPr="00F004FF">
              <w:t>97</w:t>
            </w:r>
          </w:p>
        </w:tc>
        <w:tc>
          <w:tcPr>
            <w:tcW w:w="1843" w:type="dxa"/>
            <w:vAlign w:val="center"/>
          </w:tcPr>
          <w:p w:rsidR="003A19F4" w:rsidRPr="00F004FF" w:rsidRDefault="003A19F4" w:rsidP="00BB3BBD">
            <w:pPr>
              <w:jc w:val="center"/>
              <w:rPr>
                <w:b/>
                <w:bCs/>
                <w:lang w:eastAsia="tr-TR"/>
              </w:rPr>
            </w:pPr>
            <w:r w:rsidRPr="00F004FF">
              <w:rPr>
                <w:b/>
                <w:bCs/>
                <w:lang w:eastAsia="tr-TR"/>
              </w:rPr>
              <w:t>Paralel ID Cakısması</w:t>
            </w:r>
          </w:p>
        </w:tc>
        <w:tc>
          <w:tcPr>
            <w:tcW w:w="6694" w:type="dxa"/>
            <w:vAlign w:val="center"/>
          </w:tcPr>
          <w:p w:rsidR="003A19F4" w:rsidRPr="00F004FF" w:rsidRDefault="003A19F4" w:rsidP="00BB3BBD">
            <w:pPr>
              <w:jc w:val="left"/>
              <w:rPr>
                <w:iCs/>
                <w:lang w:eastAsia="tr-TR"/>
              </w:rPr>
            </w:pPr>
            <w:r w:rsidRPr="00F004FF">
              <w:rPr>
                <w:iCs/>
                <w:lang w:eastAsia="tr-TR"/>
              </w:rPr>
              <w:t>Paralel sistemde bir veya daha fazla cihazın ID değeri birbiri ile aynı.</w:t>
            </w:r>
          </w:p>
        </w:tc>
      </w:tr>
      <w:tr w:rsidR="003A19F4" w:rsidRPr="00F004FF" w:rsidTr="00BB3BBD">
        <w:tc>
          <w:tcPr>
            <w:tcW w:w="675" w:type="dxa"/>
            <w:vAlign w:val="center"/>
          </w:tcPr>
          <w:p w:rsidR="003A19F4" w:rsidRPr="00F004FF" w:rsidRDefault="003A19F4" w:rsidP="00BB3BBD">
            <w:pPr>
              <w:jc w:val="center"/>
            </w:pPr>
            <w:r w:rsidRPr="00F004FF">
              <w:t>98</w:t>
            </w:r>
          </w:p>
        </w:tc>
        <w:tc>
          <w:tcPr>
            <w:tcW w:w="1843" w:type="dxa"/>
            <w:vAlign w:val="center"/>
          </w:tcPr>
          <w:p w:rsidR="003A19F4" w:rsidRPr="00F004FF" w:rsidRDefault="003A19F4" w:rsidP="00BB3BBD">
            <w:pPr>
              <w:jc w:val="center"/>
              <w:rPr>
                <w:b/>
                <w:bCs/>
                <w:lang w:eastAsia="tr-TR"/>
              </w:rPr>
            </w:pPr>
            <w:r w:rsidRPr="00F004FF">
              <w:rPr>
                <w:b/>
                <w:bCs/>
                <w:lang w:eastAsia="tr-TR"/>
              </w:rPr>
              <w:t>Tümünü</w:t>
            </w:r>
          </w:p>
          <w:p w:rsidR="003A19F4" w:rsidRPr="00F004FF" w:rsidRDefault="003A19F4" w:rsidP="00BB3BBD">
            <w:pPr>
              <w:jc w:val="center"/>
              <w:rPr>
                <w:b/>
                <w:bCs/>
                <w:lang w:eastAsia="tr-TR"/>
              </w:rPr>
            </w:pPr>
            <w:r w:rsidRPr="00F004FF">
              <w:rPr>
                <w:b/>
                <w:bCs/>
                <w:lang w:eastAsia="tr-TR"/>
              </w:rPr>
              <w:t>Durdur</w:t>
            </w:r>
          </w:p>
        </w:tc>
        <w:tc>
          <w:tcPr>
            <w:tcW w:w="6694" w:type="dxa"/>
            <w:vAlign w:val="center"/>
          </w:tcPr>
          <w:p w:rsidR="003A19F4" w:rsidRPr="00F004FF" w:rsidRDefault="003A19F4" w:rsidP="00BB3BBD">
            <w:pPr>
              <w:jc w:val="left"/>
            </w:pPr>
            <w:r w:rsidRPr="00F004FF">
              <w:t>Ön panelden paralel sistemin tümünü durdurma komutu verildi.</w:t>
            </w:r>
          </w:p>
          <w:p w:rsidR="003A19F4" w:rsidRPr="00F004FF" w:rsidRDefault="003A19F4" w:rsidP="00BB3BBD">
            <w:pPr>
              <w:jc w:val="left"/>
              <w:rPr>
                <w:iCs/>
                <w:lang w:eastAsia="tr-TR"/>
              </w:rPr>
            </w:pPr>
          </w:p>
        </w:tc>
      </w:tr>
      <w:tr w:rsidR="003A19F4" w:rsidRPr="00F004FF" w:rsidTr="00BB3BBD">
        <w:tc>
          <w:tcPr>
            <w:tcW w:w="675" w:type="dxa"/>
            <w:vAlign w:val="center"/>
          </w:tcPr>
          <w:p w:rsidR="003A19F4" w:rsidRPr="00F004FF" w:rsidRDefault="003A19F4" w:rsidP="00BB3BBD">
            <w:pPr>
              <w:jc w:val="center"/>
            </w:pPr>
            <w:r w:rsidRPr="00F004FF">
              <w:t>99</w:t>
            </w:r>
          </w:p>
        </w:tc>
        <w:tc>
          <w:tcPr>
            <w:tcW w:w="1843" w:type="dxa"/>
            <w:vAlign w:val="center"/>
          </w:tcPr>
          <w:p w:rsidR="003A19F4" w:rsidRPr="00F004FF" w:rsidRDefault="003A19F4" w:rsidP="00BB3BBD">
            <w:pPr>
              <w:jc w:val="center"/>
              <w:rPr>
                <w:b/>
                <w:bCs/>
                <w:lang w:eastAsia="tr-TR"/>
              </w:rPr>
            </w:pPr>
            <w:r w:rsidRPr="00F004FF">
              <w:rPr>
                <w:b/>
                <w:bCs/>
                <w:lang w:eastAsia="tr-TR"/>
              </w:rPr>
              <w:t>Güç Kay.</w:t>
            </w:r>
          </w:p>
          <w:p w:rsidR="003A19F4" w:rsidRPr="00F004FF" w:rsidRDefault="003A19F4" w:rsidP="00BB3BBD">
            <w:pPr>
              <w:jc w:val="center"/>
              <w:rPr>
                <w:b/>
                <w:bCs/>
                <w:lang w:eastAsia="tr-TR"/>
              </w:rPr>
            </w:pPr>
            <w:r w:rsidRPr="00F004FF">
              <w:rPr>
                <w:b/>
                <w:bCs/>
                <w:lang w:eastAsia="tr-TR"/>
              </w:rPr>
              <w:t>Hatası</w:t>
            </w:r>
          </w:p>
        </w:tc>
        <w:tc>
          <w:tcPr>
            <w:tcW w:w="6694" w:type="dxa"/>
            <w:vAlign w:val="center"/>
          </w:tcPr>
          <w:p w:rsidR="003A19F4" w:rsidRPr="00F004FF" w:rsidRDefault="003A19F4" w:rsidP="00BB3BBD">
            <w:pPr>
              <w:jc w:val="left"/>
              <w:rPr>
                <w:iCs/>
                <w:lang w:eastAsia="tr-TR"/>
              </w:rPr>
            </w:pPr>
            <w:r w:rsidRPr="00F004FF">
              <w:t>Güç kaynağı hata bulucu devresinden hata sinyali algılandı.</w:t>
            </w:r>
          </w:p>
        </w:tc>
      </w:tr>
      <w:tr w:rsidR="003A19F4" w:rsidRPr="00F004FF" w:rsidTr="00BB3BBD">
        <w:tc>
          <w:tcPr>
            <w:tcW w:w="675" w:type="dxa"/>
            <w:vAlign w:val="center"/>
          </w:tcPr>
          <w:p w:rsidR="003A19F4" w:rsidRPr="00F004FF" w:rsidRDefault="003A19F4" w:rsidP="00BB3BBD">
            <w:pPr>
              <w:jc w:val="center"/>
            </w:pPr>
            <w:r w:rsidRPr="00F004FF">
              <w:t>100</w:t>
            </w:r>
          </w:p>
        </w:tc>
        <w:tc>
          <w:tcPr>
            <w:tcW w:w="1843" w:type="dxa"/>
            <w:vAlign w:val="center"/>
          </w:tcPr>
          <w:p w:rsidR="003A19F4" w:rsidRPr="00F004FF" w:rsidRDefault="003A19F4" w:rsidP="00BB3BBD">
            <w:pPr>
              <w:jc w:val="center"/>
              <w:rPr>
                <w:b/>
                <w:bCs/>
                <w:lang w:eastAsia="tr-TR"/>
              </w:rPr>
            </w:pPr>
            <w:r w:rsidRPr="00F004FF">
              <w:rPr>
                <w:b/>
                <w:bCs/>
                <w:lang w:eastAsia="tr-TR"/>
              </w:rPr>
              <w:t>Jeneratör</w:t>
            </w:r>
          </w:p>
          <w:p w:rsidR="003A19F4" w:rsidRPr="00F004FF" w:rsidRDefault="003A19F4" w:rsidP="00BB3BBD">
            <w:pPr>
              <w:jc w:val="center"/>
              <w:rPr>
                <w:b/>
                <w:bCs/>
                <w:lang w:eastAsia="tr-TR"/>
              </w:rPr>
            </w:pPr>
            <w:r w:rsidRPr="00F004FF">
              <w:rPr>
                <w:b/>
                <w:bCs/>
                <w:lang w:eastAsia="tr-TR"/>
              </w:rPr>
              <w:t>Modu</w:t>
            </w:r>
          </w:p>
        </w:tc>
        <w:tc>
          <w:tcPr>
            <w:tcW w:w="6694" w:type="dxa"/>
            <w:vAlign w:val="center"/>
          </w:tcPr>
          <w:p w:rsidR="003A19F4" w:rsidRPr="00F004FF" w:rsidRDefault="003A19F4" w:rsidP="00BB3BBD">
            <w:pPr>
              <w:jc w:val="left"/>
              <w:rPr>
                <w:iCs/>
                <w:lang w:eastAsia="tr-TR"/>
              </w:rPr>
            </w:pPr>
            <w:r w:rsidRPr="00F004FF">
              <w:t>Kuru kontak kartının jeneratör modu girişinden sinyal algılandı. Jeneratör moduna geçecek.</w:t>
            </w:r>
          </w:p>
        </w:tc>
      </w:tr>
    </w:tbl>
    <w:p w:rsidR="003A19F4" w:rsidRPr="00F004FF" w:rsidRDefault="003A19F4"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E16F81" w:rsidRPr="00F004FF" w:rsidRDefault="00E16F81" w:rsidP="003A19F4"/>
    <w:p w:rsidR="003107B4" w:rsidRDefault="00D73355" w:rsidP="003107B4">
      <w:pPr>
        <w:pStyle w:val="Balk1"/>
      </w:pPr>
      <w:bookmarkStart w:id="132" w:name="_Toc383585174"/>
      <w:bookmarkStart w:id="133" w:name="_Toc395532715"/>
      <w:r>
        <w:lastRenderedPageBreak/>
        <w:t>6</w:t>
      </w:r>
      <w:r w:rsidR="003A19F4" w:rsidRPr="00F004FF">
        <w:t xml:space="preserve"> TEKNİK ÖZELLİKLER TABLOSU</w:t>
      </w:r>
      <w:bookmarkEnd w:id="132"/>
      <w:bookmarkEnd w:id="133"/>
    </w:p>
    <w:p w:rsidR="00F6231A" w:rsidRPr="00F6231A" w:rsidRDefault="00F6231A" w:rsidP="00F6231A"/>
    <w:tbl>
      <w:tblPr>
        <w:tblW w:w="9112" w:type="dxa"/>
        <w:tblInd w:w="49" w:type="dxa"/>
        <w:tblCellMar>
          <w:left w:w="70" w:type="dxa"/>
          <w:right w:w="70" w:type="dxa"/>
        </w:tblCellMar>
        <w:tblLook w:val="04A0"/>
      </w:tblPr>
      <w:tblGrid>
        <w:gridCol w:w="3154"/>
        <w:gridCol w:w="1481"/>
        <w:gridCol w:w="1482"/>
        <w:gridCol w:w="1497"/>
        <w:gridCol w:w="1498"/>
      </w:tblGrid>
      <w:tr w:rsidR="003A19F4" w:rsidRPr="00F004FF" w:rsidTr="00BB3BBD">
        <w:trPr>
          <w:trHeight w:val="844"/>
        </w:trPr>
        <w:tc>
          <w:tcPr>
            <w:tcW w:w="9112" w:type="dxa"/>
            <w:gridSpan w:val="5"/>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A19F4" w:rsidRPr="00F004FF" w:rsidRDefault="003A19F4" w:rsidP="00BB3BBD">
            <w:pPr>
              <w:jc w:val="center"/>
              <w:rPr>
                <w:b/>
                <w:color w:val="365F91"/>
                <w:sz w:val="32"/>
                <w:szCs w:val="32"/>
              </w:rPr>
            </w:pPr>
            <w:bookmarkStart w:id="134" w:name="_Toc327256735"/>
            <w:r w:rsidRPr="00F004FF">
              <w:rPr>
                <w:b/>
                <w:color w:val="365F91"/>
                <w:sz w:val="32"/>
                <w:szCs w:val="32"/>
              </w:rPr>
              <w:t>Teknik Özellikler</w:t>
            </w:r>
            <w:bookmarkEnd w:id="134"/>
          </w:p>
        </w:tc>
      </w:tr>
      <w:tr w:rsidR="003A19F4" w:rsidRPr="00F004FF" w:rsidTr="00152E06">
        <w:trPr>
          <w:trHeight w:val="542"/>
        </w:trPr>
        <w:tc>
          <w:tcPr>
            <w:tcW w:w="9112" w:type="dxa"/>
            <w:gridSpan w:val="5"/>
            <w:vMerge/>
            <w:tcBorders>
              <w:top w:val="single" w:sz="8" w:space="0" w:color="auto"/>
              <w:left w:val="single" w:sz="8" w:space="0" w:color="auto"/>
              <w:bottom w:val="single" w:sz="8" w:space="0" w:color="auto"/>
              <w:right w:val="single" w:sz="8" w:space="0" w:color="auto"/>
            </w:tcBorders>
            <w:vAlign w:val="center"/>
            <w:hideMark/>
          </w:tcPr>
          <w:p w:rsidR="003A19F4" w:rsidRPr="00F004FF" w:rsidRDefault="003A19F4" w:rsidP="00BB3BBD">
            <w:pPr>
              <w:spacing w:line="240" w:lineRule="auto"/>
              <w:rPr>
                <w:rFonts w:eastAsia="Times New Roman" w:cs="Calibri"/>
                <w:color w:val="000000"/>
                <w:sz w:val="18"/>
                <w:szCs w:val="18"/>
              </w:rPr>
            </w:pPr>
          </w:p>
        </w:tc>
      </w:tr>
      <w:tr w:rsidR="00152E06" w:rsidRPr="00F004FF" w:rsidTr="00BF4089">
        <w:trPr>
          <w:trHeight w:val="348"/>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Güç</w:t>
            </w:r>
          </w:p>
        </w:tc>
        <w:tc>
          <w:tcPr>
            <w:tcW w:w="1481" w:type="dxa"/>
            <w:tcBorders>
              <w:top w:val="nil"/>
              <w:left w:val="nil"/>
              <w:bottom w:val="single" w:sz="8" w:space="0" w:color="auto"/>
              <w:right w:val="single" w:sz="8" w:space="0" w:color="auto"/>
            </w:tcBorders>
            <w:shd w:val="clear" w:color="auto" w:fill="auto"/>
            <w:noWrap/>
            <w:vAlign w:val="center"/>
            <w:hideMark/>
          </w:tcPr>
          <w:p w:rsidR="00152E06" w:rsidRPr="00F004FF" w:rsidRDefault="00152E06" w:rsidP="00152E06">
            <w:pPr>
              <w:jc w:val="center"/>
            </w:pPr>
            <w:r>
              <w:t>60</w:t>
            </w:r>
            <w:r w:rsidRPr="00F004FF">
              <w:t>kVA</w:t>
            </w:r>
          </w:p>
        </w:tc>
        <w:tc>
          <w:tcPr>
            <w:tcW w:w="1482" w:type="dxa"/>
            <w:tcBorders>
              <w:top w:val="nil"/>
              <w:left w:val="nil"/>
              <w:bottom w:val="single" w:sz="8" w:space="0" w:color="auto"/>
              <w:right w:val="single" w:sz="8" w:space="0" w:color="auto"/>
            </w:tcBorders>
            <w:shd w:val="clear" w:color="auto" w:fill="auto"/>
            <w:vAlign w:val="center"/>
          </w:tcPr>
          <w:p w:rsidR="00152E06" w:rsidRPr="00F004FF" w:rsidRDefault="00152E06" w:rsidP="00152E06">
            <w:pPr>
              <w:jc w:val="center"/>
            </w:pPr>
            <w:r>
              <w:t>60</w:t>
            </w:r>
            <w:r w:rsidRPr="00F004FF">
              <w:t>kVA</w:t>
            </w:r>
          </w:p>
        </w:tc>
        <w:tc>
          <w:tcPr>
            <w:tcW w:w="1497" w:type="dxa"/>
            <w:tcBorders>
              <w:top w:val="nil"/>
              <w:left w:val="nil"/>
              <w:bottom w:val="single" w:sz="8" w:space="0" w:color="auto"/>
              <w:right w:val="single" w:sz="8" w:space="0" w:color="auto"/>
            </w:tcBorders>
            <w:shd w:val="clear" w:color="auto" w:fill="auto"/>
            <w:noWrap/>
            <w:vAlign w:val="center"/>
            <w:hideMark/>
          </w:tcPr>
          <w:p w:rsidR="00152E06" w:rsidRPr="00F004FF" w:rsidRDefault="00152E06" w:rsidP="00152E06">
            <w:pPr>
              <w:jc w:val="center"/>
            </w:pPr>
            <w:r>
              <w:t>80</w:t>
            </w:r>
            <w:r w:rsidRPr="00F004FF">
              <w:t>kVA</w:t>
            </w:r>
          </w:p>
        </w:tc>
        <w:tc>
          <w:tcPr>
            <w:tcW w:w="1498" w:type="dxa"/>
            <w:tcBorders>
              <w:top w:val="nil"/>
              <w:left w:val="nil"/>
              <w:bottom w:val="single" w:sz="8" w:space="0" w:color="auto"/>
              <w:right w:val="single" w:sz="8" w:space="0" w:color="auto"/>
            </w:tcBorders>
            <w:shd w:val="clear" w:color="auto" w:fill="auto"/>
            <w:vAlign w:val="center"/>
          </w:tcPr>
          <w:p w:rsidR="00152E06" w:rsidRPr="00F004FF" w:rsidRDefault="00152E06" w:rsidP="00152E06">
            <w:pPr>
              <w:jc w:val="center"/>
            </w:pPr>
            <w:r>
              <w:t>80</w:t>
            </w:r>
            <w:r w:rsidRPr="00F004FF">
              <w:t>kVA</w:t>
            </w:r>
          </w:p>
        </w:tc>
      </w:tr>
      <w:tr w:rsidR="00152E06" w:rsidRPr="00F004FF" w:rsidTr="00BF4089">
        <w:trPr>
          <w:trHeight w:val="348"/>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Pr>
                <w:b/>
              </w:rPr>
              <w:t>PF</w:t>
            </w:r>
          </w:p>
        </w:tc>
        <w:tc>
          <w:tcPr>
            <w:tcW w:w="1481" w:type="dxa"/>
            <w:tcBorders>
              <w:top w:val="nil"/>
              <w:left w:val="nil"/>
              <w:bottom w:val="single" w:sz="8" w:space="0" w:color="auto"/>
              <w:right w:val="single" w:sz="8" w:space="0" w:color="auto"/>
            </w:tcBorders>
            <w:shd w:val="clear" w:color="auto" w:fill="auto"/>
            <w:noWrap/>
            <w:vAlign w:val="center"/>
            <w:hideMark/>
          </w:tcPr>
          <w:p w:rsidR="00152E06" w:rsidRDefault="00152E06" w:rsidP="00152E06">
            <w:pPr>
              <w:jc w:val="center"/>
            </w:pPr>
            <w:r>
              <w:t>1</w:t>
            </w:r>
          </w:p>
        </w:tc>
        <w:tc>
          <w:tcPr>
            <w:tcW w:w="1482" w:type="dxa"/>
            <w:tcBorders>
              <w:top w:val="nil"/>
              <w:left w:val="nil"/>
              <w:bottom w:val="single" w:sz="8" w:space="0" w:color="auto"/>
              <w:right w:val="single" w:sz="8" w:space="0" w:color="auto"/>
            </w:tcBorders>
            <w:shd w:val="clear" w:color="auto" w:fill="auto"/>
            <w:vAlign w:val="center"/>
          </w:tcPr>
          <w:p w:rsidR="00152E06" w:rsidRDefault="00152E06" w:rsidP="00152E06">
            <w:pPr>
              <w:jc w:val="center"/>
            </w:pPr>
            <w:r>
              <w:t>0,9</w:t>
            </w:r>
          </w:p>
        </w:tc>
        <w:tc>
          <w:tcPr>
            <w:tcW w:w="1497" w:type="dxa"/>
            <w:tcBorders>
              <w:top w:val="nil"/>
              <w:left w:val="nil"/>
              <w:bottom w:val="single" w:sz="8" w:space="0" w:color="auto"/>
              <w:right w:val="single" w:sz="8" w:space="0" w:color="auto"/>
            </w:tcBorders>
            <w:shd w:val="clear" w:color="auto" w:fill="auto"/>
            <w:noWrap/>
            <w:vAlign w:val="center"/>
            <w:hideMark/>
          </w:tcPr>
          <w:p w:rsidR="00152E06" w:rsidRDefault="00152E06" w:rsidP="00BF4089">
            <w:pPr>
              <w:jc w:val="center"/>
            </w:pPr>
            <w:r>
              <w:t>1</w:t>
            </w:r>
          </w:p>
        </w:tc>
        <w:tc>
          <w:tcPr>
            <w:tcW w:w="1498" w:type="dxa"/>
            <w:tcBorders>
              <w:top w:val="nil"/>
              <w:left w:val="nil"/>
              <w:bottom w:val="single" w:sz="8" w:space="0" w:color="auto"/>
              <w:right w:val="single" w:sz="8" w:space="0" w:color="auto"/>
            </w:tcBorders>
            <w:shd w:val="clear" w:color="auto" w:fill="auto"/>
            <w:vAlign w:val="center"/>
          </w:tcPr>
          <w:p w:rsidR="00152E06" w:rsidRDefault="00152E06" w:rsidP="00BF4089">
            <w:pPr>
              <w:jc w:val="center"/>
            </w:pPr>
            <w:r>
              <w:t>0,9</w:t>
            </w:r>
          </w:p>
        </w:tc>
      </w:tr>
      <w:tr w:rsidR="00152E06" w:rsidRPr="00F004FF" w:rsidTr="00BF4089">
        <w:trPr>
          <w:trHeight w:val="396"/>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Aktif Güç</w:t>
            </w:r>
          </w:p>
        </w:tc>
        <w:tc>
          <w:tcPr>
            <w:tcW w:w="1481" w:type="dxa"/>
            <w:tcBorders>
              <w:top w:val="nil"/>
              <w:left w:val="nil"/>
              <w:bottom w:val="single" w:sz="8" w:space="0" w:color="auto"/>
              <w:right w:val="single" w:sz="8" w:space="0" w:color="auto"/>
            </w:tcBorders>
            <w:shd w:val="clear" w:color="auto" w:fill="auto"/>
            <w:noWrap/>
            <w:vAlign w:val="center"/>
            <w:hideMark/>
          </w:tcPr>
          <w:p w:rsidR="00152E06" w:rsidRPr="00F004FF" w:rsidRDefault="00152E06" w:rsidP="00152E06">
            <w:pPr>
              <w:jc w:val="center"/>
            </w:pPr>
            <w:r>
              <w:t>60kW</w:t>
            </w:r>
          </w:p>
        </w:tc>
        <w:tc>
          <w:tcPr>
            <w:tcW w:w="1482" w:type="dxa"/>
            <w:tcBorders>
              <w:top w:val="nil"/>
              <w:left w:val="nil"/>
              <w:bottom w:val="single" w:sz="8" w:space="0" w:color="auto"/>
              <w:right w:val="single" w:sz="8" w:space="0" w:color="auto"/>
            </w:tcBorders>
            <w:shd w:val="clear" w:color="auto" w:fill="auto"/>
            <w:vAlign w:val="center"/>
          </w:tcPr>
          <w:p w:rsidR="00152E06" w:rsidRPr="00F004FF" w:rsidRDefault="00152E06" w:rsidP="00152E06">
            <w:pPr>
              <w:jc w:val="center"/>
            </w:pPr>
            <w:r>
              <w:t>54kW</w:t>
            </w:r>
          </w:p>
        </w:tc>
        <w:tc>
          <w:tcPr>
            <w:tcW w:w="1497" w:type="dxa"/>
            <w:tcBorders>
              <w:top w:val="nil"/>
              <w:left w:val="nil"/>
              <w:bottom w:val="single" w:sz="8" w:space="0" w:color="auto"/>
              <w:right w:val="single" w:sz="8" w:space="0" w:color="auto"/>
            </w:tcBorders>
            <w:shd w:val="clear" w:color="auto" w:fill="auto"/>
            <w:noWrap/>
            <w:vAlign w:val="center"/>
            <w:hideMark/>
          </w:tcPr>
          <w:p w:rsidR="00152E06" w:rsidRPr="00F004FF" w:rsidRDefault="00152E06" w:rsidP="00152E06">
            <w:pPr>
              <w:jc w:val="center"/>
            </w:pPr>
            <w:r>
              <w:t>80</w:t>
            </w:r>
            <w:r w:rsidRPr="00F004FF">
              <w:t>kW</w:t>
            </w:r>
          </w:p>
        </w:tc>
        <w:tc>
          <w:tcPr>
            <w:tcW w:w="1498" w:type="dxa"/>
            <w:tcBorders>
              <w:top w:val="nil"/>
              <w:left w:val="nil"/>
              <w:bottom w:val="single" w:sz="8" w:space="0" w:color="auto"/>
              <w:right w:val="single" w:sz="8" w:space="0" w:color="auto"/>
            </w:tcBorders>
            <w:shd w:val="clear" w:color="auto" w:fill="auto"/>
            <w:vAlign w:val="center"/>
          </w:tcPr>
          <w:p w:rsidR="00152E06" w:rsidRPr="00F004FF" w:rsidRDefault="00152E06" w:rsidP="00152E06">
            <w:pPr>
              <w:jc w:val="center"/>
            </w:pPr>
            <w:r>
              <w:t>72kW</w:t>
            </w:r>
          </w:p>
        </w:tc>
      </w:tr>
      <w:tr w:rsidR="00152E06" w:rsidRPr="00F004FF" w:rsidTr="00BB3BBD">
        <w:trPr>
          <w:trHeight w:val="408"/>
        </w:trPr>
        <w:tc>
          <w:tcPr>
            <w:tcW w:w="9112" w:type="dxa"/>
            <w:gridSpan w:val="5"/>
            <w:tcBorders>
              <w:top w:val="single" w:sz="8" w:space="0" w:color="auto"/>
              <w:left w:val="single" w:sz="8" w:space="0" w:color="auto"/>
              <w:bottom w:val="single" w:sz="8" w:space="0" w:color="auto"/>
              <w:right w:val="single" w:sz="8" w:space="0" w:color="auto"/>
            </w:tcBorders>
            <w:shd w:val="clear" w:color="000000" w:fill="C0C0C0"/>
            <w:noWrap/>
            <w:vAlign w:val="bottom"/>
            <w:hideMark/>
          </w:tcPr>
          <w:p w:rsidR="00152E06" w:rsidRPr="00F004FF" w:rsidRDefault="00152E06" w:rsidP="00BB3BBD">
            <w:pPr>
              <w:rPr>
                <w:b/>
              </w:rPr>
            </w:pPr>
            <w:r w:rsidRPr="00F004FF">
              <w:rPr>
                <w:b/>
              </w:rPr>
              <w:t>GİRİŞ</w:t>
            </w:r>
          </w:p>
        </w:tc>
      </w:tr>
      <w:tr w:rsidR="00152E06" w:rsidRPr="00F004FF" w:rsidTr="00BB3BBD">
        <w:trPr>
          <w:trHeight w:val="414"/>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Giriş Voltaj Aralığı</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 xml:space="preserve">220/380 VAC - %15 + %18  3P + N + PE </w:t>
            </w:r>
          </w:p>
        </w:tc>
      </w:tr>
      <w:tr w:rsidR="00152E06" w:rsidRPr="00F004FF" w:rsidTr="00BB3BBD">
        <w:trPr>
          <w:trHeight w:val="406"/>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Giriş Güç Faktörü</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Tam yükte &gt; 0,99</w:t>
            </w:r>
          </w:p>
        </w:tc>
      </w:tr>
      <w:tr w:rsidR="00152E06" w:rsidRPr="00F004FF" w:rsidTr="00BB3BBD">
        <w:trPr>
          <w:trHeight w:val="397"/>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r w:rsidRPr="00F004FF">
              <w:rPr>
                <w:b/>
              </w:rPr>
              <w:t>Giriş Frekans Aralığı</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45-65 Hz (Ayarlanabilir)</w:t>
            </w:r>
          </w:p>
        </w:tc>
      </w:tr>
      <w:tr w:rsidR="00152E06" w:rsidRPr="00F004FF" w:rsidTr="00BB3BBD">
        <w:trPr>
          <w:trHeight w:val="418"/>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Doğrultucu</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IGBT Doğrultucu</w:t>
            </w:r>
          </w:p>
        </w:tc>
      </w:tr>
      <w:tr w:rsidR="00152E06" w:rsidRPr="00F004FF" w:rsidTr="00BB3BBD">
        <w:trPr>
          <w:trHeight w:val="654"/>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Giriş Harmonik Bozunumu (THDi)</w:t>
            </w:r>
          </w:p>
        </w:tc>
        <w:tc>
          <w:tcPr>
            <w:tcW w:w="5958" w:type="dxa"/>
            <w:gridSpan w:val="4"/>
            <w:tcBorders>
              <w:top w:val="single" w:sz="8" w:space="0" w:color="auto"/>
              <w:left w:val="nil"/>
              <w:bottom w:val="single" w:sz="8" w:space="0" w:color="auto"/>
              <w:right w:val="single" w:sz="8" w:space="0" w:color="auto"/>
            </w:tcBorders>
            <w:shd w:val="clear" w:color="auto" w:fill="auto"/>
            <w:noWrap/>
            <w:vAlign w:val="center"/>
            <w:hideMark/>
          </w:tcPr>
          <w:p w:rsidR="00152E06" w:rsidRPr="00F004FF" w:rsidRDefault="00152E06" w:rsidP="00BB3BBD">
            <w:pPr>
              <w:jc w:val="left"/>
            </w:pPr>
            <w:r w:rsidRPr="00F004FF">
              <w:t>&lt;%4</w:t>
            </w:r>
          </w:p>
        </w:tc>
      </w:tr>
      <w:tr w:rsidR="00152E06" w:rsidRPr="00F004FF" w:rsidTr="00BB3BBD">
        <w:trPr>
          <w:trHeight w:val="434"/>
        </w:trPr>
        <w:tc>
          <w:tcPr>
            <w:tcW w:w="9112" w:type="dxa"/>
            <w:gridSpan w:val="5"/>
            <w:tcBorders>
              <w:top w:val="single" w:sz="8" w:space="0" w:color="auto"/>
              <w:left w:val="single" w:sz="8" w:space="0" w:color="auto"/>
              <w:bottom w:val="single" w:sz="8" w:space="0" w:color="auto"/>
              <w:right w:val="single" w:sz="8" w:space="0" w:color="auto"/>
            </w:tcBorders>
            <w:shd w:val="clear" w:color="000000" w:fill="C0C0C0"/>
            <w:noWrap/>
            <w:vAlign w:val="bottom"/>
            <w:hideMark/>
          </w:tcPr>
          <w:p w:rsidR="00152E06" w:rsidRPr="00F004FF" w:rsidRDefault="00152E06" w:rsidP="00BB3BBD">
            <w:pPr>
              <w:rPr>
                <w:b/>
              </w:rPr>
            </w:pPr>
            <w:r w:rsidRPr="00F004FF">
              <w:rPr>
                <w:b/>
              </w:rPr>
              <w:t>ÇIKIŞ</w:t>
            </w:r>
          </w:p>
        </w:tc>
      </w:tr>
      <w:tr w:rsidR="00152E06" w:rsidRPr="00F004FF" w:rsidTr="00BB3BBD">
        <w:trPr>
          <w:trHeight w:val="398"/>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Çıkış Gerilimi</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F50E1C">
            <w:r w:rsidRPr="00F004FF">
              <w:t>220/</w:t>
            </w:r>
            <w:r>
              <w:t>240</w:t>
            </w:r>
            <w:r w:rsidRPr="00F004FF">
              <w:t xml:space="preserve"> VAC </w:t>
            </w:r>
            <w:r>
              <w:t>1</w:t>
            </w:r>
            <w:r w:rsidRPr="00F004FF">
              <w:t>P + N ± 1% Statik,  ± 1% Dengesiz</w:t>
            </w:r>
          </w:p>
        </w:tc>
      </w:tr>
      <w:tr w:rsidR="00152E06" w:rsidRPr="00F004FF" w:rsidTr="00BB3BBD">
        <w:trPr>
          <w:trHeight w:val="640"/>
        </w:trPr>
        <w:tc>
          <w:tcPr>
            <w:tcW w:w="3154" w:type="dxa"/>
            <w:tcBorders>
              <w:top w:val="nil"/>
              <w:left w:val="single" w:sz="8" w:space="0" w:color="auto"/>
              <w:bottom w:val="single" w:sz="8" w:space="0" w:color="auto"/>
              <w:right w:val="single" w:sz="8" w:space="0" w:color="auto"/>
            </w:tcBorders>
            <w:shd w:val="clear" w:color="auto" w:fill="auto"/>
            <w:noWrap/>
            <w:vAlign w:val="center"/>
            <w:hideMark/>
          </w:tcPr>
          <w:p w:rsidR="00152E06" w:rsidRPr="00F004FF" w:rsidRDefault="00152E06" w:rsidP="00BB3BBD">
            <w:pPr>
              <w:jc w:val="left"/>
              <w:rPr>
                <w:b/>
              </w:rPr>
            </w:pPr>
            <w:r w:rsidRPr="00F004FF">
              <w:rPr>
                <w:b/>
              </w:rPr>
              <w:t xml:space="preserve">Toparlanma </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0% - 100% - 0% yükte çıkış toleransı en fazla %5, %1 bandına dönüş &lt;40ms.</w:t>
            </w:r>
          </w:p>
        </w:tc>
      </w:tr>
      <w:tr w:rsidR="00152E06" w:rsidRPr="00F004FF" w:rsidTr="00BB3BBD">
        <w:trPr>
          <w:trHeight w:val="456"/>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Verim</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5302D5">
            <w:r w:rsidRPr="00F004FF">
              <w:t>%9</w:t>
            </w:r>
            <w:r>
              <w:t>6</w:t>
            </w:r>
            <w:r w:rsidRPr="00F004FF">
              <w:t>'e kadar</w:t>
            </w:r>
          </w:p>
        </w:tc>
      </w:tr>
      <w:tr w:rsidR="00152E06" w:rsidRPr="00F004FF" w:rsidTr="00BB3BBD">
        <w:trPr>
          <w:trHeight w:val="548"/>
        </w:trPr>
        <w:tc>
          <w:tcPr>
            <w:tcW w:w="3154" w:type="dxa"/>
            <w:tcBorders>
              <w:top w:val="nil"/>
              <w:left w:val="single" w:sz="8" w:space="0" w:color="auto"/>
              <w:bottom w:val="single" w:sz="8" w:space="0" w:color="auto"/>
              <w:right w:val="single" w:sz="8" w:space="0" w:color="auto"/>
            </w:tcBorders>
            <w:shd w:val="clear" w:color="auto" w:fill="auto"/>
            <w:noWrap/>
            <w:vAlign w:val="center"/>
            <w:hideMark/>
          </w:tcPr>
          <w:p w:rsidR="00152E06" w:rsidRPr="00F004FF" w:rsidRDefault="00152E06" w:rsidP="00BB3BBD">
            <w:pPr>
              <w:jc w:val="left"/>
              <w:rPr>
                <w:b/>
              </w:rPr>
            </w:pPr>
            <w:r w:rsidRPr="00F004FF">
              <w:rPr>
                <w:b/>
              </w:rPr>
              <w:t>Çıkış Frekans Aralığı</w:t>
            </w:r>
          </w:p>
        </w:tc>
        <w:tc>
          <w:tcPr>
            <w:tcW w:w="5958" w:type="dxa"/>
            <w:gridSpan w:val="4"/>
            <w:tcBorders>
              <w:top w:val="single" w:sz="8" w:space="0" w:color="auto"/>
              <w:left w:val="nil"/>
              <w:bottom w:val="single" w:sz="8" w:space="0" w:color="auto"/>
              <w:right w:val="single" w:sz="8" w:space="0" w:color="000000"/>
            </w:tcBorders>
            <w:shd w:val="clear" w:color="auto" w:fill="auto"/>
            <w:vAlign w:val="bottom"/>
            <w:hideMark/>
          </w:tcPr>
          <w:p w:rsidR="00152E06" w:rsidRPr="00F004FF" w:rsidRDefault="00152E06" w:rsidP="00BB3BBD">
            <w:r w:rsidRPr="00F004FF">
              <w:t xml:space="preserve">50Hz  ±0,5% Aralığında şebeke ile senkron, akü modunda  50Hz  ± 0,2% </w:t>
            </w:r>
          </w:p>
        </w:tc>
      </w:tr>
      <w:tr w:rsidR="00152E06" w:rsidRPr="00F004FF" w:rsidTr="00BB3BBD">
        <w:trPr>
          <w:trHeight w:val="318"/>
        </w:trPr>
        <w:tc>
          <w:tcPr>
            <w:tcW w:w="3154"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152E06" w:rsidRPr="00F004FF" w:rsidRDefault="00152E06" w:rsidP="00BB3BBD">
            <w:pPr>
              <w:rPr>
                <w:b/>
              </w:rPr>
            </w:pPr>
            <w:r w:rsidRPr="00F004FF">
              <w:rPr>
                <w:b/>
              </w:rPr>
              <w:t>Çıkış Harmonik Bozunumu (THDv)</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Doğrusal Yük (Lineer)       &lt;%2</w:t>
            </w:r>
          </w:p>
        </w:tc>
      </w:tr>
      <w:tr w:rsidR="00152E06" w:rsidRPr="00F004FF" w:rsidTr="00BB3BBD">
        <w:trPr>
          <w:trHeight w:val="200"/>
        </w:trPr>
        <w:tc>
          <w:tcPr>
            <w:tcW w:w="3154" w:type="dxa"/>
            <w:vMerge/>
            <w:tcBorders>
              <w:top w:val="nil"/>
              <w:left w:val="single" w:sz="8" w:space="0" w:color="auto"/>
              <w:bottom w:val="single" w:sz="8" w:space="0" w:color="auto"/>
              <w:right w:val="single" w:sz="8" w:space="0" w:color="auto"/>
            </w:tcBorders>
            <w:vAlign w:val="center"/>
            <w:hideMark/>
          </w:tcPr>
          <w:p w:rsidR="00152E06" w:rsidRPr="00F004FF" w:rsidRDefault="00152E06" w:rsidP="00BB3BBD"/>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Köprü Yükü(Non-Lineer)  &lt;%6</w:t>
            </w:r>
          </w:p>
        </w:tc>
      </w:tr>
      <w:tr w:rsidR="00152E06" w:rsidRPr="00F004FF" w:rsidTr="00BB3BBD">
        <w:trPr>
          <w:trHeight w:val="370"/>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Tepe Faktörü (CF)</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3:1</w:t>
            </w:r>
          </w:p>
        </w:tc>
      </w:tr>
      <w:tr w:rsidR="00152E06" w:rsidRPr="00F004FF" w:rsidTr="00BB3BBD">
        <w:trPr>
          <w:trHeight w:val="302"/>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Aşırı Yük Kapasitesi</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%125 yükte 10 dakika, %150 yükte 1 dakika.</w:t>
            </w:r>
          </w:p>
        </w:tc>
      </w:tr>
      <w:tr w:rsidR="00152E06" w:rsidRPr="00F004FF" w:rsidTr="00427FC4">
        <w:trPr>
          <w:trHeight w:val="3173"/>
        </w:trPr>
        <w:tc>
          <w:tcPr>
            <w:tcW w:w="3154"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152E06" w:rsidRPr="00F004FF" w:rsidRDefault="00152E06" w:rsidP="00BB3BBD">
            <w:pPr>
              <w:rPr>
                <w:b/>
              </w:rPr>
            </w:pPr>
            <w:r w:rsidRPr="00F004FF">
              <w:rPr>
                <w:b/>
              </w:rPr>
              <w:t>Korumalar</w:t>
            </w:r>
          </w:p>
        </w:tc>
        <w:tc>
          <w:tcPr>
            <w:tcW w:w="5958" w:type="dxa"/>
            <w:gridSpan w:val="4"/>
            <w:tcBorders>
              <w:top w:val="single" w:sz="8" w:space="0" w:color="auto"/>
              <w:left w:val="nil"/>
              <w:bottom w:val="single" w:sz="8" w:space="0" w:color="auto"/>
              <w:right w:val="single" w:sz="8" w:space="0" w:color="000000"/>
            </w:tcBorders>
            <w:shd w:val="clear" w:color="auto" w:fill="auto"/>
            <w:vAlign w:val="bottom"/>
            <w:hideMark/>
          </w:tcPr>
          <w:p w:rsidR="00152E06" w:rsidRPr="00F004FF" w:rsidRDefault="00152E06" w:rsidP="00BB3BBD">
            <w:r w:rsidRPr="00F004FF">
              <w:t>Giriş geriliminin toleranslar dışına çıkması, giriş frekansının toleranslar dışına çıkması, girişte faz kesilmesi, çıkış geriliminin toleranslar dışına çıkması, çıkış frekansının toleranslar dışına çıkması, çıkışta faz kesilmesi, çıkış geriliminde oluşabilecek DC bileşen, Çıkışta meydana gelecek aşırı yük (belirlenen sürelerin dışında), Sıcaklık kaynaklı arızalanmaya sebep olacak seviyede ısınma, DC bara geriliminde oluşacak yüksek gerilim, DC bara geriliminde oluşacak düşük gerilim, çıkışta kısa devre.</w:t>
            </w:r>
          </w:p>
        </w:tc>
      </w:tr>
      <w:tr w:rsidR="00152E06" w:rsidRPr="00F004FF" w:rsidTr="00BB3BBD">
        <w:trPr>
          <w:trHeight w:val="398"/>
        </w:trPr>
        <w:tc>
          <w:tcPr>
            <w:tcW w:w="9112" w:type="dxa"/>
            <w:gridSpan w:val="5"/>
            <w:tcBorders>
              <w:top w:val="single" w:sz="8" w:space="0" w:color="auto"/>
              <w:left w:val="single" w:sz="8" w:space="0" w:color="auto"/>
              <w:bottom w:val="single" w:sz="8" w:space="0" w:color="auto"/>
              <w:right w:val="single" w:sz="8" w:space="0" w:color="auto"/>
            </w:tcBorders>
            <w:shd w:val="clear" w:color="000000" w:fill="C0C0C0"/>
            <w:noWrap/>
            <w:vAlign w:val="bottom"/>
            <w:hideMark/>
          </w:tcPr>
          <w:p w:rsidR="00152E06" w:rsidRPr="00F004FF" w:rsidRDefault="00152E06" w:rsidP="00BB3BBD">
            <w:pPr>
              <w:rPr>
                <w:b/>
              </w:rPr>
            </w:pPr>
            <w:r w:rsidRPr="00F004FF">
              <w:rPr>
                <w:b/>
              </w:rPr>
              <w:lastRenderedPageBreak/>
              <w:t>AKÜ</w:t>
            </w:r>
          </w:p>
        </w:tc>
      </w:tr>
      <w:tr w:rsidR="00152E06" w:rsidRPr="00F004FF" w:rsidTr="00F6231A">
        <w:trPr>
          <w:trHeight w:val="404"/>
        </w:trPr>
        <w:tc>
          <w:tcPr>
            <w:tcW w:w="315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Akü Sayısı(12V DC VRLA)</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C64745">
            <w:r w:rsidRPr="00F004FF">
              <w:t>6</w:t>
            </w:r>
            <w:r w:rsidR="00C64745">
              <w:t>0</w:t>
            </w:r>
            <w:r w:rsidRPr="00F004FF">
              <w:t xml:space="preserve"> (3</w:t>
            </w:r>
            <w:r w:rsidR="00C64745">
              <w:t>0</w:t>
            </w:r>
            <w:r w:rsidRPr="00F004FF">
              <w:t>’l</w:t>
            </w:r>
            <w:r w:rsidR="00C64745">
              <w:t>u</w:t>
            </w:r>
            <w:r w:rsidRPr="00F004FF">
              <w:t>k bağımsız 2 akü grubundan oluşur.)</w:t>
            </w:r>
          </w:p>
        </w:tc>
      </w:tr>
      <w:tr w:rsidR="00152E06" w:rsidRPr="00F004FF" w:rsidTr="00BB3BBD">
        <w:trPr>
          <w:trHeight w:val="396"/>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Şarj Değeri ( C )</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Nominal 0,1 C, ayarlanılabilir.</w:t>
            </w:r>
          </w:p>
        </w:tc>
      </w:tr>
      <w:tr w:rsidR="00152E06" w:rsidRPr="00F004FF" w:rsidTr="00BB3BBD">
        <w:trPr>
          <w:trHeight w:val="416"/>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Şarj Gücü</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Cihaz gücünün %</w:t>
            </w:r>
            <w:r>
              <w:t>1</w:t>
            </w:r>
            <w:r w:rsidRPr="00F004FF">
              <w:t>2</w:t>
            </w:r>
            <w:r>
              <w:t>,</w:t>
            </w:r>
            <w:r w:rsidRPr="00F004FF">
              <w:t>5'i</w:t>
            </w:r>
          </w:p>
        </w:tc>
      </w:tr>
      <w:tr w:rsidR="00152E06" w:rsidRPr="00F004FF" w:rsidTr="00BB3BBD">
        <w:trPr>
          <w:trHeight w:val="408"/>
        </w:trPr>
        <w:tc>
          <w:tcPr>
            <w:tcW w:w="9112" w:type="dxa"/>
            <w:gridSpan w:val="5"/>
            <w:tcBorders>
              <w:top w:val="single" w:sz="8" w:space="0" w:color="auto"/>
              <w:left w:val="single" w:sz="8" w:space="0" w:color="auto"/>
              <w:bottom w:val="single" w:sz="8" w:space="0" w:color="auto"/>
              <w:right w:val="single" w:sz="8" w:space="0" w:color="auto"/>
            </w:tcBorders>
            <w:shd w:val="clear" w:color="000000" w:fill="C0C0C0"/>
            <w:noWrap/>
            <w:vAlign w:val="bottom"/>
            <w:hideMark/>
          </w:tcPr>
          <w:p w:rsidR="00152E06" w:rsidRPr="00F004FF" w:rsidRDefault="00152E06" w:rsidP="00BB3BBD">
            <w:pPr>
              <w:rPr>
                <w:b/>
              </w:rPr>
            </w:pPr>
            <w:r w:rsidRPr="00F004FF">
              <w:rPr>
                <w:b/>
              </w:rPr>
              <w:t>HABERLEŞME</w:t>
            </w:r>
          </w:p>
        </w:tc>
      </w:tr>
      <w:tr w:rsidR="00152E06" w:rsidRPr="00F004FF" w:rsidTr="00BB3BBD">
        <w:trPr>
          <w:trHeight w:val="400"/>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Bağlantı</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RS232 Standart, RS485 ve SNMP adaptör opsiyonu</w:t>
            </w:r>
          </w:p>
        </w:tc>
      </w:tr>
      <w:tr w:rsidR="00152E06" w:rsidRPr="00F004FF" w:rsidTr="00BB3BBD">
        <w:trPr>
          <w:trHeight w:val="406"/>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Kuru Kontak</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Opsiyonel</w:t>
            </w:r>
          </w:p>
        </w:tc>
      </w:tr>
      <w:tr w:rsidR="00152E06" w:rsidRPr="00F004FF" w:rsidTr="00BB3BBD">
        <w:trPr>
          <w:trHeight w:val="412"/>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Protokol</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 xml:space="preserve">SEC, TELNET  </w:t>
            </w:r>
          </w:p>
        </w:tc>
      </w:tr>
      <w:tr w:rsidR="00152E06" w:rsidRPr="00F004FF" w:rsidTr="00BB3BBD">
        <w:trPr>
          <w:trHeight w:val="404"/>
        </w:trPr>
        <w:tc>
          <w:tcPr>
            <w:tcW w:w="9112" w:type="dxa"/>
            <w:gridSpan w:val="5"/>
            <w:tcBorders>
              <w:top w:val="single" w:sz="8" w:space="0" w:color="auto"/>
              <w:left w:val="single" w:sz="8" w:space="0" w:color="auto"/>
              <w:bottom w:val="single" w:sz="8" w:space="0" w:color="auto"/>
              <w:right w:val="single" w:sz="8" w:space="0" w:color="auto"/>
            </w:tcBorders>
            <w:shd w:val="clear" w:color="000000" w:fill="C0C0C0"/>
            <w:noWrap/>
            <w:vAlign w:val="bottom"/>
            <w:hideMark/>
          </w:tcPr>
          <w:p w:rsidR="00152E06" w:rsidRPr="00F004FF" w:rsidRDefault="00152E06" w:rsidP="00BB3BBD">
            <w:pPr>
              <w:rPr>
                <w:b/>
              </w:rPr>
            </w:pPr>
            <w:r w:rsidRPr="00F004FF">
              <w:rPr>
                <w:b/>
              </w:rPr>
              <w:t>SERTİFİKALAR</w:t>
            </w:r>
          </w:p>
        </w:tc>
      </w:tr>
      <w:tr w:rsidR="00152E06" w:rsidRPr="00F004FF" w:rsidTr="00BB3BBD">
        <w:trPr>
          <w:trHeight w:val="396"/>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Kalite</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 xml:space="preserve">ISO 9001 </w:t>
            </w:r>
          </w:p>
        </w:tc>
      </w:tr>
      <w:tr w:rsidR="00152E06" w:rsidRPr="00F004FF" w:rsidTr="00BB3BBD">
        <w:trPr>
          <w:trHeight w:val="402"/>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344A15">
            <w:pPr>
              <w:rPr>
                <w:b/>
              </w:rPr>
            </w:pPr>
            <w:r w:rsidRPr="00F004FF">
              <w:rPr>
                <w:b/>
              </w:rPr>
              <w:t>LVD / Güvenlik</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ED2E43">
            <w:r w:rsidRPr="00F004FF">
              <w:t>IEC 62040-1, IEC 60950</w:t>
            </w:r>
          </w:p>
        </w:tc>
      </w:tr>
      <w:tr w:rsidR="00152E06" w:rsidRPr="00F004FF" w:rsidTr="00BB3BBD">
        <w:trPr>
          <w:trHeight w:val="408"/>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EMC</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IEC 62040-2</w:t>
            </w:r>
          </w:p>
        </w:tc>
      </w:tr>
      <w:tr w:rsidR="00152E06" w:rsidRPr="00F004FF" w:rsidTr="00BB3BBD">
        <w:trPr>
          <w:trHeight w:val="414"/>
        </w:trPr>
        <w:tc>
          <w:tcPr>
            <w:tcW w:w="9112" w:type="dxa"/>
            <w:gridSpan w:val="5"/>
            <w:tcBorders>
              <w:top w:val="single" w:sz="8" w:space="0" w:color="auto"/>
              <w:left w:val="single" w:sz="8" w:space="0" w:color="auto"/>
              <w:bottom w:val="single" w:sz="8" w:space="0" w:color="auto"/>
              <w:right w:val="single" w:sz="8" w:space="0" w:color="auto"/>
            </w:tcBorders>
            <w:shd w:val="clear" w:color="000000" w:fill="C0C0C0"/>
            <w:noWrap/>
            <w:vAlign w:val="bottom"/>
            <w:hideMark/>
          </w:tcPr>
          <w:p w:rsidR="00152E06" w:rsidRPr="00F004FF" w:rsidRDefault="00152E06" w:rsidP="00BB3BBD">
            <w:pPr>
              <w:rPr>
                <w:b/>
              </w:rPr>
            </w:pPr>
            <w:r w:rsidRPr="00F004FF">
              <w:rPr>
                <w:b/>
              </w:rPr>
              <w:t>GENEL</w:t>
            </w:r>
          </w:p>
        </w:tc>
      </w:tr>
      <w:tr w:rsidR="00152E06" w:rsidRPr="00F004FF" w:rsidTr="00BB3BBD">
        <w:trPr>
          <w:trHeight w:val="406"/>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Çalışma Sıcaklığı</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0 °C ~40 °C arası (aküler için 0 ~ 25 °C)</w:t>
            </w:r>
          </w:p>
        </w:tc>
      </w:tr>
      <w:tr w:rsidR="00152E06" w:rsidRPr="00F004FF" w:rsidTr="00BB3BBD">
        <w:trPr>
          <w:trHeight w:val="398"/>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Depolama Sıcaklığı</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-15 °C ~ 45 °C arası (aküler için  -10 ~ 60°C)</w:t>
            </w:r>
          </w:p>
        </w:tc>
      </w:tr>
      <w:tr w:rsidR="00152E06" w:rsidRPr="00F004FF" w:rsidTr="00BB3BBD">
        <w:trPr>
          <w:trHeight w:val="418"/>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Koruma Sınıfı</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IP20</w:t>
            </w:r>
          </w:p>
        </w:tc>
      </w:tr>
      <w:tr w:rsidR="00152E06" w:rsidRPr="00F004FF" w:rsidTr="00BB3BBD">
        <w:trPr>
          <w:trHeight w:val="396"/>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Şase</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Anti-Statik Boya Korumalı</w:t>
            </w:r>
          </w:p>
        </w:tc>
      </w:tr>
      <w:tr w:rsidR="00152E06" w:rsidRPr="00F004FF" w:rsidTr="00BB3BBD">
        <w:trPr>
          <w:trHeight w:val="402"/>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Nem</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 xml:space="preserve"> 0-95 % </w:t>
            </w:r>
          </w:p>
        </w:tc>
      </w:tr>
      <w:tr w:rsidR="00152E06" w:rsidRPr="00F004FF" w:rsidTr="00BB3BBD">
        <w:trPr>
          <w:trHeight w:val="690"/>
        </w:trPr>
        <w:tc>
          <w:tcPr>
            <w:tcW w:w="3154" w:type="dxa"/>
            <w:tcBorders>
              <w:top w:val="nil"/>
              <w:left w:val="single" w:sz="8" w:space="0" w:color="auto"/>
              <w:bottom w:val="single" w:sz="8" w:space="0" w:color="auto"/>
              <w:right w:val="single" w:sz="8" w:space="0" w:color="auto"/>
            </w:tcBorders>
            <w:shd w:val="clear" w:color="auto" w:fill="auto"/>
            <w:noWrap/>
            <w:vAlign w:val="center"/>
            <w:hideMark/>
          </w:tcPr>
          <w:p w:rsidR="00152E06" w:rsidRPr="00F004FF" w:rsidRDefault="00152E06" w:rsidP="00BB3BBD">
            <w:pPr>
              <w:rPr>
                <w:b/>
              </w:rPr>
            </w:pPr>
            <w:r w:rsidRPr="00F004FF">
              <w:rPr>
                <w:b/>
              </w:rPr>
              <w:t xml:space="preserve">Çalışma Yüksekliği </w:t>
            </w:r>
          </w:p>
        </w:tc>
        <w:tc>
          <w:tcPr>
            <w:tcW w:w="5958" w:type="dxa"/>
            <w:gridSpan w:val="4"/>
            <w:tcBorders>
              <w:top w:val="single" w:sz="8" w:space="0" w:color="auto"/>
              <w:left w:val="nil"/>
              <w:bottom w:val="single" w:sz="8" w:space="0" w:color="auto"/>
              <w:right w:val="single" w:sz="8" w:space="0" w:color="000000"/>
            </w:tcBorders>
            <w:shd w:val="clear" w:color="auto" w:fill="auto"/>
            <w:vAlign w:val="bottom"/>
            <w:hideMark/>
          </w:tcPr>
          <w:p w:rsidR="00152E06" w:rsidRPr="00F004FF" w:rsidRDefault="00152E06" w:rsidP="00BB3BBD">
            <w:r w:rsidRPr="00F004FF">
              <w:t>&lt;1000m, Düzeltme Faktörü 1. &lt;2000m, Düzeltme Faktörü &gt;0,92, &lt;3000m; Düzeltme Faktörü &gt;0,84</w:t>
            </w:r>
          </w:p>
        </w:tc>
      </w:tr>
      <w:tr w:rsidR="00152E06" w:rsidRPr="00F004FF" w:rsidTr="00BB3BBD">
        <w:trPr>
          <w:trHeight w:val="404"/>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Olay Kaydı</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500 detaylı olay. (Durum Menüsü Kaydedilir)</w:t>
            </w:r>
          </w:p>
        </w:tc>
      </w:tr>
      <w:tr w:rsidR="00152E06" w:rsidRPr="00F004FF" w:rsidTr="00BB3BBD">
        <w:trPr>
          <w:trHeight w:val="410"/>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Paralelleme</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8 adede kadar paralel güç artırımı</w:t>
            </w:r>
          </w:p>
        </w:tc>
      </w:tr>
      <w:tr w:rsidR="00152E06" w:rsidRPr="00F004FF" w:rsidTr="00BB3BBD">
        <w:trPr>
          <w:trHeight w:val="402"/>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EPO (EmergencyPowerOff)</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Standart</w:t>
            </w:r>
          </w:p>
        </w:tc>
      </w:tr>
      <w:tr w:rsidR="00152E06" w:rsidRPr="00F004FF" w:rsidTr="00BB3BBD">
        <w:trPr>
          <w:trHeight w:val="394"/>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İzolasyon Trafosu</w:t>
            </w:r>
          </w:p>
        </w:tc>
        <w:tc>
          <w:tcPr>
            <w:tcW w:w="5958" w:type="dxa"/>
            <w:gridSpan w:val="4"/>
            <w:tcBorders>
              <w:top w:val="single" w:sz="8" w:space="0" w:color="auto"/>
              <w:left w:val="nil"/>
              <w:bottom w:val="single" w:sz="8" w:space="0" w:color="auto"/>
              <w:right w:val="single" w:sz="8" w:space="0" w:color="auto"/>
            </w:tcBorders>
            <w:shd w:val="clear" w:color="auto" w:fill="auto"/>
            <w:noWrap/>
            <w:vAlign w:val="bottom"/>
            <w:hideMark/>
          </w:tcPr>
          <w:p w:rsidR="00152E06" w:rsidRPr="00F004FF" w:rsidRDefault="00152E06" w:rsidP="00BB3BBD">
            <w:r w:rsidRPr="00F004FF">
              <w:t>Standart</w:t>
            </w:r>
          </w:p>
        </w:tc>
      </w:tr>
      <w:tr w:rsidR="00152E06" w:rsidRPr="00F004FF" w:rsidTr="00F015FF">
        <w:trPr>
          <w:trHeight w:val="414"/>
        </w:trPr>
        <w:tc>
          <w:tcPr>
            <w:tcW w:w="3154" w:type="dxa"/>
            <w:tcBorders>
              <w:top w:val="nil"/>
              <w:left w:val="single" w:sz="8" w:space="0" w:color="auto"/>
              <w:bottom w:val="single" w:sz="8"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Aküsüz Ağırlık</w:t>
            </w:r>
            <w:r w:rsidR="00C64745">
              <w:rPr>
                <w:b/>
              </w:rPr>
              <w:t xml:space="preserve"> (kg)</w:t>
            </w:r>
          </w:p>
        </w:tc>
        <w:tc>
          <w:tcPr>
            <w:tcW w:w="2963" w:type="dxa"/>
            <w:gridSpan w:val="2"/>
            <w:tcBorders>
              <w:top w:val="nil"/>
              <w:left w:val="nil"/>
              <w:bottom w:val="single" w:sz="8" w:space="0" w:color="auto"/>
              <w:right w:val="single" w:sz="8" w:space="0" w:color="auto"/>
            </w:tcBorders>
            <w:shd w:val="clear" w:color="auto" w:fill="auto"/>
            <w:noWrap/>
            <w:vAlign w:val="bottom"/>
            <w:hideMark/>
          </w:tcPr>
          <w:p w:rsidR="00152E06" w:rsidRPr="00B83425" w:rsidRDefault="00152E06" w:rsidP="00B83425">
            <w:pPr>
              <w:jc w:val="center"/>
            </w:pPr>
            <w:r w:rsidRPr="00B83425">
              <w:rPr>
                <w:rFonts w:ascii="Times New Roman" w:eastAsiaTheme="minorHAnsi" w:hAnsi="Times New Roman"/>
              </w:rPr>
              <w:t>745</w:t>
            </w:r>
          </w:p>
        </w:tc>
        <w:tc>
          <w:tcPr>
            <w:tcW w:w="2995" w:type="dxa"/>
            <w:gridSpan w:val="2"/>
            <w:tcBorders>
              <w:top w:val="nil"/>
              <w:left w:val="nil"/>
              <w:bottom w:val="single" w:sz="8" w:space="0" w:color="auto"/>
              <w:right w:val="single" w:sz="8" w:space="0" w:color="auto"/>
            </w:tcBorders>
            <w:shd w:val="clear" w:color="auto" w:fill="auto"/>
            <w:noWrap/>
            <w:vAlign w:val="bottom"/>
            <w:hideMark/>
          </w:tcPr>
          <w:p w:rsidR="00152E06" w:rsidRPr="00B83425" w:rsidRDefault="00152E06" w:rsidP="00C64745">
            <w:pPr>
              <w:jc w:val="center"/>
            </w:pPr>
            <w:r w:rsidRPr="00B83425">
              <w:t>805</w:t>
            </w:r>
          </w:p>
        </w:tc>
      </w:tr>
      <w:tr w:rsidR="00152E06" w:rsidRPr="00F004FF" w:rsidTr="00BB3BBD">
        <w:trPr>
          <w:trHeight w:val="415"/>
        </w:trPr>
        <w:tc>
          <w:tcPr>
            <w:tcW w:w="3154" w:type="dxa"/>
            <w:tcBorders>
              <w:top w:val="nil"/>
              <w:left w:val="single" w:sz="8" w:space="0" w:color="auto"/>
              <w:bottom w:val="single" w:sz="4" w:space="0" w:color="auto"/>
              <w:right w:val="single" w:sz="8" w:space="0" w:color="auto"/>
            </w:tcBorders>
            <w:shd w:val="clear" w:color="auto" w:fill="auto"/>
            <w:noWrap/>
            <w:vAlign w:val="bottom"/>
            <w:hideMark/>
          </w:tcPr>
          <w:p w:rsidR="00152E06" w:rsidRPr="00F004FF" w:rsidRDefault="00152E06" w:rsidP="00BB3BBD">
            <w:pPr>
              <w:rPr>
                <w:b/>
              </w:rPr>
            </w:pPr>
            <w:r w:rsidRPr="00F004FF">
              <w:rPr>
                <w:b/>
              </w:rPr>
              <w:t>Ölçüler (GxDxY)</w:t>
            </w:r>
          </w:p>
        </w:tc>
        <w:tc>
          <w:tcPr>
            <w:tcW w:w="5958" w:type="dxa"/>
            <w:gridSpan w:val="4"/>
            <w:tcBorders>
              <w:top w:val="single" w:sz="8" w:space="0" w:color="auto"/>
              <w:left w:val="nil"/>
              <w:bottom w:val="single" w:sz="8" w:space="0" w:color="auto"/>
              <w:right w:val="single" w:sz="8" w:space="0" w:color="000000"/>
            </w:tcBorders>
            <w:shd w:val="clear" w:color="auto" w:fill="auto"/>
            <w:noWrap/>
            <w:vAlign w:val="bottom"/>
            <w:hideMark/>
          </w:tcPr>
          <w:p w:rsidR="00152E06" w:rsidRPr="007A25B1" w:rsidRDefault="00152E06" w:rsidP="00CF2E53">
            <w:pPr>
              <w:jc w:val="center"/>
              <w:rPr>
                <w:highlight w:val="yellow"/>
              </w:rPr>
            </w:pPr>
            <w:r>
              <w:t>1466</w:t>
            </w:r>
            <w:r w:rsidRPr="00F004FF">
              <w:t>x</w:t>
            </w:r>
            <w:r>
              <w:t>1593</w:t>
            </w:r>
            <w:r w:rsidRPr="00F004FF">
              <w:t>x</w:t>
            </w:r>
            <w:r>
              <w:t>771</w:t>
            </w:r>
            <w:r w:rsidRPr="00F004FF">
              <w:t>mm</w:t>
            </w:r>
          </w:p>
        </w:tc>
      </w:tr>
    </w:tbl>
    <w:p w:rsidR="003A19F4" w:rsidRPr="00F004FF" w:rsidRDefault="003A19F4" w:rsidP="003A19F4">
      <w:pPr>
        <w:sectPr w:rsidR="003A19F4" w:rsidRPr="00F004FF" w:rsidSect="00087B0A">
          <w:headerReference w:type="even" r:id="rId103"/>
          <w:headerReference w:type="default" r:id="rId104"/>
          <w:headerReference w:type="first" r:id="rId105"/>
          <w:pgSz w:w="11906" w:h="16838"/>
          <w:pgMar w:top="1417" w:right="1417" w:bottom="1417" w:left="1417" w:header="708" w:footer="708" w:gutter="0"/>
          <w:cols w:space="708"/>
          <w:docGrid w:linePitch="360"/>
        </w:sectPr>
      </w:pPr>
    </w:p>
    <w:p w:rsidR="003A19F4" w:rsidRPr="00F004FF" w:rsidRDefault="00D73355" w:rsidP="003A19F4">
      <w:pPr>
        <w:pStyle w:val="Balk1"/>
      </w:pPr>
      <w:bookmarkStart w:id="135" w:name="_Toc383585175"/>
      <w:bookmarkStart w:id="136" w:name="_Toc395532716"/>
      <w:r>
        <w:lastRenderedPageBreak/>
        <w:t>7</w:t>
      </w:r>
      <w:r w:rsidR="003A19F4" w:rsidRPr="00F004FF">
        <w:t xml:space="preserve"> GARANTİ</w:t>
      </w:r>
      <w:bookmarkEnd w:id="135"/>
      <w:bookmarkEnd w:id="136"/>
    </w:p>
    <w:p w:rsidR="003A19F4" w:rsidRPr="00F004FF" w:rsidRDefault="00D73355" w:rsidP="003A19F4">
      <w:pPr>
        <w:pStyle w:val="Balk2"/>
      </w:pPr>
      <w:bookmarkStart w:id="137" w:name="_Toc383585176"/>
      <w:bookmarkStart w:id="138" w:name="_Toc395532717"/>
      <w:r>
        <w:t>7</w:t>
      </w:r>
      <w:r w:rsidR="003A19F4" w:rsidRPr="00F004FF">
        <w:t>.1 Garanti Şartları</w:t>
      </w:r>
      <w:bookmarkEnd w:id="137"/>
      <w:bookmarkEnd w:id="138"/>
    </w:p>
    <w:p w:rsidR="003A19F4" w:rsidRPr="00F004FF" w:rsidRDefault="003A19F4" w:rsidP="008771C3">
      <w:pPr>
        <w:pStyle w:val="ListeParagraf"/>
        <w:numPr>
          <w:ilvl w:val="0"/>
          <w:numId w:val="4"/>
        </w:numPr>
      </w:pPr>
      <w:r w:rsidRPr="00F004FF">
        <w:t>Ürünlerimiz; üretim, malzeme ve işçilik hatalarından meydana gelebilecek arızalara karşı teslim tarihinden itibaren iki yıl garantilidir. Bu tip arızalardan dolayı oluşacak işçilik masrafı ve değiştirilen parça bedeli talep edilmeksizin tamiri yapılacaktır.</w:t>
      </w:r>
    </w:p>
    <w:p w:rsidR="003A19F4" w:rsidRPr="00F004FF" w:rsidRDefault="003A19F4" w:rsidP="003A19F4"/>
    <w:p w:rsidR="003A19F4" w:rsidRPr="00F004FF" w:rsidRDefault="003A19F4" w:rsidP="008771C3">
      <w:pPr>
        <w:pStyle w:val="ListeParagraf"/>
        <w:numPr>
          <w:ilvl w:val="0"/>
          <w:numId w:val="4"/>
        </w:numPr>
      </w:pPr>
      <w:r w:rsidRPr="00F004FF">
        <w:t>Arızalarda kullanım hatasının bulunup bulunmadığı servis istasyonları; servis istasyonunun mevcut olmaması halinde sırasıyla bu malın satıcısı, bayii, acentesi, temsilciliği, ithalatçısı veya imalatçı-üreticisinden birisi tarafından düzenlenen raporla belirlenir.</w:t>
      </w:r>
    </w:p>
    <w:p w:rsidR="003A19F4" w:rsidRPr="00F004FF" w:rsidRDefault="003A19F4" w:rsidP="003A19F4"/>
    <w:p w:rsidR="003A19F4" w:rsidRPr="00F004FF" w:rsidRDefault="003A19F4" w:rsidP="008771C3">
      <w:pPr>
        <w:pStyle w:val="ListeParagraf"/>
        <w:numPr>
          <w:ilvl w:val="0"/>
          <w:numId w:val="5"/>
        </w:numPr>
      </w:pPr>
      <w:r w:rsidRPr="00F004FF">
        <w:t>Arızalı ürünün tamir süresi en fazla yirmi iş günüdür. Bu süre ürünün; satıcısı, bayi, acentesi, temsilciliği, ithalatçısı ve imalatçısından birine teslim edildiği tarihten itibaren başlar. Ürünün garanti süresi içerisinde arızalanması durumunda, tamirde geçen süre garanti süresine eklenir. Ürünün arızasının on iş günü içerisinde giderilememesi halinde, imalatçı-üretici veya ithalatçı; malın tamiri tamamlanıncaya kadar, benzer özelliklere sahip başka bir malı tüketicinin kullanımına tahsis etmek zorundadır.</w:t>
      </w:r>
    </w:p>
    <w:p w:rsidR="003A19F4" w:rsidRPr="00F004FF" w:rsidRDefault="003A19F4" w:rsidP="003A19F4"/>
    <w:p w:rsidR="003A19F4" w:rsidRPr="00F004FF" w:rsidRDefault="003A19F4" w:rsidP="008771C3">
      <w:pPr>
        <w:pStyle w:val="ListeParagraf"/>
        <w:numPr>
          <w:ilvl w:val="0"/>
          <w:numId w:val="5"/>
        </w:numPr>
      </w:pPr>
      <w:r w:rsidRPr="00F004FF">
        <w:t>Tüketicinin onarım hakkını kullanmasına rağmen;</w:t>
      </w:r>
    </w:p>
    <w:p w:rsidR="003A19F4" w:rsidRPr="00F004FF" w:rsidRDefault="003A19F4" w:rsidP="008771C3">
      <w:pPr>
        <w:pStyle w:val="ListeParagraf"/>
        <w:numPr>
          <w:ilvl w:val="2"/>
          <w:numId w:val="6"/>
        </w:numPr>
      </w:pPr>
      <w:r w:rsidRPr="00F004FF">
        <w:t>Malın tüketiciye teslim edildiği tarihten itibaren, garanti süresi içinde kalmak kaydıyla, bir yıl içerisinde en az dört defa veya imalatçı-üretici ve/veya ithalatçı tarafından belirlenen garanti süresi içerisinde altı defa arızalanmasının yanı sıra, bu arızaların maldan yararlanamamayı sürekli kılması,</w:t>
      </w:r>
    </w:p>
    <w:p w:rsidR="003A19F4" w:rsidRPr="00F004FF" w:rsidRDefault="003A19F4" w:rsidP="008771C3">
      <w:pPr>
        <w:pStyle w:val="ListeParagraf"/>
        <w:numPr>
          <w:ilvl w:val="2"/>
          <w:numId w:val="6"/>
        </w:numPr>
      </w:pPr>
      <w:r w:rsidRPr="00F004FF">
        <w:t>Malın tamiri için gereken azami sürenin aşılması,</w:t>
      </w:r>
    </w:p>
    <w:p w:rsidR="003A19F4" w:rsidRPr="00F004FF" w:rsidRDefault="003A19F4" w:rsidP="008771C3">
      <w:pPr>
        <w:pStyle w:val="ListeParagraf"/>
        <w:numPr>
          <w:ilvl w:val="2"/>
          <w:numId w:val="6"/>
        </w:numPr>
      </w:pPr>
      <w:r w:rsidRPr="00F004FF">
        <w:t>Firmanın servis istasyonunun, servis istasyonunun mevcut olmaması halinde sırasıyla satıcısı, bayii, acentesi, temsilciliği, ithalatçısı veya imalatçı-üreticisinden birisinin düzenleyeceği raporla arızanın tamirinin mümkün bulunmadığının belirlenmesi durumlarında, tüketici malın ücretsiz değiştirilmesini, bedel iadesi veya ayıp oranında bedel indirimi talep edebilir.</w:t>
      </w:r>
    </w:p>
    <w:p w:rsidR="003A19F4" w:rsidRPr="00F004FF" w:rsidRDefault="003A19F4" w:rsidP="003A19F4"/>
    <w:p w:rsidR="003A19F4" w:rsidRPr="00F004FF" w:rsidRDefault="003A19F4" w:rsidP="008771C3">
      <w:pPr>
        <w:pStyle w:val="ListeParagraf"/>
        <w:numPr>
          <w:ilvl w:val="0"/>
          <w:numId w:val="7"/>
        </w:numPr>
      </w:pPr>
      <w:r w:rsidRPr="00F004FF">
        <w:t>Garanti kapsamı içerisindeki tamirat veya değişimlerde tüketici, istendiği takdirde garanti kartını göstermekle yükümlüdür.</w:t>
      </w:r>
    </w:p>
    <w:p w:rsidR="003A19F4" w:rsidRPr="00F004FF" w:rsidRDefault="003A19F4" w:rsidP="003A19F4"/>
    <w:p w:rsidR="003A19F4" w:rsidRPr="00F004FF" w:rsidRDefault="003A19F4" w:rsidP="008771C3">
      <w:pPr>
        <w:pStyle w:val="ListeParagraf"/>
        <w:numPr>
          <w:ilvl w:val="0"/>
          <w:numId w:val="7"/>
        </w:numPr>
        <w:rPr>
          <w:rStyle w:val="apple-converted-space"/>
        </w:rPr>
      </w:pPr>
      <w:r w:rsidRPr="00F004FF">
        <w:t xml:space="preserve">Kargo ile gönderilen ürünleri teslim almadan önce mutlaka dış ambalajda hasar kontrolü yapmanız gerekmektedir. Var olan bir hasar durumunda kargo görevlisine “hasar tespit tutanağı” hazırlatılmalıdır. </w:t>
      </w:r>
      <w:r w:rsidRPr="00F004FF">
        <w:rPr>
          <w:color w:val="000000"/>
          <w:shd w:val="clear" w:color="auto" w:fill="FFFFFF"/>
        </w:rPr>
        <w:t>(Örnek: Ürün elime ulaştığında kontrol edilmiş ve hasarlı olduğu görülmüştür. )</w:t>
      </w:r>
      <w:r w:rsidRPr="00F004FF">
        <w:rPr>
          <w:rStyle w:val="apple-converted-space"/>
          <w:rFonts w:eastAsia="Times New Roman" w:cs="Arial"/>
          <w:color w:val="000000"/>
          <w:shd w:val="clear" w:color="auto" w:fill="FFFFFF"/>
        </w:rPr>
        <w:t> </w:t>
      </w:r>
    </w:p>
    <w:p w:rsidR="003A19F4" w:rsidRPr="00F004FF" w:rsidRDefault="003A19F4" w:rsidP="003A19F4"/>
    <w:p w:rsidR="003A19F4" w:rsidRPr="00F004FF" w:rsidRDefault="003A19F4" w:rsidP="008771C3">
      <w:pPr>
        <w:pStyle w:val="ListeParagraf"/>
        <w:numPr>
          <w:ilvl w:val="0"/>
          <w:numId w:val="7"/>
        </w:numPr>
        <w:rPr>
          <w:color w:val="000000"/>
          <w:shd w:val="clear" w:color="auto" w:fill="FFFFFF"/>
        </w:rPr>
      </w:pPr>
      <w:r w:rsidRPr="00F004FF">
        <w:rPr>
          <w:color w:val="000000"/>
          <w:shd w:val="clear" w:color="auto" w:fill="FFFFFF"/>
        </w:rPr>
        <w:t>Hasar tespit tutanağı hazırlatıldıktan sonra MAKELSAN merkeze bilgi verilmesini rica ederiz. Kargodan imza karşılığı teslim alınan ürün hasarsız ve eksiksiz olarak teslim alınmış anlamına gelmektedir.</w:t>
      </w:r>
    </w:p>
    <w:p w:rsidR="003A19F4" w:rsidRPr="00F004FF" w:rsidRDefault="003A19F4" w:rsidP="003A19F4">
      <w:pPr>
        <w:rPr>
          <w:rFonts w:cs="Arial"/>
        </w:rPr>
      </w:pPr>
    </w:p>
    <w:p w:rsidR="003A19F4" w:rsidRPr="00F004FF" w:rsidRDefault="003A19F4" w:rsidP="008771C3">
      <w:pPr>
        <w:pStyle w:val="ListeParagraf"/>
        <w:numPr>
          <w:ilvl w:val="0"/>
          <w:numId w:val="7"/>
        </w:numPr>
      </w:pPr>
      <w:r w:rsidRPr="00F004FF">
        <w:t>Yerinde servis hizmeti olmayan “tak çalıştır” ürünlerde onarım, MAKELSAN merkezinden yapılacak yönlendirmeye göre MAKELSAN fabrikasında veya en yakın servis noktasında yapılır. Arızalı ürün MAKELSAN merkezinden yapılacak yönlendirmeye göre, en yakın servis noktasına elden ya da MAKELSAN fabrikaya gönderilmek üzere anlaşmalı kargo firmasına “orijinal ambalajında” teslim edilir. Garanti kapsamındaki arızalarda kargo ücreti anlaşmalı kargo firmasına teslim edilmesi şartı ile MAKELSAN’</w:t>
      </w:r>
      <w:r w:rsidR="00DD0C08">
        <w:t xml:space="preserve"> </w:t>
      </w:r>
      <w:r w:rsidRPr="00F004FF">
        <w:t>a aittir.</w:t>
      </w:r>
    </w:p>
    <w:p w:rsidR="003A19F4" w:rsidRPr="00F004FF" w:rsidRDefault="003A19F4" w:rsidP="003A19F4"/>
    <w:p w:rsidR="003A19F4" w:rsidRPr="00F004FF" w:rsidRDefault="003A19F4" w:rsidP="008771C3">
      <w:pPr>
        <w:pStyle w:val="ListeParagraf"/>
        <w:numPr>
          <w:ilvl w:val="0"/>
          <w:numId w:val="7"/>
        </w:numPr>
      </w:pPr>
      <w:r w:rsidRPr="00F004FF">
        <w:t>Servis tarafından istenmediği sürece cihaz kutulu olarak orijinal ambalajında gönderilmelidir. Oluşabilecek onarım durumlarında cihazı sevk ederken kullanmak amacıyla cihazın orijinal ambalajını saklamakla yükümlüdür. Aksi takdirde yaşanan sıkıntılarda sorumluluk kabul edilmeyecektir.</w:t>
      </w:r>
    </w:p>
    <w:p w:rsidR="003A19F4" w:rsidRPr="00F004FF" w:rsidRDefault="003A19F4" w:rsidP="003A19F4"/>
    <w:p w:rsidR="003A19F4" w:rsidRPr="00F004FF" w:rsidRDefault="003A19F4" w:rsidP="008771C3">
      <w:pPr>
        <w:pStyle w:val="ListeParagraf"/>
        <w:numPr>
          <w:ilvl w:val="0"/>
          <w:numId w:val="7"/>
        </w:numPr>
      </w:pPr>
      <w:r w:rsidRPr="00F004FF">
        <w:t>Arızalı olarak elden veya kargo ile yollanan tüm ürünler, gerekli taşıma koş</w:t>
      </w:r>
      <w:r w:rsidR="00DD0C08">
        <w:t>ullarını yerine getirecektir. (</w:t>
      </w:r>
      <w:r w:rsidR="00DD0C08" w:rsidRPr="00F004FF">
        <w:t>Anti statik</w:t>
      </w:r>
      <w:r w:rsidRPr="00F004FF">
        <w:t xml:space="preserve"> koruyucu, baloncuklu poşet ve kutu gibi...) Ürünün üzerinde ürüne ait okunabilir </w:t>
      </w:r>
      <w:r w:rsidR="00DD0C08" w:rsidRPr="00F004FF">
        <w:t>barkot</w:t>
      </w:r>
      <w:r w:rsidRPr="00F004FF">
        <w:t xml:space="preserve"> seri numarasının olması gerekmektedir. Olmadığı takdirde garanti kapsamına girmemektedir.</w:t>
      </w:r>
    </w:p>
    <w:p w:rsidR="003A19F4" w:rsidRPr="00F004FF" w:rsidRDefault="003A19F4" w:rsidP="003A19F4"/>
    <w:p w:rsidR="003A19F4" w:rsidRPr="00F004FF" w:rsidRDefault="003A19F4" w:rsidP="008771C3">
      <w:pPr>
        <w:pStyle w:val="ListeParagraf"/>
        <w:numPr>
          <w:ilvl w:val="0"/>
          <w:numId w:val="7"/>
        </w:numPr>
      </w:pPr>
      <w:r w:rsidRPr="00F004FF">
        <w:t>Kargo ile gönderilen ürünlerde ürünlerin mutlaka sevk irsaliyesi ile gönderilmesi, gönderilen irsaliyede ürün seri/model /arıza bilgilerinin yazılması (örnek: arıza formu ) ve paket içeriğiyle irsaliyede belirtilen ürünlerin uyuşması gerekmektedir. Aksi takdirde kargo kabul edilmeyecektir.</w:t>
      </w:r>
    </w:p>
    <w:p w:rsidR="001E2D73" w:rsidRPr="001E2D73" w:rsidRDefault="001E2D73" w:rsidP="008771C3">
      <w:pPr>
        <w:pStyle w:val="ListeParagraf"/>
        <w:numPr>
          <w:ilvl w:val="0"/>
          <w:numId w:val="16"/>
        </w:numPr>
        <w:autoSpaceDE w:val="0"/>
        <w:autoSpaceDN w:val="0"/>
        <w:adjustRightInd w:val="0"/>
        <w:spacing w:before="100" w:beforeAutospacing="1" w:after="100" w:afterAutospacing="1" w:line="240" w:lineRule="auto"/>
        <w:contextualSpacing w:val="0"/>
        <w:jc w:val="left"/>
        <w:rPr>
          <w:rFonts w:cstheme="minorHAnsi"/>
        </w:rPr>
      </w:pPr>
      <w:bookmarkStart w:id="139" w:name="_Toc383585177"/>
      <w:bookmarkStart w:id="140" w:name="_Toc395532718"/>
      <w:r w:rsidRPr="001E2D73">
        <w:rPr>
          <w:rFonts w:cstheme="minorHAnsi"/>
        </w:rPr>
        <w:t xml:space="preserve">MAKELSAN markalı ürünler ile birlikte verilen Garanti Belgesi'nin kullanılmasında 6502 sayılı Tüketicinin Korunması Hakkında Kanun ve bu kanuna dayanılarak düzenlenen 29029 sayılı Garanti Belgesi Yönetmeliği uyarınca belirlenen yükümlülüklere uymayı kabul ve taahhüt etmektedir.   </w:t>
      </w:r>
    </w:p>
    <w:p w:rsidR="003A19F4" w:rsidRPr="00F004FF" w:rsidRDefault="00D73355" w:rsidP="003A19F4">
      <w:pPr>
        <w:pStyle w:val="Balk2"/>
      </w:pPr>
      <w:r>
        <w:t>7</w:t>
      </w:r>
      <w:r w:rsidR="003A19F4" w:rsidRPr="00F004FF">
        <w:t>.2 Garanti Kapsamı Dışında Kalan Durumlar</w:t>
      </w:r>
      <w:bookmarkEnd w:id="139"/>
      <w:bookmarkEnd w:id="140"/>
    </w:p>
    <w:p w:rsidR="003A19F4" w:rsidRPr="00F004FF" w:rsidRDefault="003A19F4" w:rsidP="008771C3">
      <w:pPr>
        <w:pStyle w:val="ListeParagraf"/>
        <w:numPr>
          <w:ilvl w:val="0"/>
          <w:numId w:val="8"/>
        </w:numPr>
      </w:pPr>
      <w:r w:rsidRPr="00F004FF">
        <w:t>Ürünün kullanma kılavuzunda yer alan hususlara aykırı veya belirtilen ortam koşulları dışında (sıcaklık, nem vs.) kullanılmasından kaynaklanan arızalar garanti kapsamı dışındadır.</w:t>
      </w:r>
    </w:p>
    <w:p w:rsidR="003A19F4" w:rsidRPr="00F004FF" w:rsidRDefault="003A19F4" w:rsidP="003A19F4"/>
    <w:p w:rsidR="003A19F4" w:rsidRPr="00F004FF" w:rsidRDefault="003A19F4" w:rsidP="008771C3">
      <w:pPr>
        <w:pStyle w:val="ListeParagraf"/>
        <w:numPr>
          <w:ilvl w:val="0"/>
          <w:numId w:val="8"/>
        </w:numPr>
      </w:pPr>
      <w:r w:rsidRPr="00F004FF">
        <w:t>Ürün ile beraber kullanılan ve önerilenler dışında olan yazılım, donanım, arabirim aksesuar veya sarf malzemelerinden; yer değiştirme, yanlış ve yetersiz bakım, kalibrasyon veya yanlış kullanımdan, mal için yayınlanan çevre spesifikasyonlarına aykırı işletimden, hava tesisatının yetersizliği, malın aşırı nemli veya sıcak ortamda kullanılması, elektronik devrelere zararlı, aşındırıcı ortamda çalıştırılmasından; kaza, darbe elektrik, nakliyat, doğal afetlerden kaynaklanan, hasar ve arızalar sayılanlarla sınırlı kalmamakla beraber ürün garanti kapsamı dışında kalır.</w:t>
      </w:r>
    </w:p>
    <w:p w:rsidR="003A19F4" w:rsidRPr="00F004FF" w:rsidRDefault="003A19F4" w:rsidP="003A19F4"/>
    <w:p w:rsidR="003A19F4" w:rsidRPr="00F004FF" w:rsidRDefault="003A19F4" w:rsidP="008771C3">
      <w:pPr>
        <w:pStyle w:val="ListeParagraf"/>
        <w:numPr>
          <w:ilvl w:val="0"/>
          <w:numId w:val="8"/>
        </w:numPr>
      </w:pPr>
      <w:r w:rsidRPr="00F004FF">
        <w:t>Arıza kabulü sırasında yapılan genel incelemede ürünü garanti dışı bırakan bazı problemler anlaşılamayabilir. Daha sonra teknik servis ekipmanlarıyla yapılan ayrıntılı incelemede bu kusurların ortaya çıkması durumunda ürün müşteriye geri iade edilir.</w:t>
      </w:r>
    </w:p>
    <w:p w:rsidR="003A19F4" w:rsidRPr="00F004FF" w:rsidRDefault="003A19F4" w:rsidP="003A19F4"/>
    <w:p w:rsidR="003A19F4" w:rsidRPr="00F004FF" w:rsidRDefault="003A19F4" w:rsidP="008771C3">
      <w:pPr>
        <w:pStyle w:val="ListeParagraf"/>
        <w:numPr>
          <w:ilvl w:val="0"/>
          <w:numId w:val="8"/>
        </w:numPr>
      </w:pPr>
      <w:r w:rsidRPr="00F004FF">
        <w:lastRenderedPageBreak/>
        <w:t>Garanti kapsamı dışındaki ürünlere yetkili servisin olanakları içinde müşteri isteğiyle ücretli müdahale edilir. Onarımı mümkün olmayan garanti dışı ürünler müşteriye geri iade edilir.</w:t>
      </w:r>
    </w:p>
    <w:p w:rsidR="003A19F4" w:rsidRPr="00F004FF" w:rsidRDefault="003A19F4" w:rsidP="003A19F4"/>
    <w:p w:rsidR="003A19F4" w:rsidRPr="00F004FF" w:rsidRDefault="003A19F4" w:rsidP="008771C3">
      <w:pPr>
        <w:pStyle w:val="ListeParagraf"/>
        <w:numPr>
          <w:ilvl w:val="0"/>
          <w:numId w:val="8"/>
        </w:numPr>
      </w:pPr>
      <w:r w:rsidRPr="00F004FF">
        <w:t>MAKELSAN’</w:t>
      </w:r>
      <w:r w:rsidR="00DD0C08">
        <w:t xml:space="preserve"> </w:t>
      </w:r>
      <w:r w:rsidRPr="00F004FF">
        <w:t>ın onayı olmadan ürüne müdahale edilmesi, içten veya dıştan kurcalanması, tamir edilmeye çalışılması ve parça değiştirilmesinden kaynaklanan hasar ve arızalar, yetkili olmayan bir servisin/satıcının/şahsın/kuruluşun müdahale etmesi halinde oluşabilecek arızalar garanti kapsamı dışında kalır. Ürünlerin dış yüzeylerinin (kabin-kapak-ön panel) bozulması, kırılması, çizilmesi, zamanla ve kullanılma ile oluşan eskime, yıpranma, tozlanmanın yaratacağı arızalar garanti kapsamı dışındadır.</w:t>
      </w:r>
    </w:p>
    <w:p w:rsidR="003A19F4" w:rsidRPr="00F004FF" w:rsidRDefault="003A19F4" w:rsidP="003A19F4"/>
    <w:p w:rsidR="003A19F4" w:rsidRPr="00F004FF" w:rsidRDefault="003A19F4" w:rsidP="008771C3">
      <w:pPr>
        <w:pStyle w:val="ListeParagraf"/>
        <w:numPr>
          <w:ilvl w:val="0"/>
          <w:numId w:val="8"/>
        </w:numPr>
      </w:pPr>
      <w:r w:rsidRPr="00F004FF">
        <w:t>Ürün üzerindeki orijinal seri numaraları, garanti etiketleri ve mühürlerin kaldırılması veya tahrip edilmesi durumlarında ürün garanti kapsamı dışında kalır. Ürünlerin tanıtım veya kullanım kılavuzunda belirtilenler dışında herhangi bir amaca uygun olduğu konusunda garanti verilmemektedir.</w:t>
      </w:r>
    </w:p>
    <w:p w:rsidR="003A19F4" w:rsidRPr="00F004FF" w:rsidRDefault="003A19F4" w:rsidP="003A19F4"/>
    <w:p w:rsidR="003A19F4" w:rsidRPr="00F004FF" w:rsidRDefault="003A19F4" w:rsidP="008771C3">
      <w:pPr>
        <w:pStyle w:val="ListeParagraf"/>
        <w:numPr>
          <w:ilvl w:val="0"/>
          <w:numId w:val="8"/>
        </w:numPr>
      </w:pPr>
      <w:r w:rsidRPr="00F004FF">
        <w:t xml:space="preserve">VRLA akülerin raf ömrü 15 </w:t>
      </w:r>
      <w:r w:rsidRPr="00F004FF">
        <w:rPr>
          <w:rFonts w:ascii="Arial TUR" w:hAnsi="Arial TUR" w:cs="Arial TUR"/>
          <w:sz w:val="26"/>
          <w:szCs w:val="26"/>
        </w:rPr>
        <w:t>°</w:t>
      </w:r>
      <w:r w:rsidRPr="00F004FF">
        <w:t xml:space="preserve">C ortam sıcaklığında 6 ay, 25 </w:t>
      </w:r>
      <w:r w:rsidRPr="00F004FF">
        <w:rPr>
          <w:rFonts w:ascii="Arial TUR" w:hAnsi="Arial TUR" w:cs="Arial TUR"/>
          <w:sz w:val="26"/>
          <w:szCs w:val="26"/>
        </w:rPr>
        <w:t>°</w:t>
      </w:r>
      <w:r w:rsidRPr="00F004FF">
        <w:t>C ortam sıcaklığında 3 aydır.</w:t>
      </w:r>
    </w:p>
    <w:p w:rsidR="003A19F4" w:rsidRPr="00F004FF" w:rsidRDefault="003A19F4" w:rsidP="003A19F4"/>
    <w:p w:rsidR="003A19F4" w:rsidRPr="00F004FF" w:rsidRDefault="003A19F4" w:rsidP="008771C3">
      <w:pPr>
        <w:pStyle w:val="ListeParagraf"/>
        <w:numPr>
          <w:ilvl w:val="0"/>
          <w:numId w:val="8"/>
        </w:numPr>
      </w:pPr>
      <w:r w:rsidRPr="00F004FF">
        <w:t>Satın alınan sistemin 3 ay içerisinde devreye alınması zorunludur.</w:t>
      </w:r>
    </w:p>
    <w:p w:rsidR="003A19F4" w:rsidRPr="00F004FF" w:rsidRDefault="003A19F4" w:rsidP="003A19F4">
      <w:pPr>
        <w:pStyle w:val="Balk1"/>
      </w:pPr>
    </w:p>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ED2E43" w:rsidRPr="00F004FF" w:rsidRDefault="00ED2E43" w:rsidP="003A19F4"/>
    <w:p w:rsidR="00E16F81" w:rsidRPr="00F004FF" w:rsidRDefault="00E16F81" w:rsidP="003A19F4"/>
    <w:p w:rsidR="00ED2E43" w:rsidRDefault="00ED2E43" w:rsidP="003A19F4"/>
    <w:p w:rsidR="00A801EB" w:rsidRDefault="00A801EB" w:rsidP="003A19F4"/>
    <w:p w:rsidR="00A801EB" w:rsidRDefault="00A801EB" w:rsidP="003A19F4"/>
    <w:p w:rsidR="00A801EB" w:rsidRPr="00F004FF" w:rsidRDefault="00A801EB" w:rsidP="003A19F4"/>
    <w:p w:rsidR="003A19F4" w:rsidRPr="00F004FF" w:rsidRDefault="003A19F4" w:rsidP="003A19F4"/>
    <w:p w:rsidR="003A19F4" w:rsidRPr="00F004FF" w:rsidRDefault="003A19F4" w:rsidP="003A19F4"/>
    <w:p w:rsidR="003A19F4" w:rsidRPr="00F004FF" w:rsidRDefault="00D73355" w:rsidP="003A19F4">
      <w:pPr>
        <w:pStyle w:val="Balk1"/>
      </w:pPr>
      <w:bookmarkStart w:id="141" w:name="_MON_1404820168"/>
      <w:bookmarkStart w:id="142" w:name="_Toc383585178"/>
      <w:bookmarkStart w:id="143" w:name="_Toc395532719"/>
      <w:bookmarkEnd w:id="141"/>
      <w:r>
        <w:t>8</w:t>
      </w:r>
      <w:r w:rsidR="003A19F4" w:rsidRPr="00F004FF">
        <w:t xml:space="preserve"> İLETİŞİM BİLGİLERİ</w:t>
      </w:r>
      <w:bookmarkEnd w:id="142"/>
      <w:bookmarkEnd w:id="143"/>
    </w:p>
    <w:p w:rsidR="003A19F4" w:rsidRPr="00F004FF" w:rsidRDefault="003A19F4" w:rsidP="003A19F4"/>
    <w:p w:rsidR="003A19F4" w:rsidRPr="00F004FF" w:rsidRDefault="003A19F4" w:rsidP="003A19F4">
      <w:pPr>
        <w:jc w:val="center"/>
      </w:pPr>
      <w:r w:rsidRPr="00F004FF">
        <w:rPr>
          <w:noProof/>
          <w:lang w:eastAsia="tr-TR"/>
        </w:rPr>
        <w:drawing>
          <wp:inline distT="0" distB="0" distL="0" distR="0">
            <wp:extent cx="5762625" cy="1414780"/>
            <wp:effectExtent l="19050" t="0" r="9525" b="0"/>
            <wp:docPr id="60" name="Resim 4" descr="C:\Users\EMİNE KAZANÇ\Desktop\Makelsan 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C:\Users\EMİNE KAZANÇ\Desktop\Makelsan logo1.jpg"/>
                    <pic:cNvPicPr>
                      <a:picLocks noChangeAspect="1" noChangeArrowheads="1"/>
                    </pic:cNvPicPr>
                  </pic:nvPicPr>
                  <pic:blipFill>
                    <a:blip r:embed="rId8" cstate="print"/>
                    <a:srcRect/>
                    <a:stretch>
                      <a:fillRect/>
                    </a:stretch>
                  </pic:blipFill>
                  <pic:spPr bwMode="auto">
                    <a:xfrm>
                      <a:off x="0" y="0"/>
                      <a:ext cx="5762625" cy="1414780"/>
                    </a:xfrm>
                    <a:prstGeom prst="rect">
                      <a:avLst/>
                    </a:prstGeom>
                    <a:noFill/>
                    <a:ln w="9525">
                      <a:noFill/>
                      <a:miter lim="800000"/>
                      <a:headEnd/>
                      <a:tailEnd/>
                    </a:ln>
                  </pic:spPr>
                </pic:pic>
              </a:graphicData>
            </a:graphic>
          </wp:inline>
        </w:drawing>
      </w:r>
    </w:p>
    <w:p w:rsidR="003A19F4" w:rsidRPr="00F004FF" w:rsidRDefault="003A19F4" w:rsidP="003A19F4"/>
    <w:p w:rsidR="003A19F4" w:rsidRPr="00F004FF" w:rsidRDefault="003A19F4" w:rsidP="003A19F4"/>
    <w:p w:rsidR="00E14FC5" w:rsidRPr="005762D7" w:rsidRDefault="00E14FC5" w:rsidP="00E14FC5">
      <w:pPr>
        <w:jc w:val="center"/>
        <w:rPr>
          <w:b/>
          <w:sz w:val="28"/>
          <w:szCs w:val="28"/>
        </w:rPr>
      </w:pPr>
      <w:r w:rsidRPr="005762D7">
        <w:rPr>
          <w:b/>
          <w:sz w:val="28"/>
          <w:szCs w:val="28"/>
        </w:rPr>
        <w:t>www.makelsan.com.tr</w:t>
      </w:r>
    </w:p>
    <w:p w:rsidR="00E14FC5" w:rsidRPr="005762D7" w:rsidRDefault="00E14FC5" w:rsidP="00E14FC5">
      <w:pPr>
        <w:rPr>
          <w:lang w:val="en-US"/>
        </w:rPr>
      </w:pPr>
    </w:p>
    <w:p w:rsidR="00E14FC5" w:rsidRPr="005762D7" w:rsidRDefault="00E14FC5" w:rsidP="00E14FC5">
      <w:pPr>
        <w:rPr>
          <w:lang w:val="en-US"/>
        </w:rPr>
      </w:pPr>
      <w:r w:rsidRPr="005762D7">
        <w:rPr>
          <w:b/>
          <w:lang w:val="en-US"/>
        </w:rPr>
        <w:t xml:space="preserve">İstanbul Fabrika: </w:t>
      </w:r>
      <w:r w:rsidRPr="005762D7">
        <w:rPr>
          <w:lang w:val="en-US"/>
        </w:rPr>
        <w:t>İstanbul Deri Organize Sanayi</w:t>
      </w:r>
      <w:r w:rsidR="001231B6">
        <w:rPr>
          <w:lang w:val="en-US"/>
        </w:rPr>
        <w:t xml:space="preserve"> </w:t>
      </w:r>
      <w:r w:rsidRPr="005762D7">
        <w:rPr>
          <w:lang w:val="en-US"/>
        </w:rPr>
        <w:t>Bölgesi 2. Yol I -5 Parsel 34956 Tuzla/ İstanbul</w:t>
      </w:r>
    </w:p>
    <w:p w:rsidR="00E14FC5" w:rsidRPr="005762D7" w:rsidRDefault="00E14FC5" w:rsidP="00E14FC5">
      <w:pPr>
        <w:rPr>
          <w:lang w:val="en-US"/>
        </w:rPr>
      </w:pPr>
      <w:r w:rsidRPr="005762D7">
        <w:rPr>
          <w:lang w:val="en-US"/>
        </w:rPr>
        <w:t>Tel</w:t>
      </w:r>
      <w:r w:rsidRPr="005762D7">
        <w:rPr>
          <w:lang w:val="en-US"/>
        </w:rPr>
        <w:tab/>
        <w:t xml:space="preserve">: 0216 428 65 80 </w:t>
      </w:r>
    </w:p>
    <w:p w:rsidR="00E14FC5" w:rsidRPr="005762D7" w:rsidRDefault="00E14FC5" w:rsidP="00E14FC5">
      <w:pPr>
        <w:rPr>
          <w:lang w:val="en-US"/>
        </w:rPr>
      </w:pPr>
      <w:r w:rsidRPr="005762D7">
        <w:rPr>
          <w:lang w:val="en-US"/>
        </w:rPr>
        <w:t>Faks</w:t>
      </w:r>
      <w:r w:rsidRPr="005762D7">
        <w:rPr>
          <w:lang w:val="en-US"/>
        </w:rPr>
        <w:tab/>
        <w:t xml:space="preserve">: 0216 327 51 64 </w:t>
      </w:r>
    </w:p>
    <w:p w:rsidR="00E14FC5" w:rsidRPr="005762D7" w:rsidRDefault="00E14FC5" w:rsidP="00E14FC5">
      <w:r w:rsidRPr="005762D7">
        <w:rPr>
          <w:lang w:val="en-US"/>
        </w:rPr>
        <w:t>e-mail</w:t>
      </w:r>
      <w:r w:rsidRPr="005762D7">
        <w:rPr>
          <w:lang w:val="en-US"/>
        </w:rPr>
        <w:tab/>
        <w:t xml:space="preserve">: </w:t>
      </w:r>
      <w:hyperlink r:id="rId106" w:history="1">
        <w:r w:rsidRPr="005762D7">
          <w:rPr>
            <w:rStyle w:val="Kpr"/>
            <w:lang w:val="en-US"/>
          </w:rPr>
          <w:t>makelsan@makelsan.com.tr</w:t>
        </w:r>
      </w:hyperlink>
    </w:p>
    <w:p w:rsidR="00E14FC5" w:rsidRPr="005762D7" w:rsidRDefault="00E14FC5" w:rsidP="00E14FC5">
      <w:pPr>
        <w:rPr>
          <w:lang w:val="en-US"/>
        </w:rPr>
      </w:pPr>
    </w:p>
    <w:p w:rsidR="00E14FC5" w:rsidRPr="005762D7" w:rsidRDefault="00E14FC5" w:rsidP="00E14FC5">
      <w:pPr>
        <w:rPr>
          <w:lang w:val="en-US"/>
        </w:rPr>
      </w:pPr>
      <w:r>
        <w:rPr>
          <w:b/>
          <w:lang w:val="en-US"/>
        </w:rPr>
        <w:t>Ankara</w:t>
      </w:r>
      <w:r w:rsidR="001231B6">
        <w:rPr>
          <w:b/>
          <w:lang w:val="en-US"/>
        </w:rPr>
        <w:t xml:space="preserve"> </w:t>
      </w:r>
      <w:r w:rsidRPr="005762D7">
        <w:rPr>
          <w:b/>
          <w:lang w:val="en-US"/>
        </w:rPr>
        <w:t>Şube:</w:t>
      </w:r>
      <w:r w:rsidR="001231B6">
        <w:rPr>
          <w:b/>
          <w:lang w:val="en-US"/>
        </w:rPr>
        <w:t xml:space="preserve"> </w:t>
      </w:r>
      <w:r w:rsidR="00262597">
        <w:rPr>
          <w:lang w:val="en-US"/>
        </w:rPr>
        <w:t>Mustafa Kemal</w:t>
      </w:r>
      <w:r w:rsidR="001231B6">
        <w:rPr>
          <w:lang w:val="en-US"/>
        </w:rPr>
        <w:t xml:space="preserve"> </w:t>
      </w:r>
      <w:r w:rsidRPr="005762D7">
        <w:rPr>
          <w:lang w:val="en-US"/>
        </w:rPr>
        <w:t xml:space="preserve">Mah. </w:t>
      </w:r>
      <w:r>
        <w:rPr>
          <w:lang w:val="en-US"/>
        </w:rPr>
        <w:t>2157</w:t>
      </w:r>
      <w:r w:rsidRPr="005762D7">
        <w:rPr>
          <w:lang w:val="en-US"/>
        </w:rPr>
        <w:t>Sok.</w:t>
      </w:r>
      <w:r>
        <w:rPr>
          <w:lang w:val="en-US"/>
        </w:rPr>
        <w:t>No:4/6 Çankaya -Ankara</w:t>
      </w:r>
    </w:p>
    <w:p w:rsidR="00E14FC5" w:rsidRPr="005762D7" w:rsidRDefault="00E14FC5" w:rsidP="00E14FC5">
      <w:pPr>
        <w:rPr>
          <w:lang w:val="en-US"/>
        </w:rPr>
      </w:pPr>
      <w:r w:rsidRPr="005762D7">
        <w:rPr>
          <w:lang w:val="en-US"/>
        </w:rPr>
        <w:t>Tel</w:t>
      </w:r>
      <w:r w:rsidRPr="005762D7">
        <w:rPr>
          <w:lang w:val="en-US"/>
        </w:rPr>
        <w:tab/>
        <w:t xml:space="preserve">: </w:t>
      </w:r>
      <w:r>
        <w:rPr>
          <w:lang w:val="en-US"/>
        </w:rPr>
        <w:t>0312 219 82 35/37</w:t>
      </w:r>
    </w:p>
    <w:p w:rsidR="00E14FC5" w:rsidRPr="005762D7" w:rsidRDefault="00E14FC5" w:rsidP="00E14FC5">
      <w:pPr>
        <w:rPr>
          <w:lang w:val="en-US"/>
        </w:rPr>
      </w:pPr>
      <w:r w:rsidRPr="005762D7">
        <w:rPr>
          <w:lang w:val="en-US"/>
        </w:rPr>
        <w:t>Faks</w:t>
      </w:r>
      <w:r w:rsidRPr="005762D7">
        <w:rPr>
          <w:lang w:val="en-US"/>
        </w:rPr>
        <w:tab/>
        <w:t xml:space="preserve">: </w:t>
      </w:r>
      <w:r>
        <w:rPr>
          <w:lang w:val="en-US"/>
        </w:rPr>
        <w:t>0312 219 82 36</w:t>
      </w:r>
    </w:p>
    <w:p w:rsidR="00E14FC5" w:rsidRDefault="00E14FC5" w:rsidP="00E14FC5">
      <w:r w:rsidRPr="005762D7">
        <w:rPr>
          <w:lang w:val="en-US"/>
        </w:rPr>
        <w:t>e-mail</w:t>
      </w:r>
      <w:r w:rsidRPr="005762D7">
        <w:rPr>
          <w:lang w:val="en-US"/>
        </w:rPr>
        <w:tab/>
        <w:t xml:space="preserve">: </w:t>
      </w:r>
      <w:hyperlink r:id="rId107" w:history="1">
        <w:r>
          <w:rPr>
            <w:rStyle w:val="Kpr"/>
            <w:lang w:val="en-US"/>
          </w:rPr>
          <w:t>ankara</w:t>
        </w:r>
        <w:r w:rsidRPr="005762D7">
          <w:rPr>
            <w:rStyle w:val="Kpr"/>
            <w:lang w:val="en-US"/>
          </w:rPr>
          <w:t>@makelsan.com.tr</w:t>
        </w:r>
      </w:hyperlink>
    </w:p>
    <w:p w:rsidR="00E14FC5" w:rsidRDefault="00E14FC5" w:rsidP="00E14FC5"/>
    <w:p w:rsidR="00E14FC5" w:rsidRPr="005762D7" w:rsidRDefault="00E14FC5" w:rsidP="00E14FC5">
      <w:pPr>
        <w:rPr>
          <w:lang w:val="en-US"/>
        </w:rPr>
      </w:pPr>
      <w:r w:rsidRPr="005762D7">
        <w:rPr>
          <w:b/>
          <w:lang w:val="en-US"/>
        </w:rPr>
        <w:t>İzmir Şube:</w:t>
      </w:r>
      <w:r w:rsidR="001231B6">
        <w:rPr>
          <w:b/>
          <w:lang w:val="en-US"/>
        </w:rPr>
        <w:t xml:space="preserve"> </w:t>
      </w:r>
      <w:r w:rsidRPr="005762D7">
        <w:rPr>
          <w:lang w:val="en-US"/>
        </w:rPr>
        <w:t>Halkapınar</w:t>
      </w:r>
      <w:r w:rsidR="001231B6">
        <w:rPr>
          <w:lang w:val="en-US"/>
        </w:rPr>
        <w:t xml:space="preserve"> </w:t>
      </w:r>
      <w:r w:rsidRPr="005762D7">
        <w:rPr>
          <w:lang w:val="en-US"/>
        </w:rPr>
        <w:t>Mah. 1348 Sok. 2AE Keremoğlu</w:t>
      </w:r>
      <w:r w:rsidR="001231B6">
        <w:rPr>
          <w:lang w:val="en-US"/>
        </w:rPr>
        <w:t xml:space="preserve"> </w:t>
      </w:r>
      <w:r w:rsidRPr="005762D7">
        <w:rPr>
          <w:lang w:val="en-US"/>
        </w:rPr>
        <w:t>İş</w:t>
      </w:r>
      <w:r w:rsidR="001231B6">
        <w:rPr>
          <w:lang w:val="en-US"/>
        </w:rPr>
        <w:t xml:space="preserve"> </w:t>
      </w:r>
      <w:r w:rsidRPr="005762D7">
        <w:rPr>
          <w:lang w:val="en-US"/>
        </w:rPr>
        <w:t>Merkezi</w:t>
      </w:r>
      <w:r w:rsidR="001231B6">
        <w:rPr>
          <w:lang w:val="en-US"/>
        </w:rPr>
        <w:t xml:space="preserve"> </w:t>
      </w:r>
      <w:r w:rsidRPr="005762D7">
        <w:rPr>
          <w:lang w:val="en-US"/>
        </w:rPr>
        <w:t>Yenişehir – İzmir</w:t>
      </w:r>
    </w:p>
    <w:p w:rsidR="00E14FC5" w:rsidRPr="005762D7" w:rsidRDefault="00E14FC5" w:rsidP="00E14FC5">
      <w:pPr>
        <w:rPr>
          <w:lang w:val="en-US"/>
        </w:rPr>
      </w:pPr>
      <w:r w:rsidRPr="005762D7">
        <w:rPr>
          <w:lang w:val="en-US"/>
        </w:rPr>
        <w:t>Tel</w:t>
      </w:r>
      <w:r w:rsidRPr="005762D7">
        <w:rPr>
          <w:lang w:val="en-US"/>
        </w:rPr>
        <w:tab/>
        <w:t xml:space="preserve">: 0232 469 47 00 </w:t>
      </w:r>
    </w:p>
    <w:p w:rsidR="00E14FC5" w:rsidRPr="005762D7" w:rsidRDefault="00E14FC5" w:rsidP="00E14FC5">
      <w:pPr>
        <w:rPr>
          <w:lang w:val="en-US"/>
        </w:rPr>
      </w:pPr>
      <w:r w:rsidRPr="005762D7">
        <w:rPr>
          <w:lang w:val="en-US"/>
        </w:rPr>
        <w:t>Faks</w:t>
      </w:r>
      <w:r w:rsidRPr="005762D7">
        <w:rPr>
          <w:lang w:val="en-US"/>
        </w:rPr>
        <w:tab/>
        <w:t xml:space="preserve">: 0232 449 47 00 </w:t>
      </w:r>
    </w:p>
    <w:p w:rsidR="00E14FC5" w:rsidRDefault="00E14FC5" w:rsidP="00E14FC5">
      <w:pPr>
        <w:rPr>
          <w:lang w:val="en-US"/>
        </w:rPr>
      </w:pPr>
      <w:r w:rsidRPr="005762D7">
        <w:rPr>
          <w:lang w:val="en-US"/>
        </w:rPr>
        <w:t>e-mail</w:t>
      </w:r>
      <w:r w:rsidRPr="005762D7">
        <w:rPr>
          <w:lang w:val="en-US"/>
        </w:rPr>
        <w:tab/>
        <w:t xml:space="preserve">: </w:t>
      </w:r>
      <w:hyperlink r:id="rId108" w:history="1">
        <w:r w:rsidRPr="005762D7">
          <w:rPr>
            <w:rStyle w:val="Kpr"/>
            <w:lang w:val="en-US"/>
          </w:rPr>
          <w:t>izmir@makelsan.com.tr</w:t>
        </w:r>
      </w:hyperlink>
    </w:p>
    <w:p w:rsidR="00970902" w:rsidRPr="00F004FF" w:rsidRDefault="00970902" w:rsidP="003A19F4">
      <w:pPr>
        <w:rPr>
          <w:lang w:val="en-US"/>
        </w:rPr>
      </w:pPr>
    </w:p>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Pr>
        <w:sectPr w:rsidR="003A19F4" w:rsidRPr="00F004FF" w:rsidSect="00087B0A">
          <w:headerReference w:type="even" r:id="rId109"/>
          <w:headerReference w:type="default" r:id="rId110"/>
          <w:headerReference w:type="first" r:id="rId111"/>
          <w:pgSz w:w="11906" w:h="16838"/>
          <w:pgMar w:top="1417" w:right="1417" w:bottom="1417" w:left="1417" w:header="708" w:footer="708" w:gutter="0"/>
          <w:cols w:space="708"/>
          <w:docGrid w:linePitch="360"/>
        </w:sectPr>
      </w:pPr>
    </w:p>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 w:rsidR="003A19F4" w:rsidRPr="00F004FF" w:rsidRDefault="003A19F4" w:rsidP="003A19F4">
      <w:pPr>
        <w:jc w:val="center"/>
      </w:pPr>
      <w:r w:rsidRPr="00F004FF">
        <w:rPr>
          <w:noProof/>
          <w:lang w:eastAsia="tr-TR"/>
        </w:rPr>
        <w:drawing>
          <wp:inline distT="0" distB="0" distL="0" distR="0">
            <wp:extent cx="5762625" cy="1414780"/>
            <wp:effectExtent l="19050" t="0" r="9525" b="0"/>
            <wp:docPr id="61" name="Resim 4" descr="C:\Users\EMİNE KAZANÇ\Desktop\Makelsan 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C:\Users\EMİNE KAZANÇ\Desktop\Makelsan logo1.jpg"/>
                    <pic:cNvPicPr>
                      <a:picLocks noChangeAspect="1" noChangeArrowheads="1"/>
                    </pic:cNvPicPr>
                  </pic:nvPicPr>
                  <pic:blipFill>
                    <a:blip r:embed="rId8" cstate="print"/>
                    <a:srcRect/>
                    <a:stretch>
                      <a:fillRect/>
                    </a:stretch>
                  </pic:blipFill>
                  <pic:spPr bwMode="auto">
                    <a:xfrm>
                      <a:off x="0" y="0"/>
                      <a:ext cx="5762625" cy="1414780"/>
                    </a:xfrm>
                    <a:prstGeom prst="rect">
                      <a:avLst/>
                    </a:prstGeom>
                    <a:noFill/>
                    <a:ln w="9525">
                      <a:noFill/>
                      <a:miter lim="800000"/>
                      <a:headEnd/>
                      <a:tailEnd/>
                    </a:ln>
                  </pic:spPr>
                </pic:pic>
              </a:graphicData>
            </a:graphic>
          </wp:inline>
        </w:drawing>
      </w:r>
    </w:p>
    <w:p w:rsidR="003A19F4" w:rsidRDefault="003A19F4" w:rsidP="003A19F4"/>
    <w:p w:rsidR="00E14FC5" w:rsidRDefault="00E14FC5" w:rsidP="003A19F4"/>
    <w:p w:rsidR="00E14FC5" w:rsidRPr="00F004FF" w:rsidRDefault="00E14FC5" w:rsidP="003A19F4"/>
    <w:p w:rsidR="003A19F4" w:rsidRPr="00F004FF" w:rsidRDefault="003A19F4" w:rsidP="003A19F4"/>
    <w:p w:rsidR="00E14FC5" w:rsidRPr="005762D7" w:rsidRDefault="00E14FC5" w:rsidP="00E14FC5">
      <w:pPr>
        <w:jc w:val="center"/>
        <w:rPr>
          <w:b/>
          <w:sz w:val="28"/>
          <w:szCs w:val="28"/>
        </w:rPr>
      </w:pPr>
      <w:r w:rsidRPr="005762D7">
        <w:rPr>
          <w:b/>
          <w:sz w:val="28"/>
          <w:szCs w:val="28"/>
        </w:rPr>
        <w:t>www.makelsan.com.tr</w:t>
      </w:r>
    </w:p>
    <w:p w:rsidR="00E14FC5" w:rsidRPr="005762D7" w:rsidRDefault="00E14FC5" w:rsidP="00E14FC5">
      <w:pPr>
        <w:rPr>
          <w:lang w:val="en-US"/>
        </w:rPr>
      </w:pPr>
    </w:p>
    <w:p w:rsidR="00E14FC5" w:rsidRPr="005762D7" w:rsidRDefault="00E14FC5" w:rsidP="00E14FC5">
      <w:pPr>
        <w:rPr>
          <w:lang w:val="en-US"/>
        </w:rPr>
      </w:pPr>
      <w:r w:rsidRPr="005762D7">
        <w:rPr>
          <w:b/>
          <w:lang w:val="en-US"/>
        </w:rPr>
        <w:t xml:space="preserve">İstanbul Fabrika: </w:t>
      </w:r>
      <w:r w:rsidRPr="005762D7">
        <w:rPr>
          <w:lang w:val="en-US"/>
        </w:rPr>
        <w:t>İstanbul Deri Organize SanayiBölgesi 2. Yol I -5 Parsel 34956 Tuzla/ İstanbul</w:t>
      </w:r>
    </w:p>
    <w:p w:rsidR="00E14FC5" w:rsidRPr="005762D7" w:rsidRDefault="00E14FC5" w:rsidP="00E14FC5">
      <w:pPr>
        <w:rPr>
          <w:lang w:val="en-US"/>
        </w:rPr>
      </w:pPr>
      <w:r w:rsidRPr="005762D7">
        <w:rPr>
          <w:lang w:val="en-US"/>
        </w:rPr>
        <w:t>Tel</w:t>
      </w:r>
      <w:r w:rsidRPr="005762D7">
        <w:rPr>
          <w:lang w:val="en-US"/>
        </w:rPr>
        <w:tab/>
        <w:t xml:space="preserve">: 0216 428 65 80 </w:t>
      </w:r>
    </w:p>
    <w:p w:rsidR="00E14FC5" w:rsidRPr="005762D7" w:rsidRDefault="00E14FC5" w:rsidP="00E14FC5">
      <w:pPr>
        <w:rPr>
          <w:lang w:val="en-US"/>
        </w:rPr>
      </w:pPr>
      <w:r w:rsidRPr="005762D7">
        <w:rPr>
          <w:lang w:val="en-US"/>
        </w:rPr>
        <w:t>Faks</w:t>
      </w:r>
      <w:r w:rsidRPr="005762D7">
        <w:rPr>
          <w:lang w:val="en-US"/>
        </w:rPr>
        <w:tab/>
        <w:t xml:space="preserve">: 0216 327 51 64 </w:t>
      </w:r>
    </w:p>
    <w:p w:rsidR="00E14FC5" w:rsidRPr="005762D7" w:rsidRDefault="00E14FC5" w:rsidP="00E14FC5">
      <w:r w:rsidRPr="005762D7">
        <w:rPr>
          <w:lang w:val="en-US"/>
        </w:rPr>
        <w:t>e-mail</w:t>
      </w:r>
      <w:r w:rsidRPr="005762D7">
        <w:rPr>
          <w:lang w:val="en-US"/>
        </w:rPr>
        <w:tab/>
        <w:t xml:space="preserve">: </w:t>
      </w:r>
      <w:hyperlink r:id="rId112" w:history="1">
        <w:r w:rsidRPr="005762D7">
          <w:rPr>
            <w:rStyle w:val="Kpr"/>
            <w:lang w:val="en-US"/>
          </w:rPr>
          <w:t>makelsan@makelsan.com.tr</w:t>
        </w:r>
      </w:hyperlink>
    </w:p>
    <w:p w:rsidR="00E14FC5" w:rsidRPr="005762D7" w:rsidRDefault="00E14FC5" w:rsidP="00E14FC5">
      <w:pPr>
        <w:rPr>
          <w:lang w:val="en-US"/>
        </w:rPr>
      </w:pPr>
    </w:p>
    <w:p w:rsidR="00E14FC5" w:rsidRPr="005762D7" w:rsidRDefault="00E14FC5" w:rsidP="00E14FC5">
      <w:pPr>
        <w:rPr>
          <w:lang w:val="en-US"/>
        </w:rPr>
      </w:pPr>
      <w:r>
        <w:rPr>
          <w:b/>
          <w:lang w:val="en-US"/>
        </w:rPr>
        <w:t>Ankara</w:t>
      </w:r>
      <w:r w:rsidR="001231B6">
        <w:rPr>
          <w:b/>
          <w:lang w:val="en-US"/>
        </w:rPr>
        <w:t xml:space="preserve"> </w:t>
      </w:r>
      <w:r w:rsidRPr="005762D7">
        <w:rPr>
          <w:b/>
          <w:lang w:val="en-US"/>
        </w:rPr>
        <w:t>Şube:</w:t>
      </w:r>
      <w:r w:rsidR="001231B6">
        <w:rPr>
          <w:b/>
          <w:lang w:val="en-US"/>
        </w:rPr>
        <w:t xml:space="preserve"> </w:t>
      </w:r>
      <w:r w:rsidR="00262597">
        <w:rPr>
          <w:lang w:val="en-US"/>
        </w:rPr>
        <w:t>Mustafa Kemal</w:t>
      </w:r>
      <w:r w:rsidR="001231B6">
        <w:rPr>
          <w:lang w:val="en-US"/>
        </w:rPr>
        <w:t xml:space="preserve"> </w:t>
      </w:r>
      <w:r w:rsidRPr="005762D7">
        <w:rPr>
          <w:lang w:val="en-US"/>
        </w:rPr>
        <w:t xml:space="preserve">Mah. </w:t>
      </w:r>
      <w:r>
        <w:rPr>
          <w:lang w:val="en-US"/>
        </w:rPr>
        <w:t>2157</w:t>
      </w:r>
      <w:r w:rsidRPr="005762D7">
        <w:rPr>
          <w:lang w:val="en-US"/>
        </w:rPr>
        <w:t>Sok.</w:t>
      </w:r>
      <w:r>
        <w:rPr>
          <w:lang w:val="en-US"/>
        </w:rPr>
        <w:t>No:4/6 Çankaya -Ankara</w:t>
      </w:r>
    </w:p>
    <w:p w:rsidR="00E14FC5" w:rsidRPr="005762D7" w:rsidRDefault="00E14FC5" w:rsidP="00E14FC5">
      <w:pPr>
        <w:rPr>
          <w:lang w:val="en-US"/>
        </w:rPr>
      </w:pPr>
      <w:r w:rsidRPr="005762D7">
        <w:rPr>
          <w:lang w:val="en-US"/>
        </w:rPr>
        <w:t>Tel</w:t>
      </w:r>
      <w:r w:rsidRPr="005762D7">
        <w:rPr>
          <w:lang w:val="en-US"/>
        </w:rPr>
        <w:tab/>
        <w:t xml:space="preserve">: </w:t>
      </w:r>
      <w:r>
        <w:rPr>
          <w:lang w:val="en-US"/>
        </w:rPr>
        <w:t>0312 219 82 35/37</w:t>
      </w:r>
    </w:p>
    <w:p w:rsidR="00E14FC5" w:rsidRPr="005762D7" w:rsidRDefault="00E14FC5" w:rsidP="00E14FC5">
      <w:pPr>
        <w:rPr>
          <w:lang w:val="en-US"/>
        </w:rPr>
      </w:pPr>
      <w:r w:rsidRPr="005762D7">
        <w:rPr>
          <w:lang w:val="en-US"/>
        </w:rPr>
        <w:t>Faks</w:t>
      </w:r>
      <w:r w:rsidRPr="005762D7">
        <w:rPr>
          <w:lang w:val="en-US"/>
        </w:rPr>
        <w:tab/>
        <w:t xml:space="preserve">: </w:t>
      </w:r>
      <w:r>
        <w:rPr>
          <w:lang w:val="en-US"/>
        </w:rPr>
        <w:t>0312 219 82 36</w:t>
      </w:r>
    </w:p>
    <w:p w:rsidR="00E14FC5" w:rsidRDefault="00E14FC5" w:rsidP="00E14FC5">
      <w:r w:rsidRPr="005762D7">
        <w:rPr>
          <w:lang w:val="en-US"/>
        </w:rPr>
        <w:t>e-mail</w:t>
      </w:r>
      <w:r w:rsidRPr="005762D7">
        <w:rPr>
          <w:lang w:val="en-US"/>
        </w:rPr>
        <w:tab/>
        <w:t xml:space="preserve">: </w:t>
      </w:r>
      <w:hyperlink r:id="rId113" w:history="1">
        <w:r>
          <w:rPr>
            <w:rStyle w:val="Kpr"/>
            <w:lang w:val="en-US"/>
          </w:rPr>
          <w:t>ankara</w:t>
        </w:r>
        <w:r w:rsidRPr="005762D7">
          <w:rPr>
            <w:rStyle w:val="Kpr"/>
            <w:lang w:val="en-US"/>
          </w:rPr>
          <w:t>@makelsan.com.tr</w:t>
        </w:r>
      </w:hyperlink>
    </w:p>
    <w:p w:rsidR="00E14FC5" w:rsidRDefault="00E14FC5" w:rsidP="00E14FC5"/>
    <w:p w:rsidR="00E14FC5" w:rsidRPr="005762D7" w:rsidRDefault="00E14FC5" w:rsidP="00E14FC5">
      <w:pPr>
        <w:rPr>
          <w:lang w:val="en-US"/>
        </w:rPr>
      </w:pPr>
      <w:r w:rsidRPr="005762D7">
        <w:rPr>
          <w:b/>
          <w:lang w:val="en-US"/>
        </w:rPr>
        <w:t>İzmir Şube:</w:t>
      </w:r>
      <w:r w:rsidR="001231B6">
        <w:rPr>
          <w:b/>
          <w:lang w:val="en-US"/>
        </w:rPr>
        <w:t xml:space="preserve"> </w:t>
      </w:r>
      <w:r w:rsidRPr="005762D7">
        <w:rPr>
          <w:lang w:val="en-US"/>
        </w:rPr>
        <w:t>Halkapınar</w:t>
      </w:r>
      <w:r w:rsidR="00D50921">
        <w:rPr>
          <w:lang w:val="en-US"/>
        </w:rPr>
        <w:t xml:space="preserve"> </w:t>
      </w:r>
      <w:r w:rsidRPr="005762D7">
        <w:rPr>
          <w:lang w:val="en-US"/>
        </w:rPr>
        <w:t>Mah. 1348 Sok. 2AE Keremoğlu</w:t>
      </w:r>
      <w:r w:rsidR="001231B6">
        <w:rPr>
          <w:lang w:val="en-US"/>
        </w:rPr>
        <w:t xml:space="preserve"> </w:t>
      </w:r>
      <w:r w:rsidRPr="005762D7">
        <w:rPr>
          <w:lang w:val="en-US"/>
        </w:rPr>
        <w:t>İş</w:t>
      </w:r>
      <w:r w:rsidR="001231B6">
        <w:rPr>
          <w:lang w:val="en-US"/>
        </w:rPr>
        <w:t xml:space="preserve"> </w:t>
      </w:r>
      <w:r w:rsidRPr="005762D7">
        <w:rPr>
          <w:lang w:val="en-US"/>
        </w:rPr>
        <w:t>Merkezi</w:t>
      </w:r>
      <w:r w:rsidR="001231B6">
        <w:rPr>
          <w:lang w:val="en-US"/>
        </w:rPr>
        <w:t xml:space="preserve"> </w:t>
      </w:r>
      <w:r w:rsidRPr="005762D7">
        <w:rPr>
          <w:lang w:val="en-US"/>
        </w:rPr>
        <w:t>Yenişehir – İzmir</w:t>
      </w:r>
    </w:p>
    <w:p w:rsidR="00E14FC5" w:rsidRPr="005762D7" w:rsidRDefault="00E14FC5" w:rsidP="00E14FC5">
      <w:pPr>
        <w:rPr>
          <w:lang w:val="en-US"/>
        </w:rPr>
      </w:pPr>
      <w:r w:rsidRPr="005762D7">
        <w:rPr>
          <w:lang w:val="en-US"/>
        </w:rPr>
        <w:t>Tel</w:t>
      </w:r>
      <w:r w:rsidRPr="005762D7">
        <w:rPr>
          <w:lang w:val="en-US"/>
        </w:rPr>
        <w:tab/>
        <w:t xml:space="preserve">: 0232 469 47 00 </w:t>
      </w:r>
    </w:p>
    <w:p w:rsidR="00E14FC5" w:rsidRPr="005762D7" w:rsidRDefault="00E14FC5" w:rsidP="00E14FC5">
      <w:pPr>
        <w:rPr>
          <w:lang w:val="en-US"/>
        </w:rPr>
      </w:pPr>
      <w:r w:rsidRPr="005762D7">
        <w:rPr>
          <w:lang w:val="en-US"/>
        </w:rPr>
        <w:t>Faks</w:t>
      </w:r>
      <w:r w:rsidRPr="005762D7">
        <w:rPr>
          <w:lang w:val="en-US"/>
        </w:rPr>
        <w:tab/>
        <w:t xml:space="preserve">: 0232 449 47 00 </w:t>
      </w:r>
    </w:p>
    <w:p w:rsidR="00E14FC5" w:rsidRDefault="00E14FC5" w:rsidP="00E14FC5">
      <w:pPr>
        <w:rPr>
          <w:lang w:val="en-US"/>
        </w:rPr>
      </w:pPr>
      <w:r w:rsidRPr="005762D7">
        <w:rPr>
          <w:lang w:val="en-US"/>
        </w:rPr>
        <w:t>e-mail</w:t>
      </w:r>
      <w:r w:rsidRPr="005762D7">
        <w:rPr>
          <w:lang w:val="en-US"/>
        </w:rPr>
        <w:tab/>
        <w:t xml:space="preserve">: </w:t>
      </w:r>
      <w:hyperlink r:id="rId114" w:history="1">
        <w:r w:rsidRPr="005762D7">
          <w:rPr>
            <w:rStyle w:val="Kpr"/>
            <w:lang w:val="en-US"/>
          </w:rPr>
          <w:t>izmir@makelsan.com.tr</w:t>
        </w:r>
      </w:hyperlink>
    </w:p>
    <w:p w:rsidR="003A19F4" w:rsidRDefault="003A19F4" w:rsidP="003A19F4"/>
    <w:p w:rsidR="003A19F4" w:rsidRDefault="003A19F4" w:rsidP="003A19F4"/>
    <w:p w:rsidR="00BB3BBD" w:rsidRDefault="00BB3BBD"/>
    <w:sectPr w:rsidR="00BB3BBD" w:rsidSect="00087B0A">
      <w:headerReference w:type="even" r:id="rId115"/>
      <w:headerReference w:type="default" r:id="rId116"/>
      <w:headerReference w:type="first" r:id="rId11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033CD" w:rsidRDefault="00A033CD" w:rsidP="00653F33">
      <w:pPr>
        <w:spacing w:line="240" w:lineRule="auto"/>
      </w:pPr>
      <w:r>
        <w:separator/>
      </w:r>
    </w:p>
  </w:endnote>
  <w:endnote w:type="continuationSeparator" w:id="1">
    <w:p w:rsidR="00A033CD" w:rsidRDefault="00A033CD" w:rsidP="00653F33">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Lucida Sans">
    <w:altName w:val="Lucida Sans Unicode"/>
    <w:charset w:val="00"/>
    <w:family w:val="swiss"/>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A2"/>
    <w:family w:val="swiss"/>
    <w:pitch w:val="variable"/>
    <w:sig w:usb0="00000287" w:usb1="00000000" w:usb2="00000000" w:usb3="00000000" w:csb0="0000009F" w:csb1="00000000"/>
  </w:font>
  <w:font w:name="Arial TUR">
    <w:panose1 w:val="020B0604020202020204"/>
    <w:charset w:val="A2"/>
    <w:family w:val="swiss"/>
    <w:pitch w:val="variable"/>
    <w:sig w:usb0="E0002AFF" w:usb1="C0007843" w:usb2="00000009" w:usb3="00000000" w:csb0="000001FF" w:csb1="00000000"/>
  </w:font>
  <w:font w:name="Arial">
    <w:panose1 w:val="020B0604020202020204"/>
    <w:charset w:val="A2"/>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96582E">
    <w:pPr>
      <w:pStyle w:val="Altbilgi"/>
      <w:jc w:val="right"/>
    </w:pPr>
    <w:fldSimple w:instr=" PAGE   \* MERGEFORMAT ">
      <w:r w:rsidR="00C64745">
        <w:rPr>
          <w:noProof/>
        </w:rPr>
        <w:t>ii</w:t>
      </w:r>
    </w:fldSimple>
  </w:p>
  <w:p w:rsidR="00C64745" w:rsidRPr="00EC7CB3" w:rsidRDefault="00C64745" w:rsidP="00BB3BBD">
    <w:pPr>
      <w:rPr>
        <w:color w:val="7F7F7F"/>
      </w:rPr>
    </w:pPr>
    <w:r w:rsidRPr="00EC7CB3">
      <w:rPr>
        <w:color w:val="7F7F7F"/>
      </w:rPr>
      <w:t>AG-SD-</w:t>
    </w:r>
    <w:r>
      <w:rPr>
        <w:color w:val="7F7F7F"/>
      </w:rPr>
      <w:t>26</w:t>
    </w:r>
    <w:r w:rsidRPr="00EC7CB3">
      <w:rPr>
        <w:color w:val="7F7F7F"/>
      </w:rPr>
      <w:t>Rev. No:</w:t>
    </w:r>
    <w:r>
      <w:rPr>
        <w:color w:val="7F7F7F"/>
      </w:rPr>
      <w:t>0</w:t>
    </w:r>
    <w:r w:rsidRPr="00EC7CB3">
      <w:rPr>
        <w:color w:val="7F7F7F"/>
      </w:rPr>
      <w:t>Rev. Tarihi:</w:t>
    </w:r>
    <w:r>
      <w:rPr>
        <w:color w:val="7F7F7F"/>
      </w:rPr>
      <w:t>28.08.2012</w:t>
    </w:r>
    <w:r w:rsidRPr="00EC7CB3">
      <w:rPr>
        <w:color w:val="7F7F7F"/>
      </w:rPr>
      <w:t xml:space="preserve"> Yayın No:1</w:t>
    </w:r>
  </w:p>
  <w:p w:rsidR="00C64745" w:rsidRPr="00E1272F" w:rsidRDefault="00C64745" w:rsidP="00BB3BBD">
    <w:pPr>
      <w:pStyle w:val="Altbilgi"/>
      <w:tabs>
        <w:tab w:val="clear" w:pos="4536"/>
        <w:tab w:val="clear" w:pos="9072"/>
        <w:tab w:val="left" w:pos="915"/>
      </w:tabs>
      <w:rPr>
        <w:color w:val="7F7F7F"/>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EC7CB3" w:rsidRDefault="00C64745" w:rsidP="00BB3BBD">
    <w:pPr>
      <w:rPr>
        <w:color w:val="7F7F7F"/>
      </w:rPr>
    </w:pPr>
  </w:p>
  <w:p w:rsidR="00C64745" w:rsidRPr="004F5A58" w:rsidRDefault="00C64745" w:rsidP="00BB3BBD">
    <w:pPr>
      <w:rPr>
        <w:color w:val="7F7F7F"/>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A70A55" w:rsidRDefault="00C64745" w:rsidP="00A70A55">
    <w:pPr>
      <w:pStyle w:val="Altbilgi"/>
    </w:pPr>
    <w:r>
      <w:rPr>
        <w:color w:val="7F7F7F"/>
      </w:rPr>
      <w:t>GM-SD-0</w:t>
    </w:r>
    <w:r w:rsidRPr="00A70A55">
      <w:rPr>
        <w:color w:val="7F7F7F"/>
      </w:rPr>
      <w:t>3 / Yayın Tarihi: 1</w:t>
    </w:r>
    <w:r>
      <w:rPr>
        <w:color w:val="7F7F7F"/>
      </w:rPr>
      <w:t>3</w:t>
    </w:r>
    <w:r w:rsidRPr="00A70A55">
      <w:rPr>
        <w:color w:val="7F7F7F"/>
      </w:rPr>
      <w:t>.0</w:t>
    </w:r>
    <w:r>
      <w:rPr>
        <w:color w:val="7F7F7F"/>
      </w:rPr>
      <w:t>4</w:t>
    </w:r>
    <w:r w:rsidRPr="00A70A55">
      <w:rPr>
        <w:color w:val="7F7F7F"/>
      </w:rPr>
      <w:t xml:space="preserve">.2016 / Rev. No: </w:t>
    </w:r>
    <w:r w:rsidR="00456E86">
      <w:rPr>
        <w:color w:val="7F7F7F"/>
      </w:rPr>
      <w:t>3</w:t>
    </w:r>
    <w:r w:rsidRPr="00A70A55">
      <w:rPr>
        <w:color w:val="7F7F7F"/>
      </w:rPr>
      <w:t xml:space="preserve"> / Rev. Tarihi:</w:t>
    </w:r>
    <w:r>
      <w:rPr>
        <w:color w:val="7F7F7F"/>
      </w:rPr>
      <w:t xml:space="preserve"> </w:t>
    </w:r>
    <w:r w:rsidR="00456E86">
      <w:rPr>
        <w:color w:val="7F7F7F"/>
      </w:rPr>
      <w:t>30</w:t>
    </w:r>
    <w:r>
      <w:rPr>
        <w:color w:val="7F7F7F"/>
      </w:rPr>
      <w:t>.</w:t>
    </w:r>
    <w:r w:rsidR="00456E86">
      <w:rPr>
        <w:color w:val="7F7F7F"/>
      </w:rPr>
      <w:t>0</w:t>
    </w:r>
    <w:r>
      <w:rPr>
        <w:color w:val="7F7F7F"/>
      </w:rPr>
      <w:t>1.201</w:t>
    </w:r>
    <w:r w:rsidR="00456E86">
      <w:rPr>
        <w:color w:val="7F7F7F"/>
      </w:rPr>
      <w:t>7</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96582E" w:rsidP="00BB3BBD">
    <w:pPr>
      <w:rPr>
        <w:color w:val="7F7F7F"/>
      </w:rPr>
    </w:pPr>
    <w:r>
      <w:rPr>
        <w:noProof/>
        <w:color w:val="7F7F7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alt="logo.gif" style="position:absolute;left:0;text-align:left;margin-left:-23.45pt;margin-top:8.85pt;width:68pt;height:18.6pt;z-index:251640832;visibility:visible" wrapcoords="-476 0 -476 19161 21441 19161 21441 0 -476 0">
          <v:imagedata r:id="rId1" o:title="logo"/>
          <w10:wrap type="through"/>
        </v:shape>
      </w:pict>
    </w:r>
  </w:p>
  <w:p w:rsidR="00C64745" w:rsidRPr="00EC7CB3" w:rsidRDefault="00C64745" w:rsidP="00BB3BBD">
    <w:pPr>
      <w:rPr>
        <w:color w:val="7F7F7F"/>
      </w:rPr>
    </w:pPr>
    <w:r w:rsidRPr="00EC7CB3">
      <w:rPr>
        <w:color w:val="7F7F7F"/>
      </w:rPr>
      <w:t>AG-SD-</w:t>
    </w:r>
    <w:r>
      <w:rPr>
        <w:color w:val="7F7F7F"/>
      </w:rPr>
      <w:t>26</w:t>
    </w:r>
    <w:r w:rsidRPr="00EC7CB3">
      <w:rPr>
        <w:color w:val="7F7F7F"/>
      </w:rPr>
      <w:t>Rev. No:</w:t>
    </w:r>
    <w:r>
      <w:rPr>
        <w:color w:val="7F7F7F"/>
      </w:rPr>
      <w:t>1</w:t>
    </w:r>
    <w:r w:rsidRPr="00EC7CB3">
      <w:rPr>
        <w:color w:val="7F7F7F"/>
      </w:rPr>
      <w:t>Rev. Tarihi:</w:t>
    </w:r>
    <w:r>
      <w:rPr>
        <w:color w:val="7F7F7F"/>
      </w:rPr>
      <w:t>18.09.2012 Yayın No:2</w:t>
    </w:r>
  </w:p>
  <w:p w:rsidR="00C64745" w:rsidRPr="004F5A58" w:rsidRDefault="00C64745" w:rsidP="00BB3BBD">
    <w:pPr>
      <w:rPr>
        <w:color w:val="7F7F7F"/>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7120217"/>
      <w:docPartObj>
        <w:docPartGallery w:val="Page Numbers (Bottom of Page)"/>
        <w:docPartUnique/>
      </w:docPartObj>
    </w:sdtPr>
    <w:sdtContent>
      <w:p w:rsidR="00C64745" w:rsidRDefault="0096582E">
        <w:pPr>
          <w:pStyle w:val="Altbilgi"/>
          <w:jc w:val="right"/>
        </w:pPr>
        <w:fldSimple w:instr=" PAGE   \* MERGEFORMAT ">
          <w:r w:rsidR="00456E86">
            <w:rPr>
              <w:noProof/>
            </w:rPr>
            <w:t>8</w:t>
          </w:r>
        </w:fldSimple>
      </w:p>
    </w:sdtContent>
  </w:sdt>
  <w:p w:rsidR="00C64745" w:rsidRPr="00A70A55" w:rsidRDefault="00456E86" w:rsidP="00456E86">
    <w:pPr>
      <w:pStyle w:val="Altbilgi"/>
    </w:pPr>
    <w:r>
      <w:rPr>
        <w:color w:val="7F7F7F"/>
      </w:rPr>
      <w:t>GM-SD-0</w:t>
    </w:r>
    <w:r w:rsidRPr="00A70A55">
      <w:rPr>
        <w:color w:val="7F7F7F"/>
      </w:rPr>
      <w:t>3 / Yayın Tarihi: 1</w:t>
    </w:r>
    <w:r>
      <w:rPr>
        <w:color w:val="7F7F7F"/>
      </w:rPr>
      <w:t>3</w:t>
    </w:r>
    <w:r w:rsidRPr="00A70A55">
      <w:rPr>
        <w:color w:val="7F7F7F"/>
      </w:rPr>
      <w:t>.0</w:t>
    </w:r>
    <w:r>
      <w:rPr>
        <w:color w:val="7F7F7F"/>
      </w:rPr>
      <w:t>4</w:t>
    </w:r>
    <w:r w:rsidRPr="00A70A55">
      <w:rPr>
        <w:color w:val="7F7F7F"/>
      </w:rPr>
      <w:t xml:space="preserve">.2016 / Rev. No: </w:t>
    </w:r>
    <w:r>
      <w:rPr>
        <w:color w:val="7F7F7F"/>
      </w:rPr>
      <w:t>3</w:t>
    </w:r>
    <w:r w:rsidRPr="00A70A55">
      <w:rPr>
        <w:color w:val="7F7F7F"/>
      </w:rPr>
      <w:t xml:space="preserve"> / Rev. Tarihi:</w:t>
    </w:r>
    <w:r>
      <w:rPr>
        <w:color w:val="7F7F7F"/>
      </w:rPr>
      <w:t xml:space="preserve"> 30.01.2017</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Altbilgi"/>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Altbilgi"/>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Altbilgi"/>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033CD" w:rsidRDefault="00A033CD" w:rsidP="00653F33">
      <w:pPr>
        <w:spacing w:line="240" w:lineRule="auto"/>
      </w:pPr>
      <w:r>
        <w:separator/>
      </w:r>
    </w:p>
  </w:footnote>
  <w:footnote w:type="continuationSeparator" w:id="1">
    <w:p w:rsidR="00A033CD" w:rsidRDefault="00A033CD" w:rsidP="00653F33">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C3471A" w:rsidRDefault="00C64745" w:rsidP="00BB3BBD">
    <w:pPr>
      <w:pStyle w:val="stbilgi"/>
      <w:jc w:val="left"/>
      <w:rPr>
        <w:color w:val="7F7F7F"/>
      </w:rPr>
    </w:pPr>
    <w:r>
      <w:rPr>
        <w:color w:val="7F7F7F"/>
      </w:rPr>
      <w:t>LEVELUPS SERİSİ 6</w:t>
    </w:r>
    <w:r w:rsidRPr="00C3471A">
      <w:rPr>
        <w:color w:val="7F7F7F"/>
      </w:rPr>
      <w:t>0-</w:t>
    </w:r>
    <w:r>
      <w:rPr>
        <w:color w:val="7F7F7F"/>
      </w:rPr>
      <w:t>80</w:t>
    </w:r>
    <w:r w:rsidRPr="00C3471A">
      <w:rPr>
        <w:color w:val="7F7F7F"/>
      </w:rPr>
      <w:t xml:space="preserve"> KVA</w:t>
    </w:r>
    <w:r>
      <w:rPr>
        <w:color w:val="7F7F7F"/>
      </w:rPr>
      <w:t xml:space="preserve">                                                                                                KILAVUZ HAKKINDA</w:t>
    </w:r>
  </w:p>
  <w:p w:rsidR="00C64745" w:rsidRPr="003B2E86" w:rsidRDefault="00C64745" w:rsidP="00BB3BBD">
    <w:pPr>
      <w:pStyle w:val="stbilgi"/>
      <w:jc w:val="left"/>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923CA6" w:rsidRDefault="00C64745" w:rsidP="00BB3BBD">
    <w:pPr>
      <w:pStyle w:val="stbilgi"/>
      <w:rPr>
        <w:color w:val="7F7F7F"/>
      </w:rPr>
    </w:pPr>
    <w:r>
      <w:rPr>
        <w:color w:val="7F7F7F"/>
      </w:rPr>
      <w:t>TRANSFORMER LEVELUPS T3 SERİSİ 6</w:t>
    </w:r>
    <w:r w:rsidRPr="00C3471A">
      <w:rPr>
        <w:color w:val="7F7F7F"/>
      </w:rPr>
      <w:t>0-</w:t>
    </w:r>
    <w:r>
      <w:rPr>
        <w:color w:val="7F7F7F"/>
      </w:rPr>
      <w:t>80</w:t>
    </w:r>
    <w:r w:rsidRPr="00C3471A">
      <w:rPr>
        <w:color w:val="7F7F7F"/>
      </w:rPr>
      <w:t xml:space="preserve"> KVA</w:t>
    </w:r>
    <w:r>
      <w:rPr>
        <w:color w:val="7F7F7F"/>
      </w:rPr>
      <w:tab/>
    </w:r>
    <w:r w:rsidRPr="00923CA6">
      <w:rPr>
        <w:color w:val="7F7F7F"/>
      </w:rPr>
      <w:t>İÇİNDEKİLER</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BC000A" w:rsidRDefault="00C64745" w:rsidP="00BB3BBD">
    <w:pPr>
      <w:pStyle w:val="stbilgi"/>
      <w:rPr>
        <w:color w:val="7F7F7F"/>
      </w:rPr>
    </w:pPr>
    <w:r>
      <w:rPr>
        <w:color w:val="7F7F7F"/>
      </w:rPr>
      <w:t>TRANSFORMER LEVELUPS T3 SERİSİ 6</w:t>
    </w:r>
    <w:r w:rsidRPr="00C3471A">
      <w:rPr>
        <w:color w:val="7F7F7F"/>
      </w:rPr>
      <w:t>0-</w:t>
    </w:r>
    <w:r>
      <w:rPr>
        <w:color w:val="7F7F7F"/>
      </w:rPr>
      <w:t>80</w:t>
    </w:r>
    <w:r w:rsidRPr="00C3471A">
      <w:rPr>
        <w:color w:val="7F7F7F"/>
      </w:rPr>
      <w:t xml:space="preserve"> KVA</w:t>
    </w:r>
    <w:r>
      <w:rPr>
        <w:color w:val="7F7F7F"/>
      </w:rPr>
      <w:tab/>
    </w:r>
    <w:r w:rsidRPr="00BC000A">
      <w:rPr>
        <w:color w:val="7F7F7F"/>
      </w:rPr>
      <w:t>GÜVENLİK VE UYARILAR</w:t>
    </w:r>
  </w:p>
  <w:p w:rsidR="00C64745" w:rsidRDefault="00C64745">
    <w:pPr>
      <w:pStyle w:val="stbilgi"/>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2566CE" w:rsidRDefault="00C64745" w:rsidP="00BB3BBD">
    <w:pPr>
      <w:pStyle w:val="stbilgi"/>
      <w:pBdr>
        <w:bottom w:val="thickThinSmallGap" w:sz="24" w:space="1" w:color="622423"/>
      </w:pBdr>
      <w:jc w:val="right"/>
      <w:rPr>
        <w:rFonts w:eastAsia="Times New Roman"/>
        <w:szCs w:val="20"/>
      </w:rPr>
    </w:pPr>
    <w:r>
      <w:rPr>
        <w:rFonts w:eastAsia="Times New Roman"/>
        <w:szCs w:val="20"/>
      </w:rPr>
      <w:t>GÜVENLİK VE UYARILAR</w:t>
    </w:r>
  </w:p>
  <w:p w:rsidR="00C64745" w:rsidRDefault="00C64745">
    <w:pPr>
      <w:pStyle w:val="stbilgi"/>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BC000A" w:rsidRDefault="00C64745" w:rsidP="00BB3BBD">
    <w:pPr>
      <w:pStyle w:val="stbilgi"/>
      <w:rPr>
        <w:color w:val="7F7F7F"/>
      </w:rPr>
    </w:pPr>
    <w:r>
      <w:rPr>
        <w:color w:val="7F7F7F"/>
      </w:rPr>
      <w:t>TRANSFORMER LEVELUPS T3 SERİSİ 6</w:t>
    </w:r>
    <w:r w:rsidRPr="00C3471A">
      <w:rPr>
        <w:color w:val="7F7F7F"/>
      </w:rPr>
      <w:t>0-</w:t>
    </w:r>
    <w:r>
      <w:rPr>
        <w:color w:val="7F7F7F"/>
      </w:rPr>
      <w:t>80</w:t>
    </w:r>
    <w:r w:rsidRPr="00C3471A">
      <w:rPr>
        <w:color w:val="7F7F7F"/>
      </w:rPr>
      <w:t xml:space="preserve"> KVA</w:t>
    </w:r>
    <w:r>
      <w:rPr>
        <w:color w:val="7F7F7F"/>
      </w:rPr>
      <w:tab/>
    </w:r>
    <w:r w:rsidRPr="00BC000A">
      <w:rPr>
        <w:color w:val="7F7F7F"/>
      </w:rPr>
      <w:t>ÜRÜN TANITIMI</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2566CE" w:rsidRDefault="00C64745" w:rsidP="00BB3BBD">
    <w:pPr>
      <w:pStyle w:val="stbilgi"/>
      <w:pBdr>
        <w:bottom w:val="thickThinSmallGap" w:sz="24" w:space="1" w:color="622423"/>
      </w:pBdr>
      <w:jc w:val="right"/>
      <w:rPr>
        <w:rFonts w:eastAsia="Times New Roman"/>
        <w:szCs w:val="20"/>
      </w:rPr>
    </w:pPr>
    <w:r>
      <w:rPr>
        <w:rFonts w:eastAsia="Times New Roman"/>
        <w:szCs w:val="20"/>
      </w:rPr>
      <w:t>GÜVENLİK VE UYARILAR</w:t>
    </w:r>
  </w:p>
  <w:p w:rsidR="00C64745" w:rsidRDefault="00C64745">
    <w:pPr>
      <w:pStyle w:val="stbilgi"/>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BC000A" w:rsidRDefault="00C64745" w:rsidP="00BB3BBD">
    <w:pPr>
      <w:pStyle w:val="stbilgi"/>
      <w:rPr>
        <w:color w:val="7F7F7F"/>
      </w:rPr>
    </w:pPr>
    <w:r>
      <w:rPr>
        <w:color w:val="7F7F7F"/>
      </w:rPr>
      <w:t>TRANSFORMER LEVELUPS T3 SERİSİ 6</w:t>
    </w:r>
    <w:r w:rsidRPr="00C3471A">
      <w:rPr>
        <w:color w:val="7F7F7F"/>
      </w:rPr>
      <w:t>0-</w:t>
    </w:r>
    <w:r>
      <w:rPr>
        <w:color w:val="7F7F7F"/>
      </w:rPr>
      <w:t>80</w:t>
    </w:r>
    <w:r w:rsidRPr="00C3471A">
      <w:rPr>
        <w:color w:val="7F7F7F"/>
      </w:rPr>
      <w:t xml:space="preserve"> KVA</w:t>
    </w:r>
    <w:r>
      <w:rPr>
        <w:color w:val="7F7F7F"/>
      </w:rPr>
      <w:tab/>
    </w:r>
    <w:r w:rsidRPr="00BC000A">
      <w:rPr>
        <w:color w:val="7F7F7F"/>
      </w:rPr>
      <w:t>KURULUM</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1E1606" w:rsidRDefault="00C64745" w:rsidP="00BB3BBD">
    <w:pPr>
      <w:pStyle w:val="stbilgi"/>
      <w:jc w:val="left"/>
      <w:rPr>
        <w:color w:val="7F7F7F"/>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rsidP="00BB3BBD">
    <w:pPr>
      <w:pStyle w:val="stbilgi"/>
      <w:tabs>
        <w:tab w:val="clear" w:pos="9072"/>
      </w:tabs>
    </w:pPr>
    <w:r>
      <w:rPr>
        <w:rFonts w:eastAsia="Times New Roman"/>
        <w:szCs w:val="20"/>
      </w:rPr>
      <w:t xml:space="preserve">KURULUM </w:t>
    </w:r>
    <w:r w:rsidRPr="000D47D9">
      <w:rPr>
        <w:rFonts w:eastAsia="Times New Roman"/>
        <w:szCs w:val="20"/>
      </w:rPr>
      <w:tab/>
      <w:t>[Metni yazın] [Metni yazın]</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p w:rsidR="00C64745" w:rsidRDefault="00C64745">
    <w:r>
      <w:t>LEVEL</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BC000A" w:rsidRDefault="00C64745" w:rsidP="00BB3BBD">
    <w:pPr>
      <w:pStyle w:val="stbilgi"/>
      <w:rPr>
        <w:color w:val="7F7F7F"/>
      </w:rPr>
    </w:pPr>
    <w:r>
      <w:rPr>
        <w:color w:val="7F7F7F"/>
      </w:rPr>
      <w:t>TRANSFORMER LEVELUPS T3 SERİSİ 6</w:t>
    </w:r>
    <w:r w:rsidRPr="00C3471A">
      <w:rPr>
        <w:color w:val="7F7F7F"/>
      </w:rPr>
      <w:t>0-</w:t>
    </w:r>
    <w:r>
      <w:rPr>
        <w:color w:val="7F7F7F"/>
      </w:rPr>
      <w:t>80</w:t>
    </w:r>
    <w:r w:rsidRPr="00C3471A">
      <w:rPr>
        <w:color w:val="7F7F7F"/>
      </w:rPr>
      <w:t xml:space="preserve"> KVA</w:t>
    </w:r>
    <w:r>
      <w:rPr>
        <w:color w:val="7F7F7F"/>
      </w:rPr>
      <w:tab/>
    </w:r>
    <w:r w:rsidRPr="00BC000A">
      <w:rPr>
        <w:color w:val="7F7F7F"/>
      </w:rPr>
      <w:t>İŞLETME</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r>
      <w:t>İŞ</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BC000A" w:rsidRDefault="00C64745" w:rsidP="00BB3BBD">
    <w:pPr>
      <w:pStyle w:val="stbilgi"/>
      <w:rPr>
        <w:color w:val="7F7F7F"/>
      </w:rPr>
    </w:pPr>
    <w:r>
      <w:rPr>
        <w:color w:val="7F7F7F"/>
      </w:rPr>
      <w:t>TRANSFORMER LEVELUPS T3 SERİSİ 6</w:t>
    </w:r>
    <w:r w:rsidRPr="00C3471A">
      <w:rPr>
        <w:color w:val="7F7F7F"/>
      </w:rPr>
      <w:t>0-</w:t>
    </w:r>
    <w:r>
      <w:rPr>
        <w:color w:val="7F7F7F"/>
      </w:rPr>
      <w:t>80</w:t>
    </w:r>
    <w:r w:rsidRPr="00C3471A">
      <w:rPr>
        <w:color w:val="7F7F7F"/>
      </w:rPr>
      <w:t xml:space="preserve"> KVA</w:t>
    </w:r>
    <w:r>
      <w:rPr>
        <w:color w:val="7F7F7F"/>
      </w:rPr>
      <w:tab/>
      <w:t>TEKNİK ÖZELLİKLER TABLOSU</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BC000A" w:rsidRDefault="0096582E" w:rsidP="00BB3BBD">
    <w:pPr>
      <w:pStyle w:val="stbilgi"/>
      <w:rPr>
        <w:color w:val="7F7F7F"/>
      </w:rPr>
    </w:pPr>
    <w:r w:rsidRPr="0096582E">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0;text-align:left;margin-left:0;margin-top:0;width:453.3pt;height:408.95pt;z-index:-251679744;mso-position-horizontal:center;mso-position-horizontal-relative:margin;mso-position-vertical:center;mso-position-vertical-relative:margin" o:allowincell="f">
          <v:imagedata r:id="rId1" o:title="Untitled" gain="19661f" blacklevel="22938f"/>
          <w10:wrap anchorx="margin" anchory="margin"/>
        </v:shape>
      </w:pict>
    </w:r>
    <w:r w:rsidRPr="0096582E">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left:0;text-align:left;margin-left:0;margin-top:0;width:479.65pt;height:159.85pt;rotation:315;z-index:-251681792;mso-position-horizontal:center;mso-position-horizontal-relative:margin;mso-position-vertical:center;mso-position-vertical-relative:margin" o:allowincell="f" fillcolor="gray" stroked="f">
          <v:fill opacity=".5"/>
          <v:textpath style="font-family:&quot;Cambria&quot;;font-size:1pt" string="TASLAK"/>
          <w10:wrap anchorx="margin" anchory="margin"/>
        </v:shape>
      </w:pict>
    </w:r>
    <w:r w:rsidR="00C64745" w:rsidRPr="00C64745">
      <w:rPr>
        <w:color w:val="7F7F7F"/>
      </w:rPr>
      <w:t xml:space="preserve"> </w:t>
    </w:r>
    <w:r w:rsidR="00C64745">
      <w:rPr>
        <w:color w:val="7F7F7F"/>
      </w:rPr>
      <w:t>TRANSFORMER LEVELUPS T3 SERİSİ 6</w:t>
    </w:r>
    <w:r w:rsidR="00C64745" w:rsidRPr="00C3471A">
      <w:rPr>
        <w:color w:val="7F7F7F"/>
      </w:rPr>
      <w:t>0-</w:t>
    </w:r>
    <w:r w:rsidR="00C64745">
      <w:rPr>
        <w:color w:val="7F7F7F"/>
      </w:rPr>
      <w:t>80</w:t>
    </w:r>
    <w:r w:rsidR="00C64745" w:rsidRPr="00C3471A">
      <w:rPr>
        <w:color w:val="7F7F7F"/>
      </w:rPr>
      <w:t xml:space="preserve"> KVA</w:t>
    </w:r>
    <w:r w:rsidR="00C64745">
      <w:rPr>
        <w:color w:val="7F7F7F"/>
      </w:rPr>
      <w:tab/>
      <w:t>İLETİŞİM BİLGİLERİ</w:t>
    </w:r>
  </w:p>
  <w:p w:rsidR="00C64745" w:rsidRDefault="00C64745">
    <w:pPr>
      <w:pStyle w:val="stbilgi"/>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BC000A" w:rsidRDefault="0096582E" w:rsidP="00C64745">
    <w:pPr>
      <w:pStyle w:val="stbilgi"/>
      <w:rPr>
        <w:color w:val="7F7F7F"/>
      </w:rPr>
    </w:pPr>
    <w:r w:rsidRPr="0096582E">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9" type="#_x0000_t75" style="position:absolute;left:0;text-align:left;margin-left:0;margin-top:0;width:453.3pt;height:408.95pt;z-index:-251682816;mso-position-horizontal:center;mso-position-horizontal-relative:margin;mso-position-vertical:center;mso-position-vertical-relative:margin" o:allowincell="f">
          <v:imagedata r:id="rId1" o:title="Untitled" gain="19661f" blacklevel="22938f"/>
          <w10:wrap anchorx="margin" anchory="margin"/>
        </v:shape>
      </w:pict>
    </w:r>
    <w:r w:rsidRPr="0096582E">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8" type="#_x0000_t136" style="position:absolute;left:0;text-align:left;margin-left:0;margin-top:0;width:479.65pt;height:159.85pt;rotation:315;z-index:-251684864;mso-position-horizontal:center;mso-position-horizontal-relative:margin;mso-position-vertical:center;mso-position-vertical-relative:margin" o:allowincell="f" fillcolor="gray" stroked="f">
          <v:fill opacity=".5"/>
          <v:textpath style="font-family:&quot;Cambria&quot;;font-size:1pt" string="TASLAK"/>
          <w10:wrap anchorx="margin" anchory="margin"/>
        </v:shape>
      </w:pict>
    </w:r>
    <w:r w:rsidR="00C64745">
      <w:rPr>
        <w:noProof/>
        <w:lang w:eastAsia="tr-TR"/>
      </w:rPr>
      <w:drawing>
        <wp:anchor distT="0" distB="0" distL="114300" distR="114300" simplePos="0" relativeHeight="251661312" behindDoc="1" locked="0" layoutInCell="0" allowOverlap="1">
          <wp:simplePos x="0" y="0"/>
          <wp:positionH relativeFrom="margin">
            <wp:align>center</wp:align>
          </wp:positionH>
          <wp:positionV relativeFrom="margin">
            <wp:align>center</wp:align>
          </wp:positionV>
          <wp:extent cx="5756910" cy="5193665"/>
          <wp:effectExtent l="19050" t="0" r="0" b="0"/>
          <wp:wrapNone/>
          <wp:docPr id="53" name="Resim 5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
                  <pic:cNvPicPr>
                    <a:picLocks noChangeAspect="1" noChangeArrowheads="1"/>
                  </pic:cNvPicPr>
                </pic:nvPicPr>
                <pic:blipFill>
                  <a:blip r:embed="rId2">
                    <a:lum bright="70000" contrast="-70000"/>
                  </a:blip>
                  <a:srcRect/>
                  <a:stretch>
                    <a:fillRect/>
                  </a:stretch>
                </pic:blipFill>
                <pic:spPr bwMode="auto">
                  <a:xfrm>
                    <a:off x="0" y="0"/>
                    <a:ext cx="5756910" cy="5193665"/>
                  </a:xfrm>
                  <a:prstGeom prst="rect">
                    <a:avLst/>
                  </a:prstGeom>
                  <a:noFill/>
                </pic:spPr>
              </pic:pic>
            </a:graphicData>
          </a:graphic>
        </wp:anchor>
      </w:drawing>
    </w:r>
    <w:r w:rsidRPr="0096582E">
      <w:rPr>
        <w:noProof/>
      </w:rPr>
      <w:pict>
        <v:shape id="_x0000_s2100" type="#_x0000_t136" style="position:absolute;left:0;text-align:left;margin-left:0;margin-top:0;width:479.65pt;height:159.85pt;rotation:315;z-index:-251656192;mso-position-horizontal:center;mso-position-horizontal-relative:margin;mso-position-vertical:center;mso-position-vertical-relative:margin" o:allowincell="f" fillcolor="gray" stroked="f">
          <v:fill opacity=".5"/>
          <v:textpath style="font-family:&quot;Cambria&quot;;font-size:1pt" string="TASLAK"/>
          <w10:wrap anchorx="margin" anchory="margin"/>
        </v:shape>
      </w:pict>
    </w:r>
    <w:r w:rsidR="00C64745" w:rsidRPr="00C64745">
      <w:rPr>
        <w:color w:val="7F7F7F"/>
      </w:rPr>
      <w:t xml:space="preserve"> </w:t>
    </w:r>
    <w:r w:rsidR="00C64745">
      <w:rPr>
        <w:color w:val="7F7F7F"/>
      </w:rPr>
      <w:t>TRANSFORMER LEVELUPS T3 SERİSİ 6</w:t>
    </w:r>
    <w:r w:rsidR="00C64745" w:rsidRPr="00C3471A">
      <w:rPr>
        <w:color w:val="7F7F7F"/>
      </w:rPr>
      <w:t>0-</w:t>
    </w:r>
    <w:r w:rsidR="00C64745">
      <w:rPr>
        <w:color w:val="7F7F7F"/>
      </w:rPr>
      <w:t>80</w:t>
    </w:r>
    <w:r w:rsidR="00C64745" w:rsidRPr="00C3471A">
      <w:rPr>
        <w:color w:val="7F7F7F"/>
      </w:rPr>
      <w:t xml:space="preserve"> KVA</w:t>
    </w:r>
    <w:r w:rsidR="00C64745">
      <w:rPr>
        <w:color w:val="7F7F7F"/>
      </w:rPr>
      <w:tab/>
      <w:t>İLETİŞİM BİLGİLERİ</w:t>
    </w:r>
  </w:p>
  <w:p w:rsidR="00C64745" w:rsidRDefault="00C64745">
    <w:pPr>
      <w:pStyle w:val="stbilgi"/>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3B2E86" w:rsidRDefault="00C64745" w:rsidP="00BB3BBD">
    <w:pPr>
      <w:pStyle w:val="stbilgi"/>
      <w:jc w:val="lef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r>
      <w:rPr>
        <w:color w:val="7F7F7F"/>
      </w:rPr>
      <w:t>TRANSFORMER LEVELUPS T3 SERİSİ 6</w:t>
    </w:r>
    <w:r w:rsidRPr="00C3471A">
      <w:rPr>
        <w:color w:val="7F7F7F"/>
      </w:rPr>
      <w:t>0-</w:t>
    </w:r>
    <w:r>
      <w:rPr>
        <w:color w:val="7F7F7F"/>
      </w:rPr>
      <w:t>80</w:t>
    </w:r>
    <w:r w:rsidRPr="00C3471A">
      <w:rPr>
        <w:color w:val="7F7F7F"/>
      </w:rPr>
      <w:t xml:space="preserve"> KVA</w:t>
    </w:r>
    <w:r>
      <w:rPr>
        <w:color w:val="7F7F7F"/>
      </w:rPr>
      <w:t xml:space="preserve"> </w:t>
    </w:r>
    <w:r>
      <w:rPr>
        <w:color w:val="7F7F7F"/>
      </w:rPr>
      <w:tab/>
      <w:t>KILAVUZ HAKKINDA</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Pr="001E1606" w:rsidRDefault="00C64745" w:rsidP="00BB3BBD">
    <w:pPr>
      <w:pStyle w:val="stbilgi"/>
      <w:jc w:val="left"/>
      <w:rPr>
        <w:color w:val="7F7F7F"/>
      </w:rPr>
    </w:pPr>
    <w:r>
      <w:rPr>
        <w:color w:val="7F7F7F"/>
      </w:rPr>
      <w:t>LEVELUPS</w:t>
    </w:r>
    <w:r w:rsidRPr="00C3471A">
      <w:rPr>
        <w:color w:val="7F7F7F"/>
      </w:rPr>
      <w:t xml:space="preserve"> SERİSİ 10-</w:t>
    </w:r>
    <w:r>
      <w:rPr>
        <w:color w:val="7F7F7F"/>
      </w:rPr>
      <w:t>20</w:t>
    </w:r>
    <w:r w:rsidRPr="00C3471A">
      <w:rPr>
        <w:color w:val="7F7F7F"/>
      </w:rPr>
      <w:t xml:space="preserve"> KVA</w:t>
    </w:r>
    <w:r>
      <w:rPr>
        <w:color w:val="7F7F7F"/>
      </w:rPr>
      <w:tab/>
    </w:r>
    <w:r>
      <w:rPr>
        <w:color w:val="7F7F7F"/>
      </w:rPr>
      <w:tab/>
      <w:t>KILAVUZ HAKKINDA</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745" w:rsidRDefault="00C64745">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8E09DA"/>
    <w:multiLevelType w:val="hybridMultilevel"/>
    <w:tmpl w:val="1C7C353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7835C9C"/>
    <w:multiLevelType w:val="hybridMultilevel"/>
    <w:tmpl w:val="3C281F4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11DC6A91"/>
    <w:multiLevelType w:val="hybridMultilevel"/>
    <w:tmpl w:val="F2C2903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1C4952EE"/>
    <w:multiLevelType w:val="hybridMultilevel"/>
    <w:tmpl w:val="98AEF4C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25637CD2"/>
    <w:multiLevelType w:val="hybridMultilevel"/>
    <w:tmpl w:val="BA3AF9F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29654E40"/>
    <w:multiLevelType w:val="hybridMultilevel"/>
    <w:tmpl w:val="56AA0C9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2FE64FF3"/>
    <w:multiLevelType w:val="hybridMultilevel"/>
    <w:tmpl w:val="B68EE87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3A73062C"/>
    <w:multiLevelType w:val="hybridMultilevel"/>
    <w:tmpl w:val="DDFEFD4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3E840013"/>
    <w:multiLevelType w:val="hybridMultilevel"/>
    <w:tmpl w:val="14AEC704"/>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9">
    <w:nsid w:val="4CCE52E3"/>
    <w:multiLevelType w:val="hybridMultilevel"/>
    <w:tmpl w:val="198ECCD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4DE752C3"/>
    <w:multiLevelType w:val="hybridMultilevel"/>
    <w:tmpl w:val="B9B4D1C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4F7E495C"/>
    <w:multiLevelType w:val="hybridMultilevel"/>
    <w:tmpl w:val="1F3C857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522B77D9"/>
    <w:multiLevelType w:val="hybridMultilevel"/>
    <w:tmpl w:val="0C5A4B2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53F80F15"/>
    <w:multiLevelType w:val="hybridMultilevel"/>
    <w:tmpl w:val="97422D5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5C4915D0"/>
    <w:multiLevelType w:val="hybridMultilevel"/>
    <w:tmpl w:val="1EBC8ED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5CC12FC6"/>
    <w:multiLevelType w:val="hybridMultilevel"/>
    <w:tmpl w:val="4A3899F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72DE034A"/>
    <w:multiLevelType w:val="hybridMultilevel"/>
    <w:tmpl w:val="B8F4D90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2"/>
  </w:num>
  <w:num w:numId="2">
    <w:abstractNumId w:val="13"/>
  </w:num>
  <w:num w:numId="3">
    <w:abstractNumId w:val="6"/>
  </w:num>
  <w:num w:numId="4">
    <w:abstractNumId w:val="9"/>
  </w:num>
  <w:num w:numId="5">
    <w:abstractNumId w:val="7"/>
  </w:num>
  <w:num w:numId="6">
    <w:abstractNumId w:val="10"/>
  </w:num>
  <w:num w:numId="7">
    <w:abstractNumId w:val="1"/>
  </w:num>
  <w:num w:numId="8">
    <w:abstractNumId w:val="16"/>
  </w:num>
  <w:num w:numId="9">
    <w:abstractNumId w:val="2"/>
  </w:num>
  <w:num w:numId="10">
    <w:abstractNumId w:val="3"/>
  </w:num>
  <w:num w:numId="11">
    <w:abstractNumId w:val="0"/>
  </w:num>
  <w:num w:numId="12">
    <w:abstractNumId w:val="5"/>
  </w:num>
  <w:num w:numId="13">
    <w:abstractNumId w:val="11"/>
  </w:num>
  <w:num w:numId="14">
    <w:abstractNumId w:val="14"/>
  </w:num>
  <w:num w:numId="15">
    <w:abstractNumId w:val="4"/>
  </w:num>
  <w:num w:numId="16">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hdrShapeDefaults>
    <o:shapedefaults v:ext="edit" spidmax="12290">
      <o:colormenu v:ext="edit" strokecolor="none [3212]"/>
    </o:shapedefaults>
    <o:shapelayout v:ext="edit">
      <o:idmap v:ext="edit" data="2"/>
    </o:shapelayout>
  </w:hdrShapeDefaults>
  <w:footnotePr>
    <w:footnote w:id="0"/>
    <w:footnote w:id="1"/>
  </w:footnotePr>
  <w:endnotePr>
    <w:endnote w:id="0"/>
    <w:endnote w:id="1"/>
  </w:endnotePr>
  <w:compat/>
  <w:rsids>
    <w:rsidRoot w:val="003A19F4"/>
    <w:rsid w:val="00007BEC"/>
    <w:rsid w:val="00010FB4"/>
    <w:rsid w:val="00012201"/>
    <w:rsid w:val="0001524D"/>
    <w:rsid w:val="00016AC5"/>
    <w:rsid w:val="00020817"/>
    <w:rsid w:val="00043087"/>
    <w:rsid w:val="000438D4"/>
    <w:rsid w:val="00045CF7"/>
    <w:rsid w:val="0005136C"/>
    <w:rsid w:val="0005633E"/>
    <w:rsid w:val="00062BE8"/>
    <w:rsid w:val="00065B0C"/>
    <w:rsid w:val="00067049"/>
    <w:rsid w:val="00071A76"/>
    <w:rsid w:val="00075D00"/>
    <w:rsid w:val="000776E0"/>
    <w:rsid w:val="00083953"/>
    <w:rsid w:val="00087B0A"/>
    <w:rsid w:val="0009212F"/>
    <w:rsid w:val="00097C23"/>
    <w:rsid w:val="000A6E95"/>
    <w:rsid w:val="000C31DF"/>
    <w:rsid w:val="000C7797"/>
    <w:rsid w:val="000D4BB2"/>
    <w:rsid w:val="000D6226"/>
    <w:rsid w:val="000F15DA"/>
    <w:rsid w:val="000F5A6B"/>
    <w:rsid w:val="000F7A42"/>
    <w:rsid w:val="00110159"/>
    <w:rsid w:val="0012120B"/>
    <w:rsid w:val="001217CF"/>
    <w:rsid w:val="001231B6"/>
    <w:rsid w:val="00131599"/>
    <w:rsid w:val="0013666D"/>
    <w:rsid w:val="00137E3C"/>
    <w:rsid w:val="001426F6"/>
    <w:rsid w:val="0014784E"/>
    <w:rsid w:val="00152E06"/>
    <w:rsid w:val="00154723"/>
    <w:rsid w:val="00161409"/>
    <w:rsid w:val="00165D56"/>
    <w:rsid w:val="001722EE"/>
    <w:rsid w:val="00177B58"/>
    <w:rsid w:val="00180DBA"/>
    <w:rsid w:val="001817B3"/>
    <w:rsid w:val="001838F2"/>
    <w:rsid w:val="00194AD5"/>
    <w:rsid w:val="001A68D1"/>
    <w:rsid w:val="001B7430"/>
    <w:rsid w:val="001C0ADB"/>
    <w:rsid w:val="001C6ABB"/>
    <w:rsid w:val="001D1FC8"/>
    <w:rsid w:val="001E2165"/>
    <w:rsid w:val="001E277C"/>
    <w:rsid w:val="001E2D73"/>
    <w:rsid w:val="001E41B5"/>
    <w:rsid w:val="001E4C87"/>
    <w:rsid w:val="001E657A"/>
    <w:rsid w:val="001E6820"/>
    <w:rsid w:val="001F4932"/>
    <w:rsid w:val="00201227"/>
    <w:rsid w:val="00217BFB"/>
    <w:rsid w:val="002429A8"/>
    <w:rsid w:val="00245836"/>
    <w:rsid w:val="00247433"/>
    <w:rsid w:val="00251CD1"/>
    <w:rsid w:val="00253B32"/>
    <w:rsid w:val="00262597"/>
    <w:rsid w:val="002625F5"/>
    <w:rsid w:val="0027229A"/>
    <w:rsid w:val="0029009C"/>
    <w:rsid w:val="002B6B01"/>
    <w:rsid w:val="002D00A3"/>
    <w:rsid w:val="002D6CF6"/>
    <w:rsid w:val="002E211C"/>
    <w:rsid w:val="002E3CF1"/>
    <w:rsid w:val="002E5DB2"/>
    <w:rsid w:val="002F2518"/>
    <w:rsid w:val="002F2682"/>
    <w:rsid w:val="002F45E4"/>
    <w:rsid w:val="003013F7"/>
    <w:rsid w:val="00303A00"/>
    <w:rsid w:val="00307E04"/>
    <w:rsid w:val="003107B4"/>
    <w:rsid w:val="00315F56"/>
    <w:rsid w:val="003164FC"/>
    <w:rsid w:val="00326159"/>
    <w:rsid w:val="003276AA"/>
    <w:rsid w:val="00331D00"/>
    <w:rsid w:val="0034180E"/>
    <w:rsid w:val="00344A15"/>
    <w:rsid w:val="00345307"/>
    <w:rsid w:val="003456A2"/>
    <w:rsid w:val="003470E3"/>
    <w:rsid w:val="00347DD0"/>
    <w:rsid w:val="00365AD6"/>
    <w:rsid w:val="00370D2D"/>
    <w:rsid w:val="00371C1A"/>
    <w:rsid w:val="00374A44"/>
    <w:rsid w:val="003845FC"/>
    <w:rsid w:val="003933CE"/>
    <w:rsid w:val="003943FD"/>
    <w:rsid w:val="00394AE8"/>
    <w:rsid w:val="003A19F4"/>
    <w:rsid w:val="003A1F01"/>
    <w:rsid w:val="003B7676"/>
    <w:rsid w:val="003C576F"/>
    <w:rsid w:val="003D0276"/>
    <w:rsid w:val="003D3BB5"/>
    <w:rsid w:val="003D696B"/>
    <w:rsid w:val="003D772D"/>
    <w:rsid w:val="003E0E6D"/>
    <w:rsid w:val="003E3CE6"/>
    <w:rsid w:val="003E4AD1"/>
    <w:rsid w:val="003F30A0"/>
    <w:rsid w:val="003F5332"/>
    <w:rsid w:val="00427FC4"/>
    <w:rsid w:val="00437519"/>
    <w:rsid w:val="004558C6"/>
    <w:rsid w:val="0045671E"/>
    <w:rsid w:val="00456E86"/>
    <w:rsid w:val="00462775"/>
    <w:rsid w:val="004759BF"/>
    <w:rsid w:val="0048075B"/>
    <w:rsid w:val="00482BB4"/>
    <w:rsid w:val="00494018"/>
    <w:rsid w:val="00496C10"/>
    <w:rsid w:val="004A0485"/>
    <w:rsid w:val="004A3869"/>
    <w:rsid w:val="004B1FD2"/>
    <w:rsid w:val="004B4C02"/>
    <w:rsid w:val="004B6B95"/>
    <w:rsid w:val="004C15A7"/>
    <w:rsid w:val="004D1170"/>
    <w:rsid w:val="004E2B00"/>
    <w:rsid w:val="004E5EFC"/>
    <w:rsid w:val="004F14B1"/>
    <w:rsid w:val="00507F3E"/>
    <w:rsid w:val="005121A5"/>
    <w:rsid w:val="00515947"/>
    <w:rsid w:val="00515CE4"/>
    <w:rsid w:val="005302D5"/>
    <w:rsid w:val="00532FFA"/>
    <w:rsid w:val="00535609"/>
    <w:rsid w:val="005453CB"/>
    <w:rsid w:val="005532C5"/>
    <w:rsid w:val="005723E6"/>
    <w:rsid w:val="00581E49"/>
    <w:rsid w:val="00583F3E"/>
    <w:rsid w:val="00593636"/>
    <w:rsid w:val="0059456D"/>
    <w:rsid w:val="005A04B4"/>
    <w:rsid w:val="005A3652"/>
    <w:rsid w:val="005A4C6A"/>
    <w:rsid w:val="005A674C"/>
    <w:rsid w:val="005A6C82"/>
    <w:rsid w:val="005B10E8"/>
    <w:rsid w:val="005C16BC"/>
    <w:rsid w:val="005C38E8"/>
    <w:rsid w:val="005C636D"/>
    <w:rsid w:val="005F326D"/>
    <w:rsid w:val="005F52D6"/>
    <w:rsid w:val="005F628E"/>
    <w:rsid w:val="005F6CD4"/>
    <w:rsid w:val="005F7B58"/>
    <w:rsid w:val="00602256"/>
    <w:rsid w:val="00610083"/>
    <w:rsid w:val="00611E8C"/>
    <w:rsid w:val="00612C49"/>
    <w:rsid w:val="00616D50"/>
    <w:rsid w:val="0061774D"/>
    <w:rsid w:val="00627D8E"/>
    <w:rsid w:val="006329D2"/>
    <w:rsid w:val="00641B3B"/>
    <w:rsid w:val="00644FBD"/>
    <w:rsid w:val="00653F33"/>
    <w:rsid w:val="00672F41"/>
    <w:rsid w:val="00677062"/>
    <w:rsid w:val="00685589"/>
    <w:rsid w:val="00694B9D"/>
    <w:rsid w:val="00697B3E"/>
    <w:rsid w:val="006B5F93"/>
    <w:rsid w:val="006C5CD0"/>
    <w:rsid w:val="006C6FCA"/>
    <w:rsid w:val="006C7699"/>
    <w:rsid w:val="006D0779"/>
    <w:rsid w:val="006D4509"/>
    <w:rsid w:val="006D561F"/>
    <w:rsid w:val="006E6EDC"/>
    <w:rsid w:val="006F2AE9"/>
    <w:rsid w:val="006F36FD"/>
    <w:rsid w:val="006F6EDD"/>
    <w:rsid w:val="007003DB"/>
    <w:rsid w:val="00702897"/>
    <w:rsid w:val="00713994"/>
    <w:rsid w:val="00715F76"/>
    <w:rsid w:val="00724D52"/>
    <w:rsid w:val="00731BC0"/>
    <w:rsid w:val="00733571"/>
    <w:rsid w:val="007370F5"/>
    <w:rsid w:val="007443B7"/>
    <w:rsid w:val="00750B7B"/>
    <w:rsid w:val="00752015"/>
    <w:rsid w:val="00764932"/>
    <w:rsid w:val="00765259"/>
    <w:rsid w:val="00767C40"/>
    <w:rsid w:val="00774DFB"/>
    <w:rsid w:val="00776462"/>
    <w:rsid w:val="007765A9"/>
    <w:rsid w:val="007806C0"/>
    <w:rsid w:val="007833B0"/>
    <w:rsid w:val="007938E6"/>
    <w:rsid w:val="00793CEA"/>
    <w:rsid w:val="007975A1"/>
    <w:rsid w:val="007A25B1"/>
    <w:rsid w:val="007B0390"/>
    <w:rsid w:val="007B7158"/>
    <w:rsid w:val="007C0E9F"/>
    <w:rsid w:val="007D00EE"/>
    <w:rsid w:val="007D1999"/>
    <w:rsid w:val="007D1ABA"/>
    <w:rsid w:val="007E38D3"/>
    <w:rsid w:val="007E471C"/>
    <w:rsid w:val="007E4D6E"/>
    <w:rsid w:val="00806E23"/>
    <w:rsid w:val="00811B34"/>
    <w:rsid w:val="00821512"/>
    <w:rsid w:val="00831565"/>
    <w:rsid w:val="008333E6"/>
    <w:rsid w:val="00865DCF"/>
    <w:rsid w:val="00871E74"/>
    <w:rsid w:val="00872C5B"/>
    <w:rsid w:val="00874DCA"/>
    <w:rsid w:val="008771C3"/>
    <w:rsid w:val="008806F4"/>
    <w:rsid w:val="008822A0"/>
    <w:rsid w:val="00890570"/>
    <w:rsid w:val="008A3C40"/>
    <w:rsid w:val="008B0460"/>
    <w:rsid w:val="008C4A29"/>
    <w:rsid w:val="008D6B87"/>
    <w:rsid w:val="008E21A5"/>
    <w:rsid w:val="008F69AF"/>
    <w:rsid w:val="008F72E0"/>
    <w:rsid w:val="008F7831"/>
    <w:rsid w:val="00906B14"/>
    <w:rsid w:val="009119E0"/>
    <w:rsid w:val="009122B2"/>
    <w:rsid w:val="0091274B"/>
    <w:rsid w:val="009129C4"/>
    <w:rsid w:val="009168E5"/>
    <w:rsid w:val="00936CF5"/>
    <w:rsid w:val="00955FC5"/>
    <w:rsid w:val="00957058"/>
    <w:rsid w:val="00961731"/>
    <w:rsid w:val="0096582E"/>
    <w:rsid w:val="0096710E"/>
    <w:rsid w:val="009702B9"/>
    <w:rsid w:val="00970902"/>
    <w:rsid w:val="00970EEC"/>
    <w:rsid w:val="00974B80"/>
    <w:rsid w:val="00983F27"/>
    <w:rsid w:val="00984D3F"/>
    <w:rsid w:val="0099078A"/>
    <w:rsid w:val="00991F1E"/>
    <w:rsid w:val="0099465E"/>
    <w:rsid w:val="009A0946"/>
    <w:rsid w:val="009B253F"/>
    <w:rsid w:val="009B782E"/>
    <w:rsid w:val="009C0AA4"/>
    <w:rsid w:val="009C1212"/>
    <w:rsid w:val="009C2F88"/>
    <w:rsid w:val="009C7E9C"/>
    <w:rsid w:val="009D1099"/>
    <w:rsid w:val="009D73AF"/>
    <w:rsid w:val="009E150F"/>
    <w:rsid w:val="009E271E"/>
    <w:rsid w:val="009F0345"/>
    <w:rsid w:val="009F32AF"/>
    <w:rsid w:val="009F4A68"/>
    <w:rsid w:val="009F5364"/>
    <w:rsid w:val="009F6093"/>
    <w:rsid w:val="009F7511"/>
    <w:rsid w:val="00A033CD"/>
    <w:rsid w:val="00A06D0B"/>
    <w:rsid w:val="00A10252"/>
    <w:rsid w:val="00A118EE"/>
    <w:rsid w:val="00A1717B"/>
    <w:rsid w:val="00A24060"/>
    <w:rsid w:val="00A30C8C"/>
    <w:rsid w:val="00A3648D"/>
    <w:rsid w:val="00A42F23"/>
    <w:rsid w:val="00A46547"/>
    <w:rsid w:val="00A50FFC"/>
    <w:rsid w:val="00A51FF4"/>
    <w:rsid w:val="00A5350E"/>
    <w:rsid w:val="00A56175"/>
    <w:rsid w:val="00A6493A"/>
    <w:rsid w:val="00A662A6"/>
    <w:rsid w:val="00A66646"/>
    <w:rsid w:val="00A7038C"/>
    <w:rsid w:val="00A70A55"/>
    <w:rsid w:val="00A801EB"/>
    <w:rsid w:val="00A80C3A"/>
    <w:rsid w:val="00A920C8"/>
    <w:rsid w:val="00A95B19"/>
    <w:rsid w:val="00A9654D"/>
    <w:rsid w:val="00AA5EEF"/>
    <w:rsid w:val="00AB5568"/>
    <w:rsid w:val="00AC2256"/>
    <w:rsid w:val="00AC245B"/>
    <w:rsid w:val="00AC37C4"/>
    <w:rsid w:val="00AC62FE"/>
    <w:rsid w:val="00AE12CE"/>
    <w:rsid w:val="00AE2752"/>
    <w:rsid w:val="00AF5A29"/>
    <w:rsid w:val="00B01D52"/>
    <w:rsid w:val="00B16865"/>
    <w:rsid w:val="00B264E4"/>
    <w:rsid w:val="00B33FBB"/>
    <w:rsid w:val="00B3572D"/>
    <w:rsid w:val="00B40568"/>
    <w:rsid w:val="00B51DDB"/>
    <w:rsid w:val="00B52497"/>
    <w:rsid w:val="00B536F1"/>
    <w:rsid w:val="00B55221"/>
    <w:rsid w:val="00B60C9F"/>
    <w:rsid w:val="00B61C2E"/>
    <w:rsid w:val="00B6210F"/>
    <w:rsid w:val="00B6500C"/>
    <w:rsid w:val="00B70526"/>
    <w:rsid w:val="00B7297A"/>
    <w:rsid w:val="00B75731"/>
    <w:rsid w:val="00B83425"/>
    <w:rsid w:val="00B91C88"/>
    <w:rsid w:val="00B96031"/>
    <w:rsid w:val="00B968CE"/>
    <w:rsid w:val="00B97092"/>
    <w:rsid w:val="00B97D82"/>
    <w:rsid w:val="00BB3BBD"/>
    <w:rsid w:val="00BB5235"/>
    <w:rsid w:val="00BB5726"/>
    <w:rsid w:val="00BC13D8"/>
    <w:rsid w:val="00BC4BEB"/>
    <w:rsid w:val="00BC5710"/>
    <w:rsid w:val="00BC5FDD"/>
    <w:rsid w:val="00BD232D"/>
    <w:rsid w:val="00BD3A6B"/>
    <w:rsid w:val="00BD7FD5"/>
    <w:rsid w:val="00BE04C8"/>
    <w:rsid w:val="00BF12EE"/>
    <w:rsid w:val="00BF269D"/>
    <w:rsid w:val="00BF4089"/>
    <w:rsid w:val="00C0187D"/>
    <w:rsid w:val="00C06D27"/>
    <w:rsid w:val="00C131A5"/>
    <w:rsid w:val="00C14C62"/>
    <w:rsid w:val="00C14FC2"/>
    <w:rsid w:val="00C20779"/>
    <w:rsid w:val="00C250C5"/>
    <w:rsid w:val="00C31BE8"/>
    <w:rsid w:val="00C61C77"/>
    <w:rsid w:val="00C62EEA"/>
    <w:rsid w:val="00C64018"/>
    <w:rsid w:val="00C64745"/>
    <w:rsid w:val="00C8012A"/>
    <w:rsid w:val="00C829AF"/>
    <w:rsid w:val="00C8527A"/>
    <w:rsid w:val="00C855C3"/>
    <w:rsid w:val="00C90775"/>
    <w:rsid w:val="00C9185C"/>
    <w:rsid w:val="00CA5432"/>
    <w:rsid w:val="00CA579C"/>
    <w:rsid w:val="00CA5C58"/>
    <w:rsid w:val="00CA759A"/>
    <w:rsid w:val="00CB3FA4"/>
    <w:rsid w:val="00CC05D6"/>
    <w:rsid w:val="00CC13BF"/>
    <w:rsid w:val="00CC44A6"/>
    <w:rsid w:val="00CC73EF"/>
    <w:rsid w:val="00CC7914"/>
    <w:rsid w:val="00CD1C98"/>
    <w:rsid w:val="00CE0307"/>
    <w:rsid w:val="00CE5E83"/>
    <w:rsid w:val="00CF2E53"/>
    <w:rsid w:val="00CF4A9D"/>
    <w:rsid w:val="00D013A1"/>
    <w:rsid w:val="00D11A82"/>
    <w:rsid w:val="00D20DAE"/>
    <w:rsid w:val="00D2659F"/>
    <w:rsid w:val="00D3024B"/>
    <w:rsid w:val="00D30F7E"/>
    <w:rsid w:val="00D33CCC"/>
    <w:rsid w:val="00D41A67"/>
    <w:rsid w:val="00D4275C"/>
    <w:rsid w:val="00D462E4"/>
    <w:rsid w:val="00D470B2"/>
    <w:rsid w:val="00D4749B"/>
    <w:rsid w:val="00D50921"/>
    <w:rsid w:val="00D57D3C"/>
    <w:rsid w:val="00D6681B"/>
    <w:rsid w:val="00D70CB5"/>
    <w:rsid w:val="00D71A6A"/>
    <w:rsid w:val="00D73355"/>
    <w:rsid w:val="00D86FC0"/>
    <w:rsid w:val="00D872F3"/>
    <w:rsid w:val="00D9712A"/>
    <w:rsid w:val="00DA6D66"/>
    <w:rsid w:val="00DB2789"/>
    <w:rsid w:val="00DC37E2"/>
    <w:rsid w:val="00DC7483"/>
    <w:rsid w:val="00DD0C08"/>
    <w:rsid w:val="00DE61D6"/>
    <w:rsid w:val="00DE7D8E"/>
    <w:rsid w:val="00DF00E6"/>
    <w:rsid w:val="00DF1938"/>
    <w:rsid w:val="00DF7EE5"/>
    <w:rsid w:val="00E0247E"/>
    <w:rsid w:val="00E055FD"/>
    <w:rsid w:val="00E14925"/>
    <w:rsid w:val="00E14FC5"/>
    <w:rsid w:val="00E16F81"/>
    <w:rsid w:val="00E21EA9"/>
    <w:rsid w:val="00E2205A"/>
    <w:rsid w:val="00E22769"/>
    <w:rsid w:val="00E43A33"/>
    <w:rsid w:val="00E50A42"/>
    <w:rsid w:val="00E61E34"/>
    <w:rsid w:val="00E8080D"/>
    <w:rsid w:val="00E87DB6"/>
    <w:rsid w:val="00E9325A"/>
    <w:rsid w:val="00E939E2"/>
    <w:rsid w:val="00EB2F7F"/>
    <w:rsid w:val="00EB3F74"/>
    <w:rsid w:val="00EB5E74"/>
    <w:rsid w:val="00EB66D3"/>
    <w:rsid w:val="00EC6E06"/>
    <w:rsid w:val="00EC791C"/>
    <w:rsid w:val="00ED2E43"/>
    <w:rsid w:val="00ED688F"/>
    <w:rsid w:val="00EE0288"/>
    <w:rsid w:val="00EE1CDE"/>
    <w:rsid w:val="00EF1B33"/>
    <w:rsid w:val="00F0024E"/>
    <w:rsid w:val="00F004FF"/>
    <w:rsid w:val="00F015FF"/>
    <w:rsid w:val="00F04895"/>
    <w:rsid w:val="00F0751C"/>
    <w:rsid w:val="00F237AC"/>
    <w:rsid w:val="00F27318"/>
    <w:rsid w:val="00F345AE"/>
    <w:rsid w:val="00F3498E"/>
    <w:rsid w:val="00F406B8"/>
    <w:rsid w:val="00F45ABF"/>
    <w:rsid w:val="00F50E1C"/>
    <w:rsid w:val="00F53979"/>
    <w:rsid w:val="00F57F38"/>
    <w:rsid w:val="00F6231A"/>
    <w:rsid w:val="00F74515"/>
    <w:rsid w:val="00F87692"/>
    <w:rsid w:val="00FA0728"/>
    <w:rsid w:val="00FA68FA"/>
    <w:rsid w:val="00FB03F4"/>
    <w:rsid w:val="00FB20D6"/>
    <w:rsid w:val="00FE7017"/>
    <w:rsid w:val="00FE770F"/>
    <w:rsid w:val="00FF092A"/>
    <w:rsid w:val="00FF6CA0"/>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2290">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9F4"/>
    <w:pPr>
      <w:spacing w:after="0"/>
      <w:jc w:val="both"/>
    </w:pPr>
    <w:rPr>
      <w:rFonts w:ascii="Cambria" w:eastAsia="Calibri" w:hAnsi="Cambria" w:cs="Times New Roman"/>
    </w:rPr>
  </w:style>
  <w:style w:type="paragraph" w:styleId="Balk1">
    <w:name w:val="heading 1"/>
    <w:basedOn w:val="Normal"/>
    <w:next w:val="Normal"/>
    <w:link w:val="Balk1Char"/>
    <w:uiPriority w:val="9"/>
    <w:qFormat/>
    <w:rsid w:val="003A19F4"/>
    <w:pPr>
      <w:keepNext/>
      <w:keepLines/>
      <w:spacing w:before="100" w:beforeAutospacing="1" w:after="100" w:afterAutospacing="1"/>
      <w:outlineLvl w:val="0"/>
    </w:pPr>
    <w:rPr>
      <w:rFonts w:eastAsia="Times New Roman"/>
      <w:b/>
      <w:bCs/>
      <w:color w:val="244061"/>
      <w:sz w:val="40"/>
      <w:szCs w:val="28"/>
    </w:rPr>
  </w:style>
  <w:style w:type="paragraph" w:styleId="Balk2">
    <w:name w:val="heading 2"/>
    <w:basedOn w:val="Normal"/>
    <w:next w:val="Normal"/>
    <w:link w:val="Balk2Char"/>
    <w:uiPriority w:val="9"/>
    <w:unhideWhenUsed/>
    <w:qFormat/>
    <w:rsid w:val="003A19F4"/>
    <w:pPr>
      <w:keepNext/>
      <w:keepLines/>
      <w:spacing w:before="100" w:beforeAutospacing="1" w:after="100" w:afterAutospacing="1"/>
      <w:outlineLvl w:val="1"/>
    </w:pPr>
    <w:rPr>
      <w:rFonts w:eastAsia="Times New Roman"/>
      <w:b/>
      <w:bCs/>
      <w:color w:val="244061"/>
      <w:sz w:val="24"/>
      <w:szCs w:val="26"/>
    </w:rPr>
  </w:style>
  <w:style w:type="paragraph" w:styleId="Balk3">
    <w:name w:val="heading 3"/>
    <w:basedOn w:val="Normal"/>
    <w:next w:val="Normal"/>
    <w:link w:val="Balk3Char"/>
    <w:uiPriority w:val="9"/>
    <w:unhideWhenUsed/>
    <w:qFormat/>
    <w:rsid w:val="003A19F4"/>
    <w:pPr>
      <w:keepNext/>
      <w:keepLines/>
      <w:spacing w:before="100" w:beforeAutospacing="1" w:after="100" w:afterAutospacing="1"/>
      <w:outlineLvl w:val="2"/>
    </w:pPr>
    <w:rPr>
      <w:rFonts w:eastAsia="Times New Roman"/>
      <w:b/>
      <w:bCs/>
      <w:color w:val="244061"/>
      <w:sz w:val="24"/>
    </w:rPr>
  </w:style>
  <w:style w:type="paragraph" w:styleId="Balk4">
    <w:name w:val="heading 4"/>
    <w:basedOn w:val="Normal"/>
    <w:next w:val="Normal"/>
    <w:link w:val="Balk4Char"/>
    <w:uiPriority w:val="9"/>
    <w:unhideWhenUsed/>
    <w:qFormat/>
    <w:rsid w:val="003A19F4"/>
    <w:pPr>
      <w:keepNext/>
      <w:keepLines/>
      <w:spacing w:before="100" w:beforeAutospacing="1" w:after="100" w:afterAutospacing="1"/>
      <w:outlineLvl w:val="3"/>
    </w:pPr>
    <w:rPr>
      <w:rFonts w:eastAsia="Times New Roman"/>
      <w:b/>
      <w:bCs/>
      <w:iCs/>
      <w:color w:val="244061"/>
      <w:sz w:val="24"/>
    </w:rPr>
  </w:style>
  <w:style w:type="paragraph" w:styleId="Balk5">
    <w:name w:val="heading 5"/>
    <w:basedOn w:val="Normal"/>
    <w:next w:val="Normal"/>
    <w:link w:val="Balk5Char"/>
    <w:uiPriority w:val="9"/>
    <w:unhideWhenUsed/>
    <w:qFormat/>
    <w:rsid w:val="003A19F4"/>
    <w:pPr>
      <w:keepNext/>
      <w:keepLines/>
      <w:spacing w:before="100" w:beforeAutospacing="1" w:after="100" w:afterAutospacing="1"/>
      <w:outlineLvl w:val="4"/>
    </w:pPr>
    <w:rPr>
      <w:rFonts w:eastAsia="Times New Roman"/>
      <w:b/>
      <w:color w:val="244061"/>
      <w:sz w:val="24"/>
    </w:rPr>
  </w:style>
  <w:style w:type="paragraph" w:styleId="Balk6">
    <w:name w:val="heading 6"/>
    <w:basedOn w:val="Normal"/>
    <w:next w:val="Normal"/>
    <w:link w:val="Balk6Char"/>
    <w:uiPriority w:val="9"/>
    <w:unhideWhenUsed/>
    <w:qFormat/>
    <w:rsid w:val="003A19F4"/>
    <w:pPr>
      <w:keepNext/>
      <w:keepLines/>
      <w:spacing w:before="200"/>
      <w:outlineLvl w:val="5"/>
    </w:pPr>
    <w:rPr>
      <w:rFonts w:eastAsia="Times New Roman"/>
      <w:i/>
      <w:iCs/>
      <w:color w:val="243F6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3A19F4"/>
    <w:rPr>
      <w:rFonts w:ascii="Cambria" w:eastAsia="Times New Roman" w:hAnsi="Cambria" w:cs="Times New Roman"/>
      <w:b/>
      <w:bCs/>
      <w:color w:val="244061"/>
      <w:sz w:val="40"/>
      <w:szCs w:val="28"/>
    </w:rPr>
  </w:style>
  <w:style w:type="character" w:customStyle="1" w:styleId="Balk2Char">
    <w:name w:val="Başlık 2 Char"/>
    <w:basedOn w:val="VarsaylanParagrafYazTipi"/>
    <w:link w:val="Balk2"/>
    <w:uiPriority w:val="9"/>
    <w:rsid w:val="003A19F4"/>
    <w:rPr>
      <w:rFonts w:ascii="Cambria" w:eastAsia="Times New Roman" w:hAnsi="Cambria" w:cs="Times New Roman"/>
      <w:b/>
      <w:bCs/>
      <w:color w:val="244061"/>
      <w:sz w:val="24"/>
      <w:szCs w:val="26"/>
    </w:rPr>
  </w:style>
  <w:style w:type="character" w:customStyle="1" w:styleId="Balk3Char">
    <w:name w:val="Başlık 3 Char"/>
    <w:basedOn w:val="VarsaylanParagrafYazTipi"/>
    <w:link w:val="Balk3"/>
    <w:uiPriority w:val="9"/>
    <w:rsid w:val="003A19F4"/>
    <w:rPr>
      <w:rFonts w:ascii="Cambria" w:eastAsia="Times New Roman" w:hAnsi="Cambria" w:cs="Times New Roman"/>
      <w:b/>
      <w:bCs/>
      <w:color w:val="244061"/>
      <w:sz w:val="24"/>
    </w:rPr>
  </w:style>
  <w:style w:type="character" w:customStyle="1" w:styleId="Balk4Char">
    <w:name w:val="Başlık 4 Char"/>
    <w:basedOn w:val="VarsaylanParagrafYazTipi"/>
    <w:link w:val="Balk4"/>
    <w:uiPriority w:val="9"/>
    <w:rsid w:val="003A19F4"/>
    <w:rPr>
      <w:rFonts w:ascii="Cambria" w:eastAsia="Times New Roman" w:hAnsi="Cambria" w:cs="Times New Roman"/>
      <w:b/>
      <w:bCs/>
      <w:iCs/>
      <w:color w:val="244061"/>
      <w:sz w:val="24"/>
    </w:rPr>
  </w:style>
  <w:style w:type="character" w:customStyle="1" w:styleId="Balk5Char">
    <w:name w:val="Başlık 5 Char"/>
    <w:basedOn w:val="VarsaylanParagrafYazTipi"/>
    <w:link w:val="Balk5"/>
    <w:uiPriority w:val="9"/>
    <w:rsid w:val="003A19F4"/>
    <w:rPr>
      <w:rFonts w:ascii="Cambria" w:eastAsia="Times New Roman" w:hAnsi="Cambria" w:cs="Times New Roman"/>
      <w:b/>
      <w:color w:val="244061"/>
      <w:sz w:val="24"/>
    </w:rPr>
  </w:style>
  <w:style w:type="character" w:customStyle="1" w:styleId="Balk6Char">
    <w:name w:val="Başlık 6 Char"/>
    <w:basedOn w:val="VarsaylanParagrafYazTipi"/>
    <w:link w:val="Balk6"/>
    <w:uiPriority w:val="9"/>
    <w:rsid w:val="003A19F4"/>
    <w:rPr>
      <w:rFonts w:ascii="Cambria" w:eastAsia="Times New Roman" w:hAnsi="Cambria" w:cs="Times New Roman"/>
      <w:i/>
      <w:iCs/>
      <w:color w:val="243F60"/>
    </w:rPr>
  </w:style>
  <w:style w:type="paragraph" w:styleId="ListeParagraf">
    <w:name w:val="List Paragraph"/>
    <w:basedOn w:val="Normal"/>
    <w:uiPriority w:val="34"/>
    <w:qFormat/>
    <w:rsid w:val="003A19F4"/>
    <w:pPr>
      <w:ind w:left="720"/>
      <w:contextualSpacing/>
    </w:pPr>
  </w:style>
  <w:style w:type="paragraph" w:customStyle="1" w:styleId="Stil1">
    <w:name w:val="Stil1"/>
    <w:basedOn w:val="Normal"/>
    <w:link w:val="Stil1Char"/>
    <w:unhideWhenUsed/>
    <w:qFormat/>
    <w:rsid w:val="003A19F4"/>
    <w:pPr>
      <w:ind w:left="578"/>
    </w:pPr>
    <w:rPr>
      <w:rFonts w:eastAsia="Times New Roman"/>
      <w:lang w:eastAsia="tr-TR"/>
    </w:rPr>
  </w:style>
  <w:style w:type="character" w:customStyle="1" w:styleId="Stil1Char">
    <w:name w:val="Stil1 Char"/>
    <w:basedOn w:val="VarsaylanParagrafYazTipi"/>
    <w:link w:val="Stil1"/>
    <w:rsid w:val="003A19F4"/>
    <w:rPr>
      <w:rFonts w:ascii="Cambria" w:eastAsia="Times New Roman" w:hAnsi="Cambria" w:cs="Times New Roman"/>
      <w:lang w:eastAsia="tr-TR"/>
    </w:rPr>
  </w:style>
  <w:style w:type="paragraph" w:customStyle="1" w:styleId="Stil2">
    <w:name w:val="Stil2"/>
    <w:basedOn w:val="Balk3"/>
    <w:link w:val="Stil2Char"/>
    <w:unhideWhenUsed/>
    <w:qFormat/>
    <w:rsid w:val="003A19F4"/>
    <w:pPr>
      <w:spacing w:before="0" w:beforeAutospacing="0" w:after="0" w:afterAutospacing="0"/>
      <w:ind w:left="284"/>
    </w:pPr>
    <w:rPr>
      <w:color w:val="1F497D"/>
      <w:sz w:val="28"/>
      <w:lang w:eastAsia="tr-TR"/>
    </w:rPr>
  </w:style>
  <w:style w:type="character" w:customStyle="1" w:styleId="Stil2Char">
    <w:name w:val="Stil2 Char"/>
    <w:basedOn w:val="VarsaylanParagrafYazTipi"/>
    <w:link w:val="Stil2"/>
    <w:rsid w:val="003A19F4"/>
    <w:rPr>
      <w:rFonts w:ascii="Cambria" w:eastAsia="Times New Roman" w:hAnsi="Cambria" w:cs="Times New Roman"/>
      <w:b/>
      <w:bCs/>
      <w:color w:val="1F497D"/>
      <w:sz w:val="28"/>
      <w:lang w:eastAsia="tr-TR"/>
    </w:rPr>
  </w:style>
  <w:style w:type="paragraph" w:styleId="AralkYok">
    <w:name w:val="No Spacing"/>
    <w:link w:val="AralkYokChar"/>
    <w:uiPriority w:val="1"/>
    <w:unhideWhenUsed/>
    <w:qFormat/>
    <w:rsid w:val="003A19F4"/>
    <w:pPr>
      <w:spacing w:before="120" w:after="120" w:line="240" w:lineRule="auto"/>
    </w:pPr>
    <w:rPr>
      <w:rFonts w:ascii="Lucida Sans" w:eastAsia="Calibri" w:hAnsi="Lucida Sans" w:cs="Times New Roman"/>
      <w:sz w:val="24"/>
      <w:szCs w:val="24"/>
    </w:rPr>
  </w:style>
  <w:style w:type="character" w:styleId="Gl">
    <w:name w:val="Strong"/>
    <w:basedOn w:val="VarsaylanParagrafYazTipi"/>
    <w:uiPriority w:val="22"/>
    <w:unhideWhenUsed/>
    <w:qFormat/>
    <w:rsid w:val="003A19F4"/>
    <w:rPr>
      <w:b/>
      <w:bCs/>
    </w:rPr>
  </w:style>
  <w:style w:type="character" w:customStyle="1" w:styleId="apple-style-span">
    <w:name w:val="apple-style-span"/>
    <w:basedOn w:val="VarsaylanParagrafYazTipi"/>
    <w:unhideWhenUsed/>
    <w:rsid w:val="003A19F4"/>
  </w:style>
  <w:style w:type="paragraph" w:styleId="Trnak">
    <w:name w:val="Quote"/>
    <w:basedOn w:val="Normal"/>
    <w:next w:val="Normal"/>
    <w:link w:val="TrnakChar"/>
    <w:uiPriority w:val="29"/>
    <w:unhideWhenUsed/>
    <w:qFormat/>
    <w:rsid w:val="003A19F4"/>
    <w:pPr>
      <w:spacing w:before="120"/>
    </w:pPr>
    <w:rPr>
      <w:rFonts w:ascii="Times New Roman" w:eastAsia="Times New Roman" w:hAnsi="Times New Roman"/>
      <w:i/>
      <w:iCs/>
      <w:color w:val="000000"/>
      <w:lang w:eastAsia="tr-TR"/>
    </w:rPr>
  </w:style>
  <w:style w:type="character" w:customStyle="1" w:styleId="TrnakChar">
    <w:name w:val="Tırnak Char"/>
    <w:basedOn w:val="VarsaylanParagrafYazTipi"/>
    <w:link w:val="Trnak"/>
    <w:uiPriority w:val="29"/>
    <w:rsid w:val="003A19F4"/>
    <w:rPr>
      <w:rFonts w:ascii="Times New Roman" w:eastAsia="Times New Roman" w:hAnsi="Times New Roman" w:cs="Times New Roman"/>
      <w:i/>
      <w:iCs/>
      <w:color w:val="000000"/>
      <w:lang w:eastAsia="tr-TR"/>
    </w:rPr>
  </w:style>
  <w:style w:type="paragraph" w:styleId="BalonMetni">
    <w:name w:val="Balloon Text"/>
    <w:basedOn w:val="Normal"/>
    <w:link w:val="BalonMetniChar"/>
    <w:uiPriority w:val="99"/>
    <w:semiHidden/>
    <w:unhideWhenUsed/>
    <w:rsid w:val="003A19F4"/>
    <w:pPr>
      <w:spacing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3A19F4"/>
    <w:rPr>
      <w:rFonts w:ascii="Tahoma" w:eastAsia="Calibri" w:hAnsi="Tahoma" w:cs="Tahoma"/>
      <w:sz w:val="16"/>
      <w:szCs w:val="16"/>
    </w:rPr>
  </w:style>
  <w:style w:type="paragraph" w:customStyle="1" w:styleId="Stil3">
    <w:name w:val="Stil3"/>
    <w:basedOn w:val="Stil2"/>
    <w:link w:val="Stil3Char"/>
    <w:unhideWhenUsed/>
    <w:qFormat/>
    <w:rsid w:val="003A19F4"/>
    <w:pPr>
      <w:ind w:left="0"/>
    </w:pPr>
  </w:style>
  <w:style w:type="character" w:customStyle="1" w:styleId="Stil3Char">
    <w:name w:val="Stil3 Char"/>
    <w:basedOn w:val="Stil2Char"/>
    <w:link w:val="Stil3"/>
    <w:rsid w:val="003A19F4"/>
    <w:rPr>
      <w:rFonts w:ascii="Cambria" w:eastAsia="Times New Roman" w:hAnsi="Cambria" w:cs="Times New Roman"/>
      <w:b/>
      <w:bCs/>
      <w:color w:val="1F497D"/>
      <w:sz w:val="28"/>
      <w:lang w:eastAsia="tr-TR"/>
    </w:rPr>
  </w:style>
  <w:style w:type="paragraph" w:styleId="NormalWeb">
    <w:name w:val="Normal (Web)"/>
    <w:basedOn w:val="Normal"/>
    <w:uiPriority w:val="99"/>
    <w:unhideWhenUsed/>
    <w:rsid w:val="003A19F4"/>
    <w:pPr>
      <w:spacing w:before="100" w:beforeAutospacing="1" w:after="100" w:afterAutospacing="1" w:line="240" w:lineRule="auto"/>
    </w:pPr>
    <w:rPr>
      <w:rFonts w:ascii="Times New Roman" w:eastAsia="Times New Roman" w:hAnsi="Times New Roman"/>
      <w:sz w:val="24"/>
      <w:szCs w:val="24"/>
      <w:lang w:eastAsia="tr-TR"/>
    </w:rPr>
  </w:style>
  <w:style w:type="character" w:customStyle="1" w:styleId="apple-converted-space">
    <w:name w:val="apple-converted-space"/>
    <w:basedOn w:val="VarsaylanParagrafYazTipi"/>
    <w:unhideWhenUsed/>
    <w:rsid w:val="003A19F4"/>
  </w:style>
  <w:style w:type="character" w:styleId="Kpr">
    <w:name w:val="Hyperlink"/>
    <w:basedOn w:val="VarsaylanParagrafYazTipi"/>
    <w:uiPriority w:val="99"/>
    <w:unhideWhenUsed/>
    <w:rsid w:val="003A19F4"/>
    <w:rPr>
      <w:color w:val="0000FF"/>
      <w:u w:val="single"/>
    </w:rPr>
  </w:style>
  <w:style w:type="paragraph" w:styleId="stbilgi">
    <w:name w:val="header"/>
    <w:basedOn w:val="Normal"/>
    <w:link w:val="stbilgiChar"/>
    <w:uiPriority w:val="99"/>
    <w:unhideWhenUsed/>
    <w:rsid w:val="003A19F4"/>
    <w:pPr>
      <w:tabs>
        <w:tab w:val="center" w:pos="4536"/>
        <w:tab w:val="right" w:pos="9072"/>
      </w:tabs>
      <w:spacing w:line="240" w:lineRule="auto"/>
    </w:pPr>
  </w:style>
  <w:style w:type="character" w:customStyle="1" w:styleId="stbilgiChar">
    <w:name w:val="Üstbilgi Char"/>
    <w:basedOn w:val="VarsaylanParagrafYazTipi"/>
    <w:link w:val="stbilgi"/>
    <w:uiPriority w:val="99"/>
    <w:rsid w:val="003A19F4"/>
    <w:rPr>
      <w:rFonts w:ascii="Cambria" w:eastAsia="Calibri" w:hAnsi="Cambria" w:cs="Times New Roman"/>
    </w:rPr>
  </w:style>
  <w:style w:type="paragraph" w:styleId="Altbilgi">
    <w:name w:val="footer"/>
    <w:basedOn w:val="Normal"/>
    <w:link w:val="AltbilgiChar"/>
    <w:uiPriority w:val="99"/>
    <w:unhideWhenUsed/>
    <w:rsid w:val="003A19F4"/>
    <w:pPr>
      <w:tabs>
        <w:tab w:val="center" w:pos="4536"/>
        <w:tab w:val="right" w:pos="9072"/>
      </w:tabs>
      <w:spacing w:line="240" w:lineRule="auto"/>
    </w:pPr>
  </w:style>
  <w:style w:type="character" w:customStyle="1" w:styleId="AltbilgiChar">
    <w:name w:val="Altbilgi Char"/>
    <w:basedOn w:val="VarsaylanParagrafYazTipi"/>
    <w:link w:val="Altbilgi"/>
    <w:uiPriority w:val="99"/>
    <w:rsid w:val="003A19F4"/>
    <w:rPr>
      <w:rFonts w:ascii="Cambria" w:eastAsia="Calibri" w:hAnsi="Cambria" w:cs="Times New Roman"/>
    </w:rPr>
  </w:style>
  <w:style w:type="paragraph" w:styleId="T1">
    <w:name w:val="toc 1"/>
    <w:basedOn w:val="Normal"/>
    <w:next w:val="Normal"/>
    <w:autoRedefine/>
    <w:uiPriority w:val="39"/>
    <w:unhideWhenUsed/>
    <w:rsid w:val="003A19F4"/>
    <w:pPr>
      <w:spacing w:after="100"/>
    </w:pPr>
  </w:style>
  <w:style w:type="paragraph" w:styleId="T2">
    <w:name w:val="toc 2"/>
    <w:basedOn w:val="Normal"/>
    <w:next w:val="Normal"/>
    <w:autoRedefine/>
    <w:uiPriority w:val="39"/>
    <w:unhideWhenUsed/>
    <w:rsid w:val="003A19F4"/>
    <w:pPr>
      <w:spacing w:after="100"/>
      <w:ind w:left="200"/>
    </w:pPr>
  </w:style>
  <w:style w:type="paragraph" w:styleId="T3">
    <w:name w:val="toc 3"/>
    <w:basedOn w:val="Normal"/>
    <w:next w:val="Normal"/>
    <w:autoRedefine/>
    <w:uiPriority w:val="39"/>
    <w:unhideWhenUsed/>
    <w:rsid w:val="003A19F4"/>
    <w:pPr>
      <w:spacing w:after="100"/>
      <w:ind w:left="400"/>
    </w:pPr>
  </w:style>
  <w:style w:type="paragraph" w:styleId="T4">
    <w:name w:val="toc 4"/>
    <w:basedOn w:val="Normal"/>
    <w:next w:val="Normal"/>
    <w:autoRedefine/>
    <w:uiPriority w:val="39"/>
    <w:unhideWhenUsed/>
    <w:rsid w:val="003A19F4"/>
    <w:pPr>
      <w:spacing w:after="100"/>
      <w:ind w:left="600"/>
    </w:pPr>
  </w:style>
  <w:style w:type="paragraph" w:styleId="T5">
    <w:name w:val="toc 5"/>
    <w:basedOn w:val="Normal"/>
    <w:next w:val="Normal"/>
    <w:autoRedefine/>
    <w:uiPriority w:val="39"/>
    <w:unhideWhenUsed/>
    <w:rsid w:val="003A19F4"/>
    <w:pPr>
      <w:spacing w:after="100"/>
      <w:ind w:left="800"/>
    </w:pPr>
  </w:style>
  <w:style w:type="paragraph" w:styleId="KeskinTrnak">
    <w:name w:val="Intense Quote"/>
    <w:basedOn w:val="Normal"/>
    <w:next w:val="Normal"/>
    <w:link w:val="KeskinTrnakChar"/>
    <w:uiPriority w:val="30"/>
    <w:unhideWhenUsed/>
    <w:qFormat/>
    <w:rsid w:val="003A19F4"/>
    <w:pPr>
      <w:pBdr>
        <w:bottom w:val="single" w:sz="4" w:space="4" w:color="4F81BD"/>
      </w:pBdr>
      <w:spacing w:before="200" w:after="280"/>
      <w:ind w:left="936" w:right="936"/>
    </w:pPr>
    <w:rPr>
      <w:rFonts w:ascii="Times New Roman" w:eastAsia="Times New Roman" w:hAnsi="Times New Roman"/>
      <w:b/>
      <w:bCs/>
      <w:i/>
      <w:iCs/>
      <w:color w:val="4F81BD"/>
      <w:lang w:eastAsia="tr-TR"/>
    </w:rPr>
  </w:style>
  <w:style w:type="character" w:customStyle="1" w:styleId="KeskinTrnakChar">
    <w:name w:val="Keskin Tırnak Char"/>
    <w:basedOn w:val="VarsaylanParagrafYazTipi"/>
    <w:link w:val="KeskinTrnak"/>
    <w:uiPriority w:val="30"/>
    <w:rsid w:val="003A19F4"/>
    <w:rPr>
      <w:rFonts w:ascii="Times New Roman" w:eastAsia="Times New Roman" w:hAnsi="Times New Roman" w:cs="Times New Roman"/>
      <w:b/>
      <w:bCs/>
      <w:i/>
      <w:iCs/>
      <w:color w:val="4F81BD"/>
      <w:lang w:eastAsia="tr-TR"/>
    </w:rPr>
  </w:style>
  <w:style w:type="character" w:customStyle="1" w:styleId="AralkYokChar">
    <w:name w:val="Aralık Yok Char"/>
    <w:basedOn w:val="VarsaylanParagrafYazTipi"/>
    <w:link w:val="AralkYok"/>
    <w:uiPriority w:val="1"/>
    <w:rsid w:val="003A19F4"/>
    <w:rPr>
      <w:rFonts w:ascii="Lucida Sans" w:eastAsia="Calibri" w:hAnsi="Lucida Sans" w:cs="Times New Roman"/>
      <w:sz w:val="24"/>
      <w:szCs w:val="24"/>
    </w:rPr>
  </w:style>
  <w:style w:type="table" w:styleId="TabloKlavuzu">
    <w:name w:val="Table Grid"/>
    <w:basedOn w:val="NormalTablo"/>
    <w:uiPriority w:val="59"/>
    <w:rsid w:val="003A19F4"/>
    <w:pPr>
      <w:spacing w:after="0" w:line="240" w:lineRule="auto"/>
    </w:pPr>
    <w:rPr>
      <w:rFonts w:ascii="Calibri" w:eastAsia="Calibri" w:hAnsi="Calibri"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klamaBavurusu">
    <w:name w:val="annotation reference"/>
    <w:basedOn w:val="VarsaylanParagrafYazTipi"/>
    <w:uiPriority w:val="99"/>
    <w:semiHidden/>
    <w:unhideWhenUsed/>
    <w:rsid w:val="0061774D"/>
    <w:rPr>
      <w:sz w:val="16"/>
      <w:szCs w:val="16"/>
    </w:rPr>
  </w:style>
  <w:style w:type="paragraph" w:styleId="AklamaMetni">
    <w:name w:val="annotation text"/>
    <w:basedOn w:val="Normal"/>
    <w:link w:val="AklamaMetniChar"/>
    <w:uiPriority w:val="99"/>
    <w:semiHidden/>
    <w:unhideWhenUsed/>
    <w:rsid w:val="0061774D"/>
    <w:pPr>
      <w:spacing w:line="240" w:lineRule="auto"/>
    </w:pPr>
    <w:rPr>
      <w:sz w:val="20"/>
      <w:szCs w:val="20"/>
    </w:rPr>
  </w:style>
  <w:style w:type="character" w:customStyle="1" w:styleId="AklamaMetniChar">
    <w:name w:val="Açıklama Metni Char"/>
    <w:basedOn w:val="VarsaylanParagrafYazTipi"/>
    <w:link w:val="AklamaMetni"/>
    <w:uiPriority w:val="99"/>
    <w:semiHidden/>
    <w:rsid w:val="0061774D"/>
    <w:rPr>
      <w:rFonts w:ascii="Cambria" w:eastAsia="Calibri" w:hAnsi="Cambria" w:cs="Times New Roman"/>
      <w:sz w:val="20"/>
      <w:szCs w:val="20"/>
    </w:rPr>
  </w:style>
  <w:style w:type="paragraph" w:styleId="AklamaKonusu">
    <w:name w:val="annotation subject"/>
    <w:basedOn w:val="AklamaMetni"/>
    <w:next w:val="AklamaMetni"/>
    <w:link w:val="AklamaKonusuChar"/>
    <w:uiPriority w:val="99"/>
    <w:semiHidden/>
    <w:unhideWhenUsed/>
    <w:rsid w:val="0061774D"/>
    <w:rPr>
      <w:b/>
      <w:bCs/>
    </w:rPr>
  </w:style>
  <w:style w:type="character" w:customStyle="1" w:styleId="AklamaKonusuChar">
    <w:name w:val="Açıklama Konusu Char"/>
    <w:basedOn w:val="AklamaMetniChar"/>
    <w:link w:val="AklamaKonusu"/>
    <w:uiPriority w:val="99"/>
    <w:semiHidden/>
    <w:rsid w:val="0061774D"/>
    <w:rPr>
      <w:rFonts w:ascii="Cambria" w:eastAsia="Calibri" w:hAnsi="Cambria" w:cs="Times New Roman"/>
      <w:b/>
      <w:bCs/>
      <w:sz w:val="20"/>
      <w:szCs w:val="20"/>
    </w:rPr>
  </w:style>
  <w:style w:type="paragraph" w:customStyle="1" w:styleId="Default">
    <w:name w:val="Default"/>
    <w:rsid w:val="004A3869"/>
    <w:pPr>
      <w:autoSpaceDE w:val="0"/>
      <w:autoSpaceDN w:val="0"/>
      <w:adjustRightInd w:val="0"/>
      <w:spacing w:after="0" w:line="240" w:lineRule="auto"/>
    </w:pPr>
    <w:rPr>
      <w:rFonts w:ascii="Symbol" w:eastAsia="Calibri" w:hAnsi="Symbol" w:cs="Symbol"/>
      <w:color w:val="000000"/>
      <w:sz w:val="24"/>
      <w:szCs w:val="24"/>
      <w:lang w:eastAsia="tr-TR"/>
    </w:rPr>
  </w:style>
</w:styles>
</file>

<file path=word/webSettings.xml><?xml version="1.0" encoding="utf-8"?>
<w:webSettings xmlns:r="http://schemas.openxmlformats.org/officeDocument/2006/relationships" xmlns:w="http://schemas.openxmlformats.org/wordprocessingml/2006/main">
  <w:divs>
    <w:div w:id="650981631">
      <w:bodyDiv w:val="1"/>
      <w:marLeft w:val="0"/>
      <w:marRight w:val="0"/>
      <w:marTop w:val="0"/>
      <w:marBottom w:val="0"/>
      <w:divBdr>
        <w:top w:val="none" w:sz="0" w:space="0" w:color="auto"/>
        <w:left w:val="none" w:sz="0" w:space="0" w:color="auto"/>
        <w:bottom w:val="none" w:sz="0" w:space="0" w:color="auto"/>
        <w:right w:val="none" w:sz="0" w:space="0" w:color="auto"/>
      </w:divBdr>
    </w:div>
    <w:div w:id="749884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header" Target="header32.xml"/><Relationship Id="rId21" Type="http://schemas.openxmlformats.org/officeDocument/2006/relationships/image" Target="media/image4.jpeg"/><Relationship Id="rId42" Type="http://schemas.openxmlformats.org/officeDocument/2006/relationships/image" Target="media/image14.jpeg"/><Relationship Id="rId47" Type="http://schemas.openxmlformats.org/officeDocument/2006/relationships/image" Target="media/image19.jpeg"/><Relationship Id="rId63" Type="http://schemas.openxmlformats.org/officeDocument/2006/relationships/header" Target="header15.xml"/><Relationship Id="rId68" Type="http://schemas.openxmlformats.org/officeDocument/2006/relationships/image" Target="media/image36.jpeg"/><Relationship Id="rId84" Type="http://schemas.openxmlformats.org/officeDocument/2006/relationships/image" Target="media/image48.jpeg"/><Relationship Id="rId89" Type="http://schemas.openxmlformats.org/officeDocument/2006/relationships/image" Target="media/image53.jpeg"/><Relationship Id="rId112" Type="http://schemas.openxmlformats.org/officeDocument/2006/relationships/hyperlink" Target="mailto:makelsan@makelsan.com.tr" TargetMode="External"/><Relationship Id="rId16" Type="http://schemas.openxmlformats.org/officeDocument/2006/relationships/footer" Target="footer3.xml"/><Relationship Id="rId107" Type="http://schemas.openxmlformats.org/officeDocument/2006/relationships/hyperlink" Target="mailto:izmir@makelsan.com.tr" TargetMode="Externa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eader" Target="header13.xml"/><Relationship Id="rId37" Type="http://schemas.openxmlformats.org/officeDocument/2006/relationships/image" Target="media/image9.jpeg"/><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footer" Target="footer7.xml"/><Relationship Id="rId74" Type="http://schemas.openxmlformats.org/officeDocument/2006/relationships/image" Target="media/image42.jpeg"/><Relationship Id="rId79" Type="http://schemas.openxmlformats.org/officeDocument/2006/relationships/image" Target="media/image47.jpeg"/><Relationship Id="rId87" Type="http://schemas.openxmlformats.org/officeDocument/2006/relationships/image" Target="media/image51.jpeg"/><Relationship Id="rId102" Type="http://schemas.openxmlformats.org/officeDocument/2006/relationships/footer" Target="footer9.xml"/><Relationship Id="rId110" Type="http://schemas.openxmlformats.org/officeDocument/2006/relationships/header" Target="header28.xml"/><Relationship Id="rId115" Type="http://schemas.openxmlformats.org/officeDocument/2006/relationships/header" Target="header30.xml"/><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header" Target="header20.xml"/><Relationship Id="rId90" Type="http://schemas.openxmlformats.org/officeDocument/2006/relationships/image" Target="media/image54.jpeg"/><Relationship Id="rId95" Type="http://schemas.openxmlformats.org/officeDocument/2006/relationships/image" Target="media/image59.jpeg"/><Relationship Id="rId19" Type="http://schemas.openxmlformats.org/officeDocument/2006/relationships/hyperlink" Target="http://www.makelsan.com.tr" TargetMode="External"/><Relationship Id="rId14" Type="http://schemas.openxmlformats.org/officeDocument/2006/relationships/header" Target="header3.xml"/><Relationship Id="rId22" Type="http://schemas.openxmlformats.org/officeDocument/2006/relationships/header" Target="header6.xml"/><Relationship Id="rId27" Type="http://schemas.openxmlformats.org/officeDocument/2006/relationships/header" Target="header10.xml"/><Relationship Id="rId30" Type="http://schemas.openxmlformats.org/officeDocument/2006/relationships/image" Target="media/image7.jpeg"/><Relationship Id="rId35" Type="http://schemas.openxmlformats.org/officeDocument/2006/relationships/footer" Target="footer6.xml"/><Relationship Id="rId43" Type="http://schemas.openxmlformats.org/officeDocument/2006/relationships/image" Target="media/image15.jpeg"/><Relationship Id="rId48" Type="http://schemas.openxmlformats.org/officeDocument/2006/relationships/image" Target="media/image20.png"/><Relationship Id="rId56" Type="http://schemas.openxmlformats.org/officeDocument/2006/relationships/image" Target="media/image28.jpeg"/><Relationship Id="rId64" Type="http://schemas.openxmlformats.org/officeDocument/2006/relationships/header" Target="header16.xml"/><Relationship Id="rId69" Type="http://schemas.openxmlformats.org/officeDocument/2006/relationships/image" Target="media/image37.jpeg"/><Relationship Id="rId77" Type="http://schemas.openxmlformats.org/officeDocument/2006/relationships/image" Target="media/image45.jpeg"/><Relationship Id="rId100" Type="http://schemas.openxmlformats.org/officeDocument/2006/relationships/header" Target="header22.xml"/><Relationship Id="rId105" Type="http://schemas.openxmlformats.org/officeDocument/2006/relationships/header" Target="header26.xml"/><Relationship Id="rId113" Type="http://schemas.openxmlformats.org/officeDocument/2006/relationships/hyperlink" Target="mailto:izmir@makelsan.com.tr" TargetMode="External"/><Relationship Id="rId11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3.jpeg"/><Relationship Id="rId72" Type="http://schemas.openxmlformats.org/officeDocument/2006/relationships/image" Target="media/image40.jpeg"/><Relationship Id="rId80" Type="http://schemas.openxmlformats.org/officeDocument/2006/relationships/header" Target="header18.xml"/><Relationship Id="rId85" Type="http://schemas.openxmlformats.org/officeDocument/2006/relationships/image" Target="media/image49.jpeg"/><Relationship Id="rId93" Type="http://schemas.openxmlformats.org/officeDocument/2006/relationships/image" Target="media/image57.jpeg"/><Relationship Id="rId98"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footer" Target="footer4.xml"/><Relationship Id="rId33" Type="http://schemas.openxmlformats.org/officeDocument/2006/relationships/footer" Target="footer5.xml"/><Relationship Id="rId38" Type="http://schemas.openxmlformats.org/officeDocument/2006/relationships/image" Target="media/image10.jpeg"/><Relationship Id="rId46" Type="http://schemas.openxmlformats.org/officeDocument/2006/relationships/image" Target="media/image18.jpeg"/><Relationship Id="rId59" Type="http://schemas.openxmlformats.org/officeDocument/2006/relationships/image" Target="media/image31.jpeg"/><Relationship Id="rId67" Type="http://schemas.openxmlformats.org/officeDocument/2006/relationships/image" Target="media/image35.jpeg"/><Relationship Id="rId103" Type="http://schemas.openxmlformats.org/officeDocument/2006/relationships/header" Target="header24.xml"/><Relationship Id="rId108" Type="http://schemas.openxmlformats.org/officeDocument/2006/relationships/hyperlink" Target="mailto:izmir@makelsan.com.tr" TargetMode="External"/><Relationship Id="rId116" Type="http://schemas.openxmlformats.org/officeDocument/2006/relationships/header" Target="header31.xml"/><Relationship Id="rId20" Type="http://schemas.openxmlformats.org/officeDocument/2006/relationships/image" Target="media/image3.wmf"/><Relationship Id="rId41" Type="http://schemas.openxmlformats.org/officeDocument/2006/relationships/image" Target="media/image13.jpe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38.jpeg"/><Relationship Id="rId75" Type="http://schemas.openxmlformats.org/officeDocument/2006/relationships/image" Target="media/image43.jpeg"/><Relationship Id="rId83" Type="http://schemas.openxmlformats.org/officeDocument/2006/relationships/footer" Target="footer8.xml"/><Relationship Id="rId88" Type="http://schemas.openxmlformats.org/officeDocument/2006/relationships/image" Target="media/image52.jpeg"/><Relationship Id="rId91" Type="http://schemas.openxmlformats.org/officeDocument/2006/relationships/image" Target="media/image55.png"/><Relationship Id="rId96" Type="http://schemas.openxmlformats.org/officeDocument/2006/relationships/image" Target="media/image60.jpeg"/><Relationship Id="rId111" Type="http://schemas.openxmlformats.org/officeDocument/2006/relationships/header" Target="header2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eader" Target="header11.xml"/><Relationship Id="rId36" Type="http://schemas.openxmlformats.org/officeDocument/2006/relationships/image" Target="media/image8.jpeg"/><Relationship Id="rId49" Type="http://schemas.openxmlformats.org/officeDocument/2006/relationships/image" Target="media/image21.png"/><Relationship Id="rId57" Type="http://schemas.openxmlformats.org/officeDocument/2006/relationships/image" Target="media/image29.jpeg"/><Relationship Id="rId106" Type="http://schemas.openxmlformats.org/officeDocument/2006/relationships/hyperlink" Target="mailto:makelsan@makelsan.com.tr" TargetMode="External"/><Relationship Id="rId114" Type="http://schemas.openxmlformats.org/officeDocument/2006/relationships/hyperlink" Target="mailto:izmir@makelsan.com.tr" TargetMode="External"/><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eader" Target="header12.xml"/><Relationship Id="rId44" Type="http://schemas.openxmlformats.org/officeDocument/2006/relationships/image" Target="media/image16.png"/><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header" Target="header17.xml"/><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header" Target="header19.xml"/><Relationship Id="rId86"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header" Target="header21.xml"/><Relationship Id="rId101" Type="http://schemas.openxmlformats.org/officeDocument/2006/relationships/header" Target="header2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hyperlink" Target="http://www.makelsan.com.tr" TargetMode="External"/><Relationship Id="rId39" Type="http://schemas.openxmlformats.org/officeDocument/2006/relationships/image" Target="media/image11.jpeg"/><Relationship Id="rId109" Type="http://schemas.openxmlformats.org/officeDocument/2006/relationships/header" Target="header27.xml"/><Relationship Id="rId34" Type="http://schemas.openxmlformats.org/officeDocument/2006/relationships/header" Target="header14.xml"/><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4.jpeg"/><Relationship Id="rId97" Type="http://schemas.openxmlformats.org/officeDocument/2006/relationships/image" Target="media/image61.jpeg"/><Relationship Id="rId104" Type="http://schemas.openxmlformats.org/officeDocument/2006/relationships/header" Target="header25.xm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6.jpeg"/></Relationships>
</file>

<file path=word/_rels/footer4.xml.rels><?xml version="1.0" encoding="UTF-8" standalone="yes"?>
<Relationships xmlns="http://schemas.openxmlformats.org/package/2006/relationships"><Relationship Id="rId1" Type="http://schemas.openxmlformats.org/officeDocument/2006/relationships/image" Target="media/image5.png"/></Relationships>
</file>

<file path=word/_rels/header28.xml.rels><?xml version="1.0" encoding="UTF-8" standalone="yes"?>
<Relationships xmlns="http://schemas.openxmlformats.org/package/2006/relationships"><Relationship Id="rId1" Type="http://schemas.openxmlformats.org/officeDocument/2006/relationships/image" Target="media/image63.png"/></Relationships>
</file>

<file path=word/_rels/header31.xml.rels><?xml version="1.0" encoding="UTF-8" standalone="yes"?>
<Relationships xmlns="http://schemas.openxmlformats.org/package/2006/relationships"><Relationship Id="rId2" Type="http://schemas.openxmlformats.org/officeDocument/2006/relationships/image" Target="media/image64.png"/><Relationship Id="rId1" Type="http://schemas.openxmlformats.org/officeDocument/2006/relationships/image" Target="media/image63.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8156EAA-4B27-4CF8-977E-72C23F731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695</TotalTime>
  <Pages>61</Pages>
  <Words>9251</Words>
  <Characters>52732</Characters>
  <Application>Microsoft Office Word</Application>
  <DocSecurity>0</DocSecurity>
  <Lines>439</Lines>
  <Paragraphs>123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61860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emine.kazanc</dc:creator>
  <cp:lastModifiedBy>ercan.simsek</cp:lastModifiedBy>
  <cp:revision>36</cp:revision>
  <cp:lastPrinted>2017-01-30T11:10:00Z</cp:lastPrinted>
  <dcterms:created xsi:type="dcterms:W3CDTF">2016-04-22T14:39:00Z</dcterms:created>
  <dcterms:modified xsi:type="dcterms:W3CDTF">2017-02-02T16:22:00Z</dcterms:modified>
</cp:coreProperties>
</file>